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theme/themeOverride1.xml" ContentType="application/vnd.openxmlformats-officedocument.themeOverride+xml"/>
  <Override PartName="/word/charts/chart21.xml" ContentType="application/vnd.openxmlformats-officedocument.drawingml.chart+xml"/>
  <Override PartName="/word/theme/themeOverride2.xml" ContentType="application/vnd.openxmlformats-officedocument.themeOverride+xml"/>
  <Override PartName="/word/charts/chart22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4DE" w:rsidRPr="004F438B" w:rsidRDefault="00F504DE" w:rsidP="00663670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  <w:r w:rsidRPr="004F438B">
        <w:rPr>
          <w:rFonts w:ascii="Times New Roman" w:hAnsi="Times New Roman"/>
          <w:b/>
          <w:sz w:val="28"/>
          <w:szCs w:val="28"/>
        </w:rPr>
        <w:t>Тема педагогического опыта.</w:t>
      </w:r>
    </w:p>
    <w:p w:rsidR="004F438B" w:rsidRPr="00252523" w:rsidRDefault="00FE1430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81F52">
        <w:rPr>
          <w:rFonts w:ascii="Times New Roman" w:hAnsi="Times New Roman"/>
          <w:sz w:val="28"/>
          <w:szCs w:val="28"/>
        </w:rPr>
        <w:t xml:space="preserve">Особые требования предъявляются к формулировке темы опыта. Она должна отражать </w:t>
      </w:r>
      <w:r w:rsidR="00C81F52">
        <w:rPr>
          <w:rFonts w:ascii="Times New Roman" w:hAnsi="Times New Roman"/>
          <w:sz w:val="28"/>
          <w:szCs w:val="28"/>
        </w:rPr>
        <w:t>основное направление содержания</w:t>
      </w:r>
      <w:r w:rsidR="00C81F52" w:rsidRPr="00252523">
        <w:rPr>
          <w:rFonts w:ascii="Times New Roman" w:hAnsi="Times New Roman"/>
          <w:sz w:val="28"/>
          <w:szCs w:val="28"/>
        </w:rPr>
        <w:t xml:space="preserve"> работы</w:t>
      </w:r>
      <w:r w:rsidRPr="00C81F52">
        <w:rPr>
          <w:rFonts w:ascii="Times New Roman" w:hAnsi="Times New Roman"/>
          <w:sz w:val="28"/>
          <w:szCs w:val="28"/>
        </w:rPr>
        <w:t>, быть конкретной</w:t>
      </w:r>
      <w:r w:rsidR="00C81F52">
        <w:rPr>
          <w:rFonts w:ascii="Times New Roman" w:hAnsi="Times New Roman"/>
          <w:sz w:val="28"/>
          <w:szCs w:val="28"/>
        </w:rPr>
        <w:t>, четкой, лаконичной, доступной и</w:t>
      </w:r>
      <w:r w:rsidRPr="00C81F52">
        <w:rPr>
          <w:rFonts w:ascii="Times New Roman" w:hAnsi="Times New Roman"/>
          <w:sz w:val="28"/>
          <w:szCs w:val="28"/>
        </w:rPr>
        <w:t xml:space="preserve"> достаточно информативной. </w:t>
      </w:r>
      <w:r w:rsidR="004F438B" w:rsidRPr="00252523">
        <w:rPr>
          <w:rFonts w:ascii="Times New Roman" w:hAnsi="Times New Roman"/>
          <w:sz w:val="28"/>
          <w:szCs w:val="28"/>
        </w:rPr>
        <w:t xml:space="preserve">Для того чтобы ее сформулировать </w:t>
      </w:r>
      <w:r w:rsidR="00BB6126" w:rsidRPr="00252523">
        <w:rPr>
          <w:rFonts w:ascii="Times New Roman" w:hAnsi="Times New Roman"/>
          <w:sz w:val="28"/>
          <w:szCs w:val="28"/>
        </w:rPr>
        <w:t xml:space="preserve">традиционно педагог </w:t>
      </w:r>
      <w:r w:rsidR="004F438B" w:rsidRPr="00252523">
        <w:rPr>
          <w:rFonts w:ascii="Times New Roman" w:hAnsi="Times New Roman"/>
          <w:sz w:val="28"/>
          <w:szCs w:val="28"/>
        </w:rPr>
        <w:t>зада</w:t>
      </w:r>
      <w:r w:rsidR="00BB6126" w:rsidRPr="00252523">
        <w:rPr>
          <w:rFonts w:ascii="Times New Roman" w:hAnsi="Times New Roman"/>
          <w:sz w:val="28"/>
          <w:szCs w:val="28"/>
        </w:rPr>
        <w:t>ет</w:t>
      </w:r>
      <w:r w:rsidR="004F438B" w:rsidRPr="00252523">
        <w:rPr>
          <w:rFonts w:ascii="Times New Roman" w:hAnsi="Times New Roman"/>
          <w:sz w:val="28"/>
          <w:szCs w:val="28"/>
        </w:rPr>
        <w:t xml:space="preserve"> себе два вопроса: «Что я д</w:t>
      </w:r>
      <w:r w:rsidR="004F438B" w:rsidRPr="00252523">
        <w:rPr>
          <w:rFonts w:ascii="Times New Roman" w:hAnsi="Times New Roman"/>
          <w:sz w:val="28"/>
          <w:szCs w:val="28"/>
        </w:rPr>
        <w:t>е</w:t>
      </w:r>
      <w:r w:rsidR="004F438B" w:rsidRPr="00252523">
        <w:rPr>
          <w:rFonts w:ascii="Times New Roman" w:hAnsi="Times New Roman"/>
          <w:sz w:val="28"/>
          <w:szCs w:val="28"/>
        </w:rPr>
        <w:t>лаю?»; «Для кого я это делаю?».</w:t>
      </w:r>
      <w:r w:rsidR="00BB6126" w:rsidRPr="00252523">
        <w:rPr>
          <w:rFonts w:ascii="Times New Roman" w:hAnsi="Times New Roman"/>
          <w:sz w:val="28"/>
          <w:szCs w:val="28"/>
        </w:rPr>
        <w:t xml:space="preserve"> И, соответственно, тогда д</w:t>
      </w:r>
      <w:r w:rsidR="004F438B" w:rsidRPr="00252523">
        <w:rPr>
          <w:rFonts w:ascii="Times New Roman" w:hAnsi="Times New Roman"/>
          <w:sz w:val="28"/>
          <w:szCs w:val="28"/>
        </w:rPr>
        <w:t xml:space="preserve">ля формулировки темы можно использовать следующее клише:  «… </w:t>
      </w:r>
      <w:proofErr w:type="gramStart"/>
      <w:r w:rsidR="004F438B" w:rsidRPr="00252523">
        <w:rPr>
          <w:rFonts w:ascii="Times New Roman" w:hAnsi="Times New Roman"/>
          <w:sz w:val="28"/>
          <w:szCs w:val="28"/>
        </w:rPr>
        <w:t>для</w:t>
      </w:r>
      <w:proofErr w:type="gramEnd"/>
      <w:r w:rsidR="004F438B" w:rsidRPr="00252523">
        <w:rPr>
          <w:rFonts w:ascii="Times New Roman" w:hAnsi="Times New Roman"/>
          <w:sz w:val="28"/>
          <w:szCs w:val="28"/>
        </w:rPr>
        <w:t xml:space="preserve"> …», «… как средство …», «… как основа …».</w:t>
      </w:r>
    </w:p>
    <w:p w:rsidR="00252523" w:rsidRPr="00252523" w:rsidRDefault="00252523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61CBB">
        <w:rPr>
          <w:rFonts w:ascii="Times New Roman" w:hAnsi="Times New Roman"/>
          <w:b/>
          <w:sz w:val="28"/>
          <w:szCs w:val="28"/>
        </w:rPr>
        <w:t>Пример 1.</w:t>
      </w:r>
      <w:r w:rsidR="004F438B" w:rsidRPr="00252523">
        <w:rPr>
          <w:rFonts w:ascii="Times New Roman" w:hAnsi="Times New Roman"/>
          <w:sz w:val="28"/>
          <w:szCs w:val="28"/>
        </w:rPr>
        <w:t xml:space="preserve"> «Использование интерактивных методов на уроках биологии для развития коммуникативных умений учащихся»</w:t>
      </w:r>
      <w:r w:rsidRPr="00252523">
        <w:rPr>
          <w:rFonts w:ascii="Times New Roman" w:hAnsi="Times New Roman"/>
          <w:sz w:val="28"/>
          <w:szCs w:val="28"/>
        </w:rPr>
        <w:t>.</w:t>
      </w:r>
    </w:p>
    <w:p w:rsidR="00BB6126" w:rsidRPr="00252523" w:rsidRDefault="00252523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61CBB">
        <w:rPr>
          <w:rFonts w:ascii="Times New Roman" w:hAnsi="Times New Roman"/>
          <w:b/>
          <w:sz w:val="28"/>
          <w:szCs w:val="28"/>
        </w:rPr>
        <w:t>Пример 2.</w:t>
      </w:r>
      <w:r w:rsidRPr="00252523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4F438B" w:rsidRPr="00252523">
        <w:rPr>
          <w:rFonts w:ascii="Times New Roman" w:hAnsi="Times New Roman"/>
          <w:sz w:val="28"/>
          <w:szCs w:val="28"/>
        </w:rPr>
        <w:t>«Карэкцыйная работа на ўроках мовы як сродак дыферэнцы</w:t>
      </w:r>
      <w:r w:rsidR="004F438B" w:rsidRPr="00252523">
        <w:rPr>
          <w:rFonts w:ascii="Times New Roman" w:hAnsi="Times New Roman"/>
          <w:sz w:val="28"/>
          <w:szCs w:val="28"/>
        </w:rPr>
        <w:t>я</w:t>
      </w:r>
      <w:r w:rsidR="004F438B" w:rsidRPr="00252523">
        <w:rPr>
          <w:rFonts w:ascii="Times New Roman" w:hAnsi="Times New Roman"/>
          <w:sz w:val="28"/>
          <w:szCs w:val="28"/>
        </w:rPr>
        <w:t xml:space="preserve">цыі навучання і  павышэння якасці ведаў вучняў». </w:t>
      </w:r>
    </w:p>
    <w:p w:rsidR="00252523" w:rsidRPr="00252523" w:rsidRDefault="00DC116D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52523">
        <w:rPr>
          <w:rFonts w:ascii="Times New Roman" w:hAnsi="Times New Roman"/>
          <w:sz w:val="28"/>
          <w:szCs w:val="28"/>
        </w:rPr>
        <w:t>Не противоречит сложившимся подходам к определению названия и т</w:t>
      </w:r>
      <w:r w:rsidRPr="00252523">
        <w:rPr>
          <w:rFonts w:ascii="Times New Roman" w:hAnsi="Times New Roman"/>
          <w:sz w:val="28"/>
          <w:szCs w:val="28"/>
        </w:rPr>
        <w:t>а</w:t>
      </w:r>
      <w:r w:rsidRPr="00252523">
        <w:rPr>
          <w:rFonts w:ascii="Times New Roman" w:hAnsi="Times New Roman"/>
          <w:sz w:val="28"/>
          <w:szCs w:val="28"/>
        </w:rPr>
        <w:t xml:space="preserve">кие формулировки: </w:t>
      </w:r>
      <w:r w:rsidR="004F438B" w:rsidRPr="00252523">
        <w:rPr>
          <w:rFonts w:ascii="Times New Roman" w:hAnsi="Times New Roman"/>
          <w:sz w:val="28"/>
          <w:szCs w:val="28"/>
        </w:rPr>
        <w:t xml:space="preserve"> </w:t>
      </w:r>
    </w:p>
    <w:p w:rsidR="00252523" w:rsidRPr="00252523" w:rsidRDefault="00252523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61CBB">
        <w:rPr>
          <w:rFonts w:ascii="Times New Roman" w:hAnsi="Times New Roman"/>
          <w:b/>
          <w:sz w:val="28"/>
          <w:szCs w:val="28"/>
        </w:rPr>
        <w:t>Пример 3.</w:t>
      </w:r>
      <w:r w:rsidRPr="00252523">
        <w:rPr>
          <w:rFonts w:ascii="Times New Roman" w:hAnsi="Times New Roman"/>
          <w:sz w:val="28"/>
          <w:szCs w:val="28"/>
        </w:rPr>
        <w:t xml:space="preserve"> </w:t>
      </w:r>
      <w:r w:rsidR="00DC116D" w:rsidRPr="00252523">
        <w:rPr>
          <w:rFonts w:ascii="Times New Roman" w:hAnsi="Times New Roman"/>
          <w:sz w:val="28"/>
          <w:szCs w:val="28"/>
        </w:rPr>
        <w:t>«Структурно-динамическая модель обучения решению те</w:t>
      </w:r>
      <w:r w:rsidR="00DC116D" w:rsidRPr="00252523">
        <w:rPr>
          <w:rFonts w:ascii="Times New Roman" w:hAnsi="Times New Roman"/>
          <w:sz w:val="28"/>
          <w:szCs w:val="28"/>
        </w:rPr>
        <w:t>к</w:t>
      </w:r>
      <w:r w:rsidR="00DC116D" w:rsidRPr="00252523">
        <w:rPr>
          <w:rFonts w:ascii="Times New Roman" w:hAnsi="Times New Roman"/>
          <w:sz w:val="28"/>
          <w:szCs w:val="28"/>
        </w:rPr>
        <w:t>стовых задач в 1 – 7 классах»</w:t>
      </w:r>
      <w:r w:rsidRPr="00252523">
        <w:rPr>
          <w:rFonts w:ascii="Times New Roman" w:hAnsi="Times New Roman"/>
          <w:sz w:val="28"/>
          <w:szCs w:val="28"/>
        </w:rPr>
        <w:t>;</w:t>
      </w:r>
    </w:p>
    <w:p w:rsidR="004F438B" w:rsidRPr="00252523" w:rsidRDefault="00252523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61CBB">
        <w:rPr>
          <w:rFonts w:ascii="Times New Roman" w:hAnsi="Times New Roman"/>
          <w:b/>
          <w:sz w:val="28"/>
          <w:szCs w:val="28"/>
        </w:rPr>
        <w:t>Пример 4.</w:t>
      </w:r>
      <w:r w:rsidR="00DC116D" w:rsidRPr="00252523">
        <w:rPr>
          <w:rFonts w:ascii="Times New Roman" w:hAnsi="Times New Roman"/>
          <w:sz w:val="28"/>
          <w:szCs w:val="28"/>
        </w:rPr>
        <w:t xml:space="preserve"> «</w:t>
      </w:r>
      <w:r w:rsidR="00BB6126" w:rsidRPr="00252523">
        <w:rPr>
          <w:rFonts w:ascii="Times New Roman" w:hAnsi="Times New Roman"/>
          <w:sz w:val="28"/>
          <w:szCs w:val="28"/>
        </w:rPr>
        <w:t>Использование учебной дискуссии на уроках обществовед</w:t>
      </w:r>
      <w:r w:rsidR="00BB6126" w:rsidRPr="00252523">
        <w:rPr>
          <w:rFonts w:ascii="Times New Roman" w:hAnsi="Times New Roman"/>
          <w:sz w:val="28"/>
          <w:szCs w:val="28"/>
        </w:rPr>
        <w:t>е</w:t>
      </w:r>
      <w:r w:rsidR="00BB6126" w:rsidRPr="00252523">
        <w:rPr>
          <w:rFonts w:ascii="Times New Roman" w:hAnsi="Times New Roman"/>
          <w:sz w:val="28"/>
          <w:szCs w:val="28"/>
        </w:rPr>
        <w:t>ния</w:t>
      </w:r>
      <w:r w:rsidR="00DC116D" w:rsidRPr="00252523">
        <w:rPr>
          <w:rFonts w:ascii="Times New Roman" w:hAnsi="Times New Roman"/>
          <w:sz w:val="28"/>
          <w:szCs w:val="28"/>
        </w:rPr>
        <w:t>»</w:t>
      </w:r>
      <w:r w:rsidR="00384C91" w:rsidRPr="00252523">
        <w:rPr>
          <w:rFonts w:ascii="Times New Roman" w:hAnsi="Times New Roman"/>
          <w:sz w:val="28"/>
          <w:szCs w:val="28"/>
        </w:rPr>
        <w:t>.</w:t>
      </w:r>
    </w:p>
    <w:p w:rsidR="00384C91" w:rsidRPr="00252523" w:rsidRDefault="00493B1A" w:rsidP="0025252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</w:t>
      </w:r>
      <w:r w:rsidR="00384C91" w:rsidRPr="00252523">
        <w:rPr>
          <w:rFonts w:ascii="Times New Roman" w:hAnsi="Times New Roman" w:cs="Times New Roman"/>
          <w:sz w:val="28"/>
          <w:szCs w:val="28"/>
        </w:rPr>
        <w:t>«Дидактическая игра на уроках математики  в 3 классе». Возникает ряд вопросов: «Чем отличается дидактическая игра во втором или четвертом классе?», «Как можно показать систему работы только на одном классе?», «Как можно определить результативность такого опыта?» и ряд других.</w:t>
      </w:r>
      <w:r w:rsidR="00C210D4" w:rsidRPr="00252523">
        <w:rPr>
          <w:rFonts w:ascii="Times New Roman" w:hAnsi="Times New Roman" w:cs="Times New Roman"/>
          <w:sz w:val="28"/>
          <w:szCs w:val="28"/>
        </w:rPr>
        <w:t xml:space="preserve"> Описывая свою работу только в третьем классе невозможно показать всю систему работы и самое главное – ее результативность.</w:t>
      </w:r>
    </w:p>
    <w:p w:rsidR="00384C91" w:rsidRPr="00252523" w:rsidRDefault="00493B1A" w:rsidP="0025252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384C91" w:rsidRPr="00252523">
        <w:rPr>
          <w:rFonts w:ascii="Times New Roman" w:hAnsi="Times New Roman" w:cs="Times New Roman"/>
          <w:sz w:val="28"/>
          <w:szCs w:val="28"/>
        </w:rPr>
        <w:t>: «Возможности современных педагогических технологий в форм</w:t>
      </w:r>
      <w:r w:rsidR="00384C91" w:rsidRPr="00252523">
        <w:rPr>
          <w:rFonts w:ascii="Times New Roman" w:hAnsi="Times New Roman" w:cs="Times New Roman"/>
          <w:sz w:val="28"/>
          <w:szCs w:val="28"/>
        </w:rPr>
        <w:t>и</w:t>
      </w:r>
      <w:r w:rsidR="00384C91" w:rsidRPr="00252523">
        <w:rPr>
          <w:rFonts w:ascii="Times New Roman" w:hAnsi="Times New Roman" w:cs="Times New Roman"/>
          <w:sz w:val="28"/>
          <w:szCs w:val="28"/>
        </w:rPr>
        <w:t>ровании познавательной активности и повышении мотивации младших школ</w:t>
      </w:r>
      <w:r w:rsidR="00384C91" w:rsidRPr="00252523">
        <w:rPr>
          <w:rFonts w:ascii="Times New Roman" w:hAnsi="Times New Roman" w:cs="Times New Roman"/>
          <w:sz w:val="28"/>
          <w:szCs w:val="28"/>
        </w:rPr>
        <w:t>ь</w:t>
      </w:r>
      <w:r w:rsidR="00384C91" w:rsidRPr="00252523">
        <w:rPr>
          <w:rFonts w:ascii="Times New Roman" w:hAnsi="Times New Roman" w:cs="Times New Roman"/>
          <w:sz w:val="28"/>
          <w:szCs w:val="28"/>
        </w:rPr>
        <w:t>ников (технология сотрудничества и применение  информационных  технол</w:t>
      </w:r>
      <w:r w:rsidR="00384C91" w:rsidRPr="00252523">
        <w:rPr>
          <w:rFonts w:ascii="Times New Roman" w:hAnsi="Times New Roman" w:cs="Times New Roman"/>
          <w:sz w:val="28"/>
          <w:szCs w:val="28"/>
        </w:rPr>
        <w:t>о</w:t>
      </w:r>
      <w:r w:rsidR="00384C91" w:rsidRPr="00252523">
        <w:rPr>
          <w:rFonts w:ascii="Times New Roman" w:hAnsi="Times New Roman" w:cs="Times New Roman"/>
          <w:sz w:val="28"/>
          <w:szCs w:val="28"/>
        </w:rPr>
        <w:t>гий)». В данном случае формулировка темы очень масштабна, что не позволит педагогу в дальнейшем описать опыт своей работы подробно и качественно. С другой стороны сама формулировка предполагает описание теоретических а</w:t>
      </w:r>
      <w:r w:rsidR="00384C91" w:rsidRPr="00252523">
        <w:rPr>
          <w:rFonts w:ascii="Times New Roman" w:hAnsi="Times New Roman" w:cs="Times New Roman"/>
          <w:sz w:val="28"/>
          <w:szCs w:val="28"/>
        </w:rPr>
        <w:t>с</w:t>
      </w:r>
      <w:r w:rsidR="00384C91" w:rsidRPr="00252523">
        <w:rPr>
          <w:rFonts w:ascii="Times New Roman" w:hAnsi="Times New Roman" w:cs="Times New Roman"/>
          <w:sz w:val="28"/>
          <w:szCs w:val="28"/>
        </w:rPr>
        <w:lastRenderedPageBreak/>
        <w:t>пектов использования современных педагогических технологий, т.к. в форм</w:t>
      </w:r>
      <w:r w:rsidR="00384C91" w:rsidRPr="00252523">
        <w:rPr>
          <w:rFonts w:ascii="Times New Roman" w:hAnsi="Times New Roman" w:cs="Times New Roman"/>
          <w:sz w:val="28"/>
          <w:szCs w:val="28"/>
        </w:rPr>
        <w:t>у</w:t>
      </w:r>
      <w:r w:rsidR="00384C91" w:rsidRPr="00252523">
        <w:rPr>
          <w:rFonts w:ascii="Times New Roman" w:hAnsi="Times New Roman" w:cs="Times New Roman"/>
          <w:sz w:val="28"/>
          <w:szCs w:val="28"/>
        </w:rPr>
        <w:t xml:space="preserve">лировке имеется слово «возможности», что </w:t>
      </w:r>
      <w:r w:rsidR="00944A6F" w:rsidRPr="00252523">
        <w:rPr>
          <w:rFonts w:ascii="Times New Roman" w:hAnsi="Times New Roman" w:cs="Times New Roman"/>
          <w:sz w:val="28"/>
          <w:szCs w:val="28"/>
        </w:rPr>
        <w:t xml:space="preserve">не </w:t>
      </w:r>
      <w:r w:rsidR="00384C91" w:rsidRPr="00252523">
        <w:rPr>
          <w:rFonts w:ascii="Times New Roman" w:hAnsi="Times New Roman" w:cs="Times New Roman"/>
          <w:sz w:val="28"/>
          <w:szCs w:val="28"/>
        </w:rPr>
        <w:t xml:space="preserve">предполагает представление </w:t>
      </w:r>
      <w:r w:rsidR="00944A6F" w:rsidRPr="00252523">
        <w:rPr>
          <w:rFonts w:ascii="Times New Roman" w:hAnsi="Times New Roman" w:cs="Times New Roman"/>
          <w:sz w:val="28"/>
          <w:szCs w:val="28"/>
        </w:rPr>
        <w:t>со</w:t>
      </w:r>
      <w:r w:rsidR="00944A6F" w:rsidRPr="00252523">
        <w:rPr>
          <w:rFonts w:ascii="Times New Roman" w:hAnsi="Times New Roman" w:cs="Times New Roman"/>
          <w:sz w:val="28"/>
          <w:szCs w:val="28"/>
        </w:rPr>
        <w:t>б</w:t>
      </w:r>
      <w:r w:rsidR="00944A6F" w:rsidRPr="00252523">
        <w:rPr>
          <w:rFonts w:ascii="Times New Roman" w:hAnsi="Times New Roman" w:cs="Times New Roman"/>
          <w:sz w:val="28"/>
          <w:szCs w:val="28"/>
        </w:rPr>
        <w:t>ственного опыта.</w:t>
      </w:r>
    </w:p>
    <w:p w:rsidR="00042299" w:rsidRPr="00252523" w:rsidRDefault="00493B1A" w:rsidP="0025252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042299" w:rsidRPr="00252523">
        <w:rPr>
          <w:rFonts w:ascii="Times New Roman" w:hAnsi="Times New Roman" w:cs="Times New Roman"/>
          <w:sz w:val="28"/>
          <w:szCs w:val="28"/>
        </w:rPr>
        <w:t>: «Формирование навыка самостоятельной работы с тестами на ур</w:t>
      </w:r>
      <w:r w:rsidR="00042299" w:rsidRPr="00252523">
        <w:rPr>
          <w:rFonts w:ascii="Times New Roman" w:hAnsi="Times New Roman" w:cs="Times New Roman"/>
          <w:sz w:val="28"/>
          <w:szCs w:val="28"/>
        </w:rPr>
        <w:t>о</w:t>
      </w:r>
      <w:r w:rsidR="00042299" w:rsidRPr="00252523">
        <w:rPr>
          <w:rFonts w:ascii="Times New Roman" w:hAnsi="Times New Roman" w:cs="Times New Roman"/>
          <w:sz w:val="28"/>
          <w:szCs w:val="28"/>
        </w:rPr>
        <w:t>ках русского языка во 2 классе».  Вряд ли возможно уже во втором классе сформировать такой навык. Здесь можно говорить только об обучении учащи</w:t>
      </w:r>
      <w:r w:rsidR="00042299" w:rsidRPr="00252523">
        <w:rPr>
          <w:rFonts w:ascii="Times New Roman" w:hAnsi="Times New Roman" w:cs="Times New Roman"/>
          <w:sz w:val="28"/>
          <w:szCs w:val="28"/>
        </w:rPr>
        <w:t>х</w:t>
      </w:r>
      <w:r w:rsidR="00042299" w:rsidRPr="00252523">
        <w:rPr>
          <w:rFonts w:ascii="Times New Roman" w:hAnsi="Times New Roman" w:cs="Times New Roman"/>
          <w:sz w:val="28"/>
          <w:szCs w:val="28"/>
        </w:rPr>
        <w:t>ся умению работать с тестами.</w:t>
      </w: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384C91" w:rsidRPr="00252523" w:rsidRDefault="00384C91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  <w:r w:rsidRPr="00252523">
        <w:rPr>
          <w:rFonts w:ascii="Times New Roman" w:hAnsi="Times New Roman"/>
          <w:b/>
          <w:sz w:val="28"/>
          <w:szCs w:val="28"/>
        </w:rPr>
        <w:lastRenderedPageBreak/>
        <w:t>Актуальность опыта.</w:t>
      </w:r>
    </w:p>
    <w:p w:rsidR="001344C2" w:rsidRPr="00252523" w:rsidRDefault="00252523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61CBB">
        <w:rPr>
          <w:rFonts w:ascii="Times New Roman" w:hAnsi="Times New Roman"/>
          <w:b/>
          <w:sz w:val="28"/>
          <w:szCs w:val="28"/>
        </w:rPr>
        <w:t>Пример 1.</w:t>
      </w:r>
      <w:r w:rsidRPr="00252523">
        <w:rPr>
          <w:rFonts w:ascii="Times New Roman" w:hAnsi="Times New Roman"/>
          <w:sz w:val="28"/>
          <w:szCs w:val="28"/>
        </w:rPr>
        <w:t xml:space="preserve"> </w:t>
      </w:r>
      <w:r w:rsidR="001344C2" w:rsidRPr="00252523">
        <w:rPr>
          <w:rFonts w:ascii="Times New Roman" w:hAnsi="Times New Roman"/>
          <w:sz w:val="28"/>
          <w:szCs w:val="28"/>
        </w:rPr>
        <w:t>«Литература, обладая универсальными средствами возде</w:t>
      </w:r>
      <w:r w:rsidR="001344C2" w:rsidRPr="00252523">
        <w:rPr>
          <w:rFonts w:ascii="Times New Roman" w:hAnsi="Times New Roman"/>
          <w:sz w:val="28"/>
          <w:szCs w:val="28"/>
        </w:rPr>
        <w:t>й</w:t>
      </w:r>
      <w:r w:rsidR="001344C2" w:rsidRPr="00252523">
        <w:rPr>
          <w:rFonts w:ascii="Times New Roman" w:hAnsi="Times New Roman"/>
          <w:sz w:val="28"/>
          <w:szCs w:val="28"/>
        </w:rPr>
        <w:t>ствия на личность человека, формирует его ценностные ориентиры, нравстве</w:t>
      </w:r>
      <w:r w:rsidR="001344C2" w:rsidRPr="00252523">
        <w:rPr>
          <w:rFonts w:ascii="Times New Roman" w:hAnsi="Times New Roman"/>
          <w:sz w:val="28"/>
          <w:szCs w:val="28"/>
        </w:rPr>
        <w:t>н</w:t>
      </w:r>
      <w:r w:rsidR="001344C2" w:rsidRPr="00252523">
        <w:rPr>
          <w:rFonts w:ascii="Times New Roman" w:hAnsi="Times New Roman"/>
          <w:sz w:val="28"/>
          <w:szCs w:val="28"/>
        </w:rPr>
        <w:t>ные идеалы, что особенно важно в современном мире. В литературе заложен мощный потенциал для решения одной из сущностных проблем современной педагогики – формирование творческой личности. В Концепции учебного предмета «Русская литература» развитие литературно-творческих способностей учащихся определено как одно из основных направлений изучения литературы. Учеными-психологами (Б.Г. Ананьев, С.Л. Рубинштейн, Б.М. Теплов) доказано, что развитые литературно-творческие способности будут перенесены на любой вид творчества и дадут толчок к развитию общего творческого потенциала ли</w:t>
      </w:r>
      <w:r w:rsidR="001344C2" w:rsidRPr="00252523">
        <w:rPr>
          <w:rFonts w:ascii="Times New Roman" w:hAnsi="Times New Roman"/>
          <w:sz w:val="28"/>
          <w:szCs w:val="28"/>
        </w:rPr>
        <w:t>ч</w:t>
      </w:r>
      <w:r w:rsidR="001344C2" w:rsidRPr="00252523">
        <w:rPr>
          <w:rFonts w:ascii="Times New Roman" w:hAnsi="Times New Roman"/>
          <w:sz w:val="28"/>
          <w:szCs w:val="28"/>
        </w:rPr>
        <w:t>ности. Методика преподавания гуманитарных предметов добилась определе</w:t>
      </w:r>
      <w:r w:rsidR="001344C2" w:rsidRPr="00252523">
        <w:rPr>
          <w:rFonts w:ascii="Times New Roman" w:hAnsi="Times New Roman"/>
          <w:sz w:val="28"/>
          <w:szCs w:val="28"/>
        </w:rPr>
        <w:t>н</w:t>
      </w:r>
      <w:r w:rsidR="001344C2" w:rsidRPr="00252523">
        <w:rPr>
          <w:rFonts w:ascii="Times New Roman" w:hAnsi="Times New Roman"/>
          <w:sz w:val="28"/>
          <w:szCs w:val="28"/>
        </w:rPr>
        <w:t>ных успехов в решении проблемы творчества учащихся, однако при этом в п</w:t>
      </w:r>
      <w:r w:rsidR="001344C2" w:rsidRPr="00252523">
        <w:rPr>
          <w:rFonts w:ascii="Times New Roman" w:hAnsi="Times New Roman"/>
          <w:sz w:val="28"/>
          <w:szCs w:val="28"/>
        </w:rPr>
        <w:t>е</w:t>
      </w:r>
      <w:r w:rsidR="001344C2" w:rsidRPr="00252523">
        <w:rPr>
          <w:rFonts w:ascii="Times New Roman" w:hAnsi="Times New Roman"/>
          <w:sz w:val="28"/>
          <w:szCs w:val="28"/>
        </w:rPr>
        <w:t>дагогической практике остается ряд противоречий:</w:t>
      </w:r>
    </w:p>
    <w:p w:rsidR="001344C2" w:rsidRPr="00252523" w:rsidRDefault="001344C2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52523">
        <w:rPr>
          <w:rFonts w:ascii="Times New Roman" w:hAnsi="Times New Roman"/>
          <w:sz w:val="28"/>
          <w:szCs w:val="28"/>
        </w:rPr>
        <w:t>- между необходимостью литературно-творческого развития учащихся и дефицитом учебного времени на изучение предмета;</w:t>
      </w:r>
    </w:p>
    <w:p w:rsidR="001344C2" w:rsidRPr="00252523" w:rsidRDefault="001344C2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52523">
        <w:rPr>
          <w:rFonts w:ascii="Times New Roman" w:hAnsi="Times New Roman"/>
          <w:sz w:val="28"/>
          <w:szCs w:val="28"/>
        </w:rPr>
        <w:t>- между ориентацией содержания образования на формирование ключ</w:t>
      </w:r>
      <w:r w:rsidRPr="00252523">
        <w:rPr>
          <w:rFonts w:ascii="Times New Roman" w:hAnsi="Times New Roman"/>
          <w:sz w:val="28"/>
          <w:szCs w:val="28"/>
        </w:rPr>
        <w:t>е</w:t>
      </w:r>
      <w:r w:rsidRPr="00252523">
        <w:rPr>
          <w:rFonts w:ascii="Times New Roman" w:hAnsi="Times New Roman"/>
          <w:sz w:val="28"/>
          <w:szCs w:val="28"/>
        </w:rPr>
        <w:t>вых компетенций учащихся, в том числе культуротворческую, и использован</w:t>
      </w:r>
      <w:r w:rsidRPr="00252523">
        <w:rPr>
          <w:rFonts w:ascii="Times New Roman" w:hAnsi="Times New Roman"/>
          <w:sz w:val="28"/>
          <w:szCs w:val="28"/>
        </w:rPr>
        <w:t>и</w:t>
      </w:r>
      <w:r w:rsidRPr="00252523">
        <w:rPr>
          <w:rFonts w:ascii="Times New Roman" w:hAnsi="Times New Roman"/>
          <w:sz w:val="28"/>
          <w:szCs w:val="28"/>
        </w:rPr>
        <w:t>ем традиционных форм и методов обучения;</w:t>
      </w:r>
    </w:p>
    <w:p w:rsidR="001344C2" w:rsidRPr="00252523" w:rsidRDefault="001344C2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52523">
        <w:rPr>
          <w:rFonts w:ascii="Times New Roman" w:hAnsi="Times New Roman"/>
          <w:sz w:val="28"/>
          <w:szCs w:val="28"/>
        </w:rPr>
        <w:t>- между низкой эффективностью использования отдельных заданий и з</w:t>
      </w:r>
      <w:r w:rsidRPr="00252523">
        <w:rPr>
          <w:rFonts w:ascii="Times New Roman" w:hAnsi="Times New Roman"/>
          <w:sz w:val="28"/>
          <w:szCs w:val="28"/>
        </w:rPr>
        <w:t>а</w:t>
      </w:r>
      <w:r w:rsidRPr="00252523">
        <w:rPr>
          <w:rFonts w:ascii="Times New Roman" w:hAnsi="Times New Roman"/>
          <w:sz w:val="28"/>
          <w:szCs w:val="28"/>
        </w:rPr>
        <w:t>дачей развития целого ряда качеств, свойственных креативной личности в л</w:t>
      </w:r>
      <w:r w:rsidRPr="00252523">
        <w:rPr>
          <w:rFonts w:ascii="Times New Roman" w:hAnsi="Times New Roman"/>
          <w:sz w:val="28"/>
          <w:szCs w:val="28"/>
        </w:rPr>
        <w:t>ю</w:t>
      </w:r>
      <w:r w:rsidRPr="00252523">
        <w:rPr>
          <w:rFonts w:ascii="Times New Roman" w:hAnsi="Times New Roman"/>
          <w:sz w:val="28"/>
          <w:szCs w:val="28"/>
        </w:rPr>
        <w:t>бой области.</w:t>
      </w:r>
    </w:p>
    <w:p w:rsidR="001344C2" w:rsidRPr="00252523" w:rsidRDefault="001344C2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52523">
        <w:rPr>
          <w:rFonts w:ascii="Times New Roman" w:hAnsi="Times New Roman"/>
          <w:sz w:val="28"/>
          <w:szCs w:val="28"/>
        </w:rPr>
        <w:t>В связи с этим необходим комплексный подход в решении проблемы формирования и развития креативных способностей учащихся, их образного мышления в системе творческих заданий» (Ратомская Е.В.).</w:t>
      </w:r>
    </w:p>
    <w:p w:rsidR="001344C2" w:rsidRPr="00252523" w:rsidRDefault="00252523" w:rsidP="00252523">
      <w:pPr>
        <w:pStyle w:val="af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61CBB">
        <w:rPr>
          <w:rFonts w:ascii="Times New Roman" w:hAnsi="Times New Roman"/>
          <w:b/>
          <w:sz w:val="28"/>
          <w:szCs w:val="28"/>
        </w:rPr>
        <w:t>Пример 2.</w:t>
      </w:r>
      <w:r w:rsidRPr="00252523">
        <w:rPr>
          <w:rFonts w:ascii="Times New Roman" w:hAnsi="Times New Roman"/>
          <w:sz w:val="28"/>
          <w:szCs w:val="28"/>
        </w:rPr>
        <w:t xml:space="preserve"> </w:t>
      </w:r>
      <w:r w:rsidR="001344C2" w:rsidRPr="00252523">
        <w:rPr>
          <w:rFonts w:ascii="Times New Roman" w:hAnsi="Times New Roman"/>
          <w:sz w:val="28"/>
          <w:szCs w:val="28"/>
        </w:rPr>
        <w:t>«Социальная и профессиональная успешность выпускников напрямую зависят от  самостоятельности мышления, умения творчески подх</w:t>
      </w:r>
      <w:r w:rsidR="001344C2" w:rsidRPr="00252523">
        <w:rPr>
          <w:rFonts w:ascii="Times New Roman" w:hAnsi="Times New Roman"/>
          <w:sz w:val="28"/>
          <w:szCs w:val="28"/>
        </w:rPr>
        <w:t>о</w:t>
      </w:r>
      <w:r w:rsidR="001344C2" w:rsidRPr="00252523">
        <w:rPr>
          <w:rFonts w:ascii="Times New Roman" w:hAnsi="Times New Roman"/>
          <w:sz w:val="28"/>
          <w:szCs w:val="28"/>
        </w:rPr>
        <w:t>дить к любому делу, искать нестандартные способы решения проблем. Эти умения не возникают сами по себе к моменту получения паспорта или оконч</w:t>
      </w:r>
      <w:r w:rsidR="001344C2" w:rsidRPr="00252523">
        <w:rPr>
          <w:rFonts w:ascii="Times New Roman" w:hAnsi="Times New Roman"/>
          <w:sz w:val="28"/>
          <w:szCs w:val="28"/>
        </w:rPr>
        <w:t>а</w:t>
      </w:r>
      <w:r w:rsidR="001344C2" w:rsidRPr="00252523">
        <w:rPr>
          <w:rFonts w:ascii="Times New Roman" w:hAnsi="Times New Roman"/>
          <w:sz w:val="28"/>
          <w:szCs w:val="28"/>
        </w:rPr>
        <w:t xml:space="preserve">ния школы, их необходимо целенаправленно и планомерно развивать. Изучение </w:t>
      </w:r>
      <w:r w:rsidR="001344C2" w:rsidRPr="00252523">
        <w:rPr>
          <w:rFonts w:ascii="Times New Roman" w:hAnsi="Times New Roman"/>
          <w:sz w:val="28"/>
          <w:szCs w:val="28"/>
        </w:rPr>
        <w:lastRenderedPageBreak/>
        <w:t>истории в общеобразовательных учреждениях ориентировано на осмысление учащимися исторического опыта, формирование у них исторического мышл</w:t>
      </w:r>
      <w:r w:rsidR="001344C2" w:rsidRPr="00252523">
        <w:rPr>
          <w:rFonts w:ascii="Times New Roman" w:hAnsi="Times New Roman"/>
          <w:sz w:val="28"/>
          <w:szCs w:val="28"/>
        </w:rPr>
        <w:t>е</w:t>
      </w:r>
      <w:r w:rsidR="001344C2" w:rsidRPr="00252523">
        <w:rPr>
          <w:rFonts w:ascii="Times New Roman" w:hAnsi="Times New Roman"/>
          <w:sz w:val="28"/>
          <w:szCs w:val="28"/>
        </w:rPr>
        <w:t>ния, выработку навыков социального прогнозирования, осознание историч</w:t>
      </w:r>
      <w:r w:rsidR="001344C2" w:rsidRPr="00252523">
        <w:rPr>
          <w:rFonts w:ascii="Times New Roman" w:hAnsi="Times New Roman"/>
          <w:sz w:val="28"/>
          <w:szCs w:val="28"/>
        </w:rPr>
        <w:t>е</w:t>
      </w:r>
      <w:r w:rsidR="001344C2" w:rsidRPr="00252523">
        <w:rPr>
          <w:rFonts w:ascii="Times New Roman" w:hAnsi="Times New Roman"/>
          <w:sz w:val="28"/>
          <w:szCs w:val="28"/>
        </w:rPr>
        <w:t>ской ответственности за свою деятельность. Это возможно достичь только в условиях активной познавательной деятельности учащихся. Исходя из этого, я вижу свою задачу в создании условий не только для активной мыслительной деятельности учащихся по усвоению ими определенной суммы знаний, но и для формирования активной личности, мотивированной к самообразованию, обл</w:t>
      </w:r>
      <w:r w:rsidR="001344C2" w:rsidRPr="00252523">
        <w:rPr>
          <w:rFonts w:ascii="Times New Roman" w:hAnsi="Times New Roman"/>
          <w:sz w:val="28"/>
          <w:szCs w:val="28"/>
        </w:rPr>
        <w:t>а</w:t>
      </w:r>
      <w:r w:rsidR="001344C2" w:rsidRPr="00252523">
        <w:rPr>
          <w:rFonts w:ascii="Times New Roman" w:hAnsi="Times New Roman"/>
          <w:sz w:val="28"/>
          <w:szCs w:val="28"/>
        </w:rPr>
        <w:t>дающей способностью самостоятельно мыслить, способной к успешной соци</w:t>
      </w:r>
      <w:r w:rsidR="001344C2" w:rsidRPr="00252523">
        <w:rPr>
          <w:rFonts w:ascii="Times New Roman" w:hAnsi="Times New Roman"/>
          <w:sz w:val="28"/>
          <w:szCs w:val="28"/>
        </w:rPr>
        <w:t>а</w:t>
      </w:r>
      <w:r w:rsidR="001344C2" w:rsidRPr="00252523">
        <w:rPr>
          <w:rFonts w:ascii="Times New Roman" w:hAnsi="Times New Roman"/>
          <w:sz w:val="28"/>
          <w:szCs w:val="28"/>
        </w:rPr>
        <w:t xml:space="preserve">лизации в обществе.  </w:t>
      </w:r>
    </w:p>
    <w:p w:rsidR="00DA0D84" w:rsidRPr="00252523" w:rsidRDefault="001344C2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52523">
        <w:rPr>
          <w:rFonts w:ascii="Times New Roman" w:hAnsi="Times New Roman"/>
          <w:sz w:val="28"/>
          <w:szCs w:val="28"/>
        </w:rPr>
        <w:t>В процессе преподавания истории и обществоведения учителя сталкив</w:t>
      </w:r>
      <w:r w:rsidRPr="00252523">
        <w:rPr>
          <w:rFonts w:ascii="Times New Roman" w:hAnsi="Times New Roman"/>
          <w:sz w:val="28"/>
          <w:szCs w:val="28"/>
        </w:rPr>
        <w:t>а</w:t>
      </w:r>
      <w:r w:rsidRPr="00252523">
        <w:rPr>
          <w:rFonts w:ascii="Times New Roman" w:hAnsi="Times New Roman"/>
          <w:sz w:val="28"/>
          <w:szCs w:val="28"/>
        </w:rPr>
        <w:t>ются с проблемой снижения эффективности традиционного «знаниевого» ур</w:t>
      </w:r>
      <w:r w:rsidRPr="00252523">
        <w:rPr>
          <w:rFonts w:ascii="Times New Roman" w:hAnsi="Times New Roman"/>
          <w:sz w:val="28"/>
          <w:szCs w:val="28"/>
        </w:rPr>
        <w:t>о</w:t>
      </w:r>
      <w:r w:rsidRPr="00252523">
        <w:rPr>
          <w:rFonts w:ascii="Times New Roman" w:hAnsi="Times New Roman"/>
          <w:sz w:val="28"/>
          <w:szCs w:val="28"/>
        </w:rPr>
        <w:t>ка, падением интереса к изучению истории и обществоведения, низкой позн</w:t>
      </w:r>
      <w:r w:rsidRPr="00252523">
        <w:rPr>
          <w:rFonts w:ascii="Times New Roman" w:hAnsi="Times New Roman"/>
          <w:sz w:val="28"/>
          <w:szCs w:val="28"/>
        </w:rPr>
        <w:t>а</w:t>
      </w:r>
      <w:r w:rsidRPr="00252523">
        <w:rPr>
          <w:rFonts w:ascii="Times New Roman" w:hAnsi="Times New Roman"/>
          <w:sz w:val="28"/>
          <w:szCs w:val="28"/>
        </w:rPr>
        <w:t>вательной активностью обучающихся, отсутствием мотивации к обучению у отдельных учащихся, в результате чего страдает качество знаний. Решение этих проблем побудило меня к поиску таких методов и приемов обучения, которые позволят повысить эффективность усвоения исторических знаний</w:t>
      </w:r>
      <w:r w:rsidR="00252523" w:rsidRPr="00252523">
        <w:rPr>
          <w:rFonts w:ascii="Times New Roman" w:hAnsi="Times New Roman"/>
          <w:sz w:val="28"/>
          <w:szCs w:val="28"/>
        </w:rPr>
        <w:t>»</w:t>
      </w:r>
      <w:r w:rsidRPr="00252523">
        <w:rPr>
          <w:rFonts w:ascii="Times New Roman" w:hAnsi="Times New Roman"/>
          <w:sz w:val="28"/>
          <w:szCs w:val="28"/>
        </w:rPr>
        <w:t xml:space="preserve"> (Григорович А.В.)</w:t>
      </w:r>
      <w:r w:rsidR="00252523" w:rsidRPr="00252523">
        <w:rPr>
          <w:rFonts w:ascii="Times New Roman" w:hAnsi="Times New Roman"/>
          <w:sz w:val="28"/>
          <w:szCs w:val="28"/>
        </w:rPr>
        <w:t>.</w:t>
      </w:r>
    </w:p>
    <w:p w:rsidR="00252523" w:rsidRPr="00252523" w:rsidRDefault="00252523" w:rsidP="00252523">
      <w:pPr>
        <w:pStyle w:val="af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61CBB">
        <w:rPr>
          <w:rFonts w:ascii="Times New Roman" w:hAnsi="Times New Roman"/>
          <w:b/>
          <w:sz w:val="28"/>
          <w:szCs w:val="28"/>
        </w:rPr>
        <w:t>Пример 3.</w:t>
      </w:r>
      <w:r w:rsidRPr="00252523">
        <w:rPr>
          <w:rFonts w:ascii="Times New Roman" w:hAnsi="Times New Roman"/>
          <w:sz w:val="28"/>
          <w:szCs w:val="28"/>
        </w:rPr>
        <w:t xml:space="preserve"> «Учитывая тот факт, что, благодаря современным технолог</w:t>
      </w:r>
      <w:r w:rsidRPr="00252523">
        <w:rPr>
          <w:rFonts w:ascii="Times New Roman" w:hAnsi="Times New Roman"/>
          <w:sz w:val="28"/>
          <w:szCs w:val="28"/>
        </w:rPr>
        <w:t>и</w:t>
      </w:r>
      <w:r w:rsidRPr="00252523">
        <w:rPr>
          <w:rFonts w:ascii="Times New Roman" w:hAnsi="Times New Roman"/>
          <w:sz w:val="28"/>
          <w:szCs w:val="28"/>
        </w:rPr>
        <w:t xml:space="preserve">ям,  доступ к различным источникам информации стал более простым, человек окунулся в такой информационный поток, что порой бывает сложно отобрать значимую информацию, отличить достоверный источник от </w:t>
      </w:r>
      <w:proofErr w:type="gramStart"/>
      <w:r w:rsidRPr="00252523">
        <w:rPr>
          <w:rFonts w:ascii="Times New Roman" w:hAnsi="Times New Roman"/>
          <w:sz w:val="28"/>
          <w:szCs w:val="28"/>
        </w:rPr>
        <w:t>ложного</w:t>
      </w:r>
      <w:proofErr w:type="gramEnd"/>
      <w:r w:rsidRPr="00252523">
        <w:rPr>
          <w:rFonts w:ascii="Times New Roman" w:hAnsi="Times New Roman"/>
          <w:sz w:val="28"/>
          <w:szCs w:val="28"/>
        </w:rPr>
        <w:t>. Не имея необходимых навыков и умений чтения, учащийся не может справляться с п</w:t>
      </w:r>
      <w:r w:rsidRPr="00252523">
        <w:rPr>
          <w:rFonts w:ascii="Times New Roman" w:hAnsi="Times New Roman"/>
          <w:sz w:val="28"/>
          <w:szCs w:val="28"/>
        </w:rPr>
        <w:t>о</w:t>
      </w:r>
      <w:r w:rsidRPr="00252523">
        <w:rPr>
          <w:rFonts w:ascii="Times New Roman" w:hAnsi="Times New Roman"/>
          <w:sz w:val="28"/>
          <w:szCs w:val="28"/>
        </w:rPr>
        <w:t>ставленными перед ним задачами и, скорее, отказывается от попыток чтения на иностранном языке. Таким образом, он изолирует себя от международного и</w:t>
      </w:r>
      <w:r w:rsidRPr="00252523">
        <w:rPr>
          <w:rFonts w:ascii="Times New Roman" w:hAnsi="Times New Roman"/>
          <w:sz w:val="28"/>
          <w:szCs w:val="28"/>
        </w:rPr>
        <w:t>н</w:t>
      </w:r>
      <w:r w:rsidRPr="00252523">
        <w:rPr>
          <w:rFonts w:ascii="Times New Roman" w:hAnsi="Times New Roman"/>
          <w:sz w:val="28"/>
          <w:szCs w:val="28"/>
        </w:rPr>
        <w:t>формационного пространства, что делает его менее конкурентоспособным в мировой образовательной среде.</w:t>
      </w:r>
    </w:p>
    <w:p w:rsidR="00252523" w:rsidRPr="00252523" w:rsidRDefault="00252523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52523">
        <w:rPr>
          <w:rFonts w:ascii="Times New Roman" w:hAnsi="Times New Roman"/>
          <w:sz w:val="28"/>
          <w:szCs w:val="28"/>
        </w:rPr>
        <w:t>Поэтому задачей учебных занятий по иностранному языку является то, чтобы дать обучаемому те навыки и умения чтения, которые позволят превр</w:t>
      </w:r>
      <w:r w:rsidRPr="00252523">
        <w:rPr>
          <w:rFonts w:ascii="Times New Roman" w:hAnsi="Times New Roman"/>
          <w:sz w:val="28"/>
          <w:szCs w:val="28"/>
        </w:rPr>
        <w:t>а</w:t>
      </w:r>
      <w:r w:rsidRPr="00252523">
        <w:rPr>
          <w:rFonts w:ascii="Times New Roman" w:hAnsi="Times New Roman"/>
          <w:sz w:val="28"/>
          <w:szCs w:val="28"/>
        </w:rPr>
        <w:lastRenderedPageBreak/>
        <w:t xml:space="preserve">тить чтение не в задачу повышенной сложности </w:t>
      </w:r>
      <w:proofErr w:type="gramStart"/>
      <w:r w:rsidRPr="00252523">
        <w:rPr>
          <w:rFonts w:ascii="Times New Roman" w:hAnsi="Times New Roman"/>
          <w:sz w:val="28"/>
          <w:szCs w:val="28"/>
        </w:rPr>
        <w:t>для</w:t>
      </w:r>
      <w:proofErr w:type="gramEnd"/>
      <w:r w:rsidRPr="00252523">
        <w:rPr>
          <w:rFonts w:ascii="Times New Roman" w:hAnsi="Times New Roman"/>
          <w:sz w:val="28"/>
          <w:szCs w:val="28"/>
        </w:rPr>
        <w:t xml:space="preserve"> одарённых, а в искусство, доступное каждому» (Негурэ О.В.).</w:t>
      </w:r>
    </w:p>
    <w:p w:rsidR="00252523" w:rsidRPr="00252523" w:rsidRDefault="00252523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r w:rsidRPr="00861CBB">
        <w:rPr>
          <w:rFonts w:ascii="Times New Roman" w:hAnsi="Times New Roman" w:cs="Times New Roman"/>
          <w:b/>
          <w:sz w:val="28"/>
          <w:szCs w:val="28"/>
        </w:rPr>
        <w:t>Пример 4.</w:t>
      </w:r>
      <w:r w:rsidRPr="00252523">
        <w:rPr>
          <w:rFonts w:ascii="Times New Roman" w:hAnsi="Times New Roman" w:cs="Times New Roman"/>
          <w:sz w:val="28"/>
          <w:szCs w:val="28"/>
        </w:rPr>
        <w:t xml:space="preserve"> «Переориентация языкового образования на приоритет разв</w:t>
      </w:r>
      <w:r w:rsidRPr="00252523">
        <w:rPr>
          <w:rFonts w:ascii="Times New Roman" w:hAnsi="Times New Roman" w:cs="Times New Roman"/>
          <w:sz w:val="28"/>
          <w:szCs w:val="28"/>
        </w:rPr>
        <w:t>и</w:t>
      </w:r>
      <w:r w:rsidRPr="00252523">
        <w:rPr>
          <w:rFonts w:ascii="Times New Roman" w:hAnsi="Times New Roman" w:cs="Times New Roman"/>
          <w:sz w:val="28"/>
          <w:szCs w:val="28"/>
        </w:rPr>
        <w:t>тия способов самостоятельного получения знаний обусловливает постановку проблемы формирования у учащихся учебно-познавательной компетенции (УПК), т.е. выработки личностных способов познания, способности эффекти</w:t>
      </w:r>
      <w:r w:rsidRPr="00252523">
        <w:rPr>
          <w:rFonts w:ascii="Times New Roman" w:hAnsi="Times New Roman" w:cs="Times New Roman"/>
          <w:sz w:val="28"/>
          <w:szCs w:val="28"/>
        </w:rPr>
        <w:t>в</w:t>
      </w:r>
      <w:r w:rsidRPr="00252523">
        <w:rPr>
          <w:rFonts w:ascii="Times New Roman" w:hAnsi="Times New Roman" w:cs="Times New Roman"/>
          <w:sz w:val="28"/>
          <w:szCs w:val="28"/>
        </w:rPr>
        <w:t>но самостоятельно учиться, управлять своей учебно-познавательной деятельн</w:t>
      </w:r>
      <w:r w:rsidRPr="00252523">
        <w:rPr>
          <w:rFonts w:ascii="Times New Roman" w:hAnsi="Times New Roman" w:cs="Times New Roman"/>
          <w:sz w:val="28"/>
          <w:szCs w:val="28"/>
        </w:rPr>
        <w:t>о</w:t>
      </w:r>
      <w:r w:rsidRPr="00252523">
        <w:rPr>
          <w:rFonts w:ascii="Times New Roman" w:hAnsi="Times New Roman" w:cs="Times New Roman"/>
          <w:sz w:val="28"/>
          <w:szCs w:val="28"/>
        </w:rPr>
        <w:t xml:space="preserve">стью. </w:t>
      </w:r>
      <w:r w:rsidRPr="0025252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Однако практика показывает, что решение данной проблемы сопряжено с рядом трудностей.  Педагоги замечают, что учащиеся не умеют выполнять эл</w:t>
      </w:r>
      <w:r w:rsidRPr="0025252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е</w:t>
      </w:r>
      <w:r w:rsidRPr="0025252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ментарные задания, связанные с поиском информации в дополнительной лит</w:t>
      </w:r>
      <w:r w:rsidRPr="0025252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е</w:t>
      </w:r>
      <w:r w:rsidRPr="0025252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ратуре, не всегда способны самостоятельно написать реферат или подготовить сообщение. Наблюдение и анкетирование показали, что особые трудности в</w:t>
      </w:r>
      <w:r w:rsidRPr="0025252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ы</w:t>
      </w:r>
      <w:r w:rsidRPr="0025252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зывают задания, связанные с конспектированием и составлением плана ответа: учащиеся не умеют выделять главные мысли текста, и поэтому или перепис</w:t>
      </w:r>
      <w:r w:rsidRPr="0025252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ы</w:t>
      </w:r>
      <w:r w:rsidRPr="0025252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вают весь текст или заучивают его наизусть. Причиной вышесказанного,  оч</w:t>
      </w:r>
      <w:r w:rsidRPr="0025252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е</w:t>
      </w:r>
      <w:r w:rsidRPr="0025252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видно, является несформированность  УПК. </w:t>
      </w:r>
    </w:p>
    <w:p w:rsidR="00252523" w:rsidRDefault="00252523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52523">
        <w:rPr>
          <w:rFonts w:ascii="Times New Roman" w:hAnsi="Times New Roman"/>
          <w:color w:val="262626" w:themeColor="text1" w:themeTint="D9"/>
          <w:sz w:val="28"/>
          <w:szCs w:val="28"/>
        </w:rPr>
        <w:t>Актуальность проблемы формирования УПК подтверждается и результ</w:t>
      </w:r>
      <w:r w:rsidRPr="00252523">
        <w:rPr>
          <w:rFonts w:ascii="Times New Roman" w:hAnsi="Times New Roman"/>
          <w:color w:val="262626" w:themeColor="text1" w:themeTint="D9"/>
          <w:sz w:val="28"/>
          <w:szCs w:val="28"/>
        </w:rPr>
        <w:t>а</w:t>
      </w:r>
      <w:r w:rsidRPr="00252523">
        <w:rPr>
          <w:rFonts w:ascii="Times New Roman" w:hAnsi="Times New Roman"/>
          <w:color w:val="262626" w:themeColor="text1" w:themeTint="D9"/>
          <w:sz w:val="28"/>
          <w:szCs w:val="28"/>
        </w:rPr>
        <w:t>тами республиканского мониторинга качества общего среднего образования, проводимого Национальным институтом образования.  В ходе мониторинга было установлено, что одной из основных причин, снижающих эффективность обучения, большинство педагогов считают низкий уровень сформированности у учащихся общеучебных умений, представляющих собой деятельностную с</w:t>
      </w:r>
      <w:r w:rsidRPr="00252523">
        <w:rPr>
          <w:rFonts w:ascii="Times New Roman" w:hAnsi="Times New Roman"/>
          <w:color w:val="262626" w:themeColor="text1" w:themeTint="D9"/>
          <w:sz w:val="28"/>
          <w:szCs w:val="28"/>
        </w:rPr>
        <w:t>о</w:t>
      </w:r>
      <w:r w:rsidRPr="00252523">
        <w:rPr>
          <w:rFonts w:ascii="Times New Roman" w:hAnsi="Times New Roman"/>
          <w:color w:val="262626" w:themeColor="text1" w:themeTint="D9"/>
          <w:sz w:val="28"/>
          <w:szCs w:val="28"/>
        </w:rPr>
        <w:t>ставляющую УПК</w:t>
      </w:r>
      <w:r w:rsidRPr="00252523">
        <w:rPr>
          <w:rFonts w:ascii="Times New Roman" w:hAnsi="Times New Roman"/>
          <w:sz w:val="28"/>
          <w:szCs w:val="28"/>
        </w:rPr>
        <w:t>» (Брич О.В.).</w:t>
      </w: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93B1A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252523" w:rsidRPr="0091115A" w:rsidRDefault="0091115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  <w:r w:rsidRPr="0091115A">
        <w:rPr>
          <w:rFonts w:ascii="Times New Roman" w:hAnsi="Times New Roman"/>
          <w:b/>
          <w:sz w:val="28"/>
          <w:szCs w:val="28"/>
        </w:rPr>
        <w:lastRenderedPageBreak/>
        <w:t>Цели</w:t>
      </w:r>
      <w:r w:rsidR="00252523" w:rsidRPr="0091115A">
        <w:rPr>
          <w:rFonts w:ascii="Times New Roman" w:hAnsi="Times New Roman"/>
          <w:b/>
          <w:sz w:val="28"/>
          <w:szCs w:val="28"/>
        </w:rPr>
        <w:t xml:space="preserve"> опыта.</w:t>
      </w:r>
    </w:p>
    <w:p w:rsidR="0091115A" w:rsidRDefault="0091115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61CBB">
        <w:rPr>
          <w:rFonts w:ascii="Times New Roman" w:hAnsi="Times New Roman"/>
          <w:b/>
          <w:sz w:val="28"/>
          <w:szCs w:val="28"/>
        </w:rPr>
        <w:t>Пример 1.</w:t>
      </w:r>
      <w:r w:rsidR="006A7159" w:rsidRPr="006A7159">
        <w:rPr>
          <w:rFonts w:ascii="Times New Roman" w:hAnsi="Times New Roman"/>
          <w:sz w:val="28"/>
          <w:szCs w:val="28"/>
        </w:rPr>
        <w:t xml:space="preserve"> «</w:t>
      </w:r>
      <w:r w:rsidR="006A7159">
        <w:rPr>
          <w:rFonts w:ascii="Times New Roman" w:hAnsi="Times New Roman"/>
          <w:sz w:val="28"/>
          <w:szCs w:val="28"/>
        </w:rPr>
        <w:t>У</w:t>
      </w:r>
      <w:r w:rsidR="006A7159" w:rsidRPr="002E6BFF">
        <w:rPr>
          <w:rFonts w:ascii="Times New Roman" w:hAnsi="Times New Roman"/>
          <w:sz w:val="28"/>
          <w:szCs w:val="28"/>
        </w:rPr>
        <w:t xml:space="preserve">збагачэнне </w:t>
      </w:r>
      <w:proofErr w:type="gramStart"/>
      <w:r w:rsidR="006A7159" w:rsidRPr="002E6BFF">
        <w:rPr>
          <w:rFonts w:ascii="Times New Roman" w:hAnsi="Times New Roman"/>
          <w:sz w:val="28"/>
          <w:szCs w:val="28"/>
        </w:rPr>
        <w:t>слоўн</w:t>
      </w:r>
      <w:proofErr w:type="gramEnd"/>
      <w:r w:rsidR="006A7159" w:rsidRPr="002E6BFF">
        <w:rPr>
          <w:rFonts w:ascii="Times New Roman" w:hAnsi="Times New Roman"/>
          <w:sz w:val="28"/>
          <w:szCs w:val="28"/>
        </w:rPr>
        <w:t>ікавага запасу вучняў праз арганізацыю работы з лексіка-семантычнымі групамі слоў на ўроках беларускай мовы</w:t>
      </w:r>
      <w:r w:rsidR="006A7159" w:rsidRPr="006A7159">
        <w:rPr>
          <w:rFonts w:ascii="Times New Roman" w:hAnsi="Times New Roman"/>
          <w:sz w:val="28"/>
          <w:szCs w:val="28"/>
        </w:rPr>
        <w:t>»;</w:t>
      </w:r>
    </w:p>
    <w:p w:rsidR="006A7159" w:rsidRPr="006A7159" w:rsidRDefault="0091115A" w:rsidP="006A7159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61CBB">
        <w:rPr>
          <w:rFonts w:ascii="Times New Roman" w:hAnsi="Times New Roman"/>
          <w:b/>
          <w:sz w:val="28"/>
          <w:szCs w:val="28"/>
        </w:rPr>
        <w:t>Пример 2.</w:t>
      </w:r>
      <w:r w:rsidR="006A7159" w:rsidRPr="006A7159">
        <w:rPr>
          <w:rFonts w:ascii="Times New Roman" w:hAnsi="Times New Roman"/>
          <w:sz w:val="28"/>
          <w:szCs w:val="28"/>
        </w:rPr>
        <w:t xml:space="preserve"> «Повышение уровня орфографической грамотности учащихся посредством овладения ими приемами мнемотехники в работе со словарными словами»;</w:t>
      </w:r>
    </w:p>
    <w:p w:rsidR="0091115A" w:rsidRPr="006A7159" w:rsidRDefault="0091115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61CBB">
        <w:rPr>
          <w:rFonts w:ascii="Times New Roman" w:hAnsi="Times New Roman"/>
          <w:b/>
          <w:sz w:val="28"/>
          <w:szCs w:val="28"/>
        </w:rPr>
        <w:t>Пример 3.</w:t>
      </w:r>
      <w:r w:rsidR="006A7159" w:rsidRPr="006A7159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="006A7159" w:rsidRPr="006A7159">
        <w:rPr>
          <w:rFonts w:ascii="Times New Roman" w:hAnsi="Times New Roman"/>
          <w:sz w:val="28"/>
          <w:szCs w:val="28"/>
        </w:rPr>
        <w:t>Фарм</w:t>
      </w:r>
      <w:proofErr w:type="gramEnd"/>
      <w:r w:rsidR="006A7159" w:rsidRPr="006A7159">
        <w:rPr>
          <w:rFonts w:ascii="Times New Roman" w:hAnsi="Times New Roman"/>
          <w:sz w:val="28"/>
          <w:szCs w:val="28"/>
        </w:rPr>
        <w:t>іраванне і развіццё вучэбна-пазнавальных кампетэнцый вучняў праз выкарыстанне даследчага метаду на вучэбных занятках па белару</w:t>
      </w:r>
      <w:r w:rsidR="006A7159" w:rsidRPr="006A7159">
        <w:rPr>
          <w:rFonts w:ascii="Times New Roman" w:hAnsi="Times New Roman"/>
          <w:sz w:val="28"/>
          <w:szCs w:val="28"/>
        </w:rPr>
        <w:t>с</w:t>
      </w:r>
      <w:r w:rsidR="006A7159" w:rsidRPr="006A7159">
        <w:rPr>
          <w:rFonts w:ascii="Times New Roman" w:hAnsi="Times New Roman"/>
          <w:sz w:val="28"/>
          <w:szCs w:val="28"/>
        </w:rPr>
        <w:t>кай мове ў вучняў 5-8 класаў»;</w:t>
      </w:r>
    </w:p>
    <w:p w:rsidR="0091115A" w:rsidRDefault="0091115A" w:rsidP="006A7159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61CBB">
        <w:rPr>
          <w:rFonts w:ascii="Times New Roman" w:hAnsi="Times New Roman"/>
          <w:b/>
          <w:sz w:val="28"/>
          <w:szCs w:val="28"/>
        </w:rPr>
        <w:t>Пример 4.</w:t>
      </w:r>
      <w:r>
        <w:rPr>
          <w:rFonts w:ascii="Times New Roman" w:hAnsi="Times New Roman"/>
          <w:sz w:val="28"/>
          <w:szCs w:val="28"/>
        </w:rPr>
        <w:t xml:space="preserve"> «</w:t>
      </w:r>
      <w:r w:rsidR="002E6BFF">
        <w:rPr>
          <w:rFonts w:ascii="Times New Roman" w:hAnsi="Times New Roman"/>
          <w:sz w:val="28"/>
          <w:szCs w:val="28"/>
        </w:rPr>
        <w:t>Р</w:t>
      </w:r>
      <w:r w:rsidR="002E6BFF" w:rsidRPr="002E6BFF">
        <w:rPr>
          <w:rFonts w:ascii="Times New Roman" w:hAnsi="Times New Roman"/>
          <w:sz w:val="28"/>
          <w:szCs w:val="28"/>
        </w:rPr>
        <w:t>азвитие познавательной активности учащихся при изучении истории посредством системы методических приемов</w:t>
      </w:r>
      <w:r w:rsidRPr="006A7159">
        <w:rPr>
          <w:rFonts w:ascii="Times New Roman" w:hAnsi="Times New Roman"/>
          <w:sz w:val="28"/>
          <w:szCs w:val="28"/>
        </w:rPr>
        <w:t>».</w:t>
      </w: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52523" w:rsidRPr="00C81F52" w:rsidRDefault="00252523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F52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Задачи опыта</w:t>
      </w:r>
    </w:p>
    <w:p w:rsidR="004830A8" w:rsidRPr="004830A8" w:rsidRDefault="006705B9" w:rsidP="006705B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4830A8" w:rsidRPr="004830A8">
        <w:rPr>
          <w:rFonts w:ascii="Times New Roman" w:hAnsi="Times New Roman" w:cs="Times New Roman"/>
          <w:color w:val="000000"/>
          <w:sz w:val="28"/>
          <w:szCs w:val="28"/>
        </w:rPr>
        <w:t>бщие требования к постановке задач:</w:t>
      </w:r>
    </w:p>
    <w:p w:rsidR="004830A8" w:rsidRPr="004830A8" w:rsidRDefault="004830A8" w:rsidP="006705B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30A8">
        <w:rPr>
          <w:rFonts w:ascii="Times New Roman" w:hAnsi="Times New Roman" w:cs="Times New Roman"/>
          <w:color w:val="000000"/>
          <w:sz w:val="28"/>
          <w:szCs w:val="28"/>
        </w:rPr>
        <w:t>задачи ставятся исходя из целей</w:t>
      </w:r>
      <w:r w:rsidR="006705B9">
        <w:rPr>
          <w:rFonts w:ascii="Times New Roman" w:hAnsi="Times New Roman" w:cs="Times New Roman"/>
          <w:color w:val="000000"/>
          <w:sz w:val="28"/>
          <w:szCs w:val="28"/>
        </w:rPr>
        <w:t xml:space="preserve"> опыта. </w:t>
      </w:r>
      <w:r w:rsidR="006705B9" w:rsidRPr="006705B9">
        <w:rPr>
          <w:rFonts w:ascii="Times New Roman" w:hAnsi="Times New Roman" w:cs="Times New Roman"/>
          <w:color w:val="000000"/>
          <w:sz w:val="28"/>
          <w:szCs w:val="28"/>
        </w:rPr>
        <w:t>Задачи должны раскрывать, ко</w:t>
      </w:r>
      <w:r w:rsidR="006705B9" w:rsidRPr="006705B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6705B9" w:rsidRPr="006705B9">
        <w:rPr>
          <w:rFonts w:ascii="Times New Roman" w:hAnsi="Times New Roman" w:cs="Times New Roman"/>
          <w:color w:val="000000"/>
          <w:sz w:val="28"/>
          <w:szCs w:val="28"/>
        </w:rPr>
        <w:t>кретизировать цель работы и в сумме своей быть адекватными этой цели</w:t>
      </w:r>
      <w:r w:rsidR="006705B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705B9" w:rsidRDefault="006705B9" w:rsidP="00C81F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5B9">
        <w:rPr>
          <w:rFonts w:ascii="Times New Roman" w:hAnsi="Times New Roman" w:cs="Times New Roman"/>
          <w:color w:val="000000"/>
          <w:sz w:val="28"/>
          <w:szCs w:val="28"/>
        </w:rPr>
        <w:t>задачи прописываются как средства достижения цели или последовател</w:t>
      </w:r>
      <w:r w:rsidRPr="006705B9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6705B9">
        <w:rPr>
          <w:rFonts w:ascii="Times New Roman" w:hAnsi="Times New Roman" w:cs="Times New Roman"/>
          <w:color w:val="000000"/>
          <w:sz w:val="28"/>
          <w:szCs w:val="28"/>
        </w:rPr>
        <w:t>ность действий (шагов) по достижению цели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830A8" w:rsidRDefault="004830A8" w:rsidP="00C81F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30A8">
        <w:rPr>
          <w:rFonts w:ascii="Times New Roman" w:hAnsi="Times New Roman" w:cs="Times New Roman"/>
          <w:color w:val="000000"/>
          <w:sz w:val="28"/>
          <w:szCs w:val="28"/>
        </w:rPr>
        <w:t>задач может быть столько, сколько необходимо для осуществления зад</w:t>
      </w:r>
      <w:r w:rsidRPr="004830A8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4830A8">
        <w:rPr>
          <w:rFonts w:ascii="Times New Roman" w:hAnsi="Times New Roman" w:cs="Times New Roman"/>
          <w:color w:val="000000"/>
          <w:sz w:val="28"/>
          <w:szCs w:val="28"/>
        </w:rPr>
        <w:t>манного</w:t>
      </w:r>
      <w:r w:rsidR="006705B9">
        <w:rPr>
          <w:rFonts w:ascii="Times New Roman" w:hAnsi="Times New Roman" w:cs="Times New Roman"/>
          <w:color w:val="000000"/>
          <w:sz w:val="28"/>
          <w:szCs w:val="28"/>
        </w:rPr>
        <w:t>, но</w:t>
      </w:r>
      <w:r w:rsidR="006705B9" w:rsidRPr="006705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05B9" w:rsidRPr="004830A8">
        <w:rPr>
          <w:rFonts w:ascii="Times New Roman" w:hAnsi="Times New Roman" w:cs="Times New Roman"/>
          <w:color w:val="000000"/>
          <w:sz w:val="28"/>
          <w:szCs w:val="28"/>
        </w:rPr>
        <w:t xml:space="preserve">лучше </w:t>
      </w:r>
      <w:r w:rsidR="006705B9"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="006705B9" w:rsidRPr="004830A8">
        <w:rPr>
          <w:rFonts w:ascii="Times New Roman" w:hAnsi="Times New Roman" w:cs="Times New Roman"/>
          <w:color w:val="000000"/>
          <w:sz w:val="28"/>
          <w:szCs w:val="28"/>
        </w:rPr>
        <w:t>поставить в определенной последовательности (класс</w:t>
      </w:r>
      <w:r w:rsidR="006705B9" w:rsidRPr="004830A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6705B9" w:rsidRPr="004830A8">
        <w:rPr>
          <w:rFonts w:ascii="Times New Roman" w:hAnsi="Times New Roman" w:cs="Times New Roman"/>
          <w:color w:val="000000"/>
          <w:sz w:val="28"/>
          <w:szCs w:val="28"/>
        </w:rPr>
        <w:t>фицировать)</w:t>
      </w:r>
      <w:r w:rsidR="006705B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830A8" w:rsidRPr="004830A8" w:rsidRDefault="004830A8" w:rsidP="00C81F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30A8">
        <w:rPr>
          <w:rFonts w:ascii="Times New Roman" w:hAnsi="Times New Roman" w:cs="Times New Roman"/>
          <w:color w:val="000000"/>
          <w:sz w:val="28"/>
          <w:szCs w:val="28"/>
        </w:rPr>
        <w:t>задачи должны соответствовать содержанию, формам и методам предп</w:t>
      </w:r>
      <w:r w:rsidRPr="004830A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830A8">
        <w:rPr>
          <w:rFonts w:ascii="Times New Roman" w:hAnsi="Times New Roman" w:cs="Times New Roman"/>
          <w:color w:val="000000"/>
          <w:sz w:val="28"/>
          <w:szCs w:val="28"/>
        </w:rPr>
        <w:t>лагаемой образовательной деятельности</w:t>
      </w:r>
      <w:r w:rsidR="006705B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830A8" w:rsidRPr="004830A8" w:rsidRDefault="004830A8" w:rsidP="00C81F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30A8">
        <w:rPr>
          <w:rFonts w:ascii="Times New Roman" w:hAnsi="Times New Roman" w:cs="Times New Roman"/>
          <w:color w:val="000000"/>
          <w:sz w:val="28"/>
          <w:szCs w:val="28"/>
        </w:rPr>
        <w:t>задачи должны быть определены конкретно и четко, чтобы была возмо</w:t>
      </w:r>
      <w:r w:rsidRPr="004830A8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4830A8">
        <w:rPr>
          <w:rFonts w:ascii="Times New Roman" w:hAnsi="Times New Roman" w:cs="Times New Roman"/>
          <w:color w:val="000000"/>
          <w:sz w:val="28"/>
          <w:szCs w:val="28"/>
        </w:rPr>
        <w:t>ность проверить их выполнение</w:t>
      </w:r>
      <w:r w:rsidR="006705B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830A8" w:rsidRPr="004830A8" w:rsidRDefault="004830A8" w:rsidP="00C81F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30A8">
        <w:rPr>
          <w:rFonts w:ascii="Times New Roman" w:hAnsi="Times New Roman" w:cs="Times New Roman"/>
          <w:color w:val="000000"/>
          <w:sz w:val="28"/>
          <w:szCs w:val="28"/>
        </w:rPr>
        <w:t>формулировка задач должна быть максимально краткой, но полной</w:t>
      </w:r>
      <w:r w:rsidR="006705B9" w:rsidRPr="006705B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830A8" w:rsidRPr="006705B9" w:rsidRDefault="004830A8" w:rsidP="006705B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30A8">
        <w:rPr>
          <w:rFonts w:ascii="Times New Roman" w:hAnsi="Times New Roman" w:cs="Times New Roman"/>
          <w:color w:val="000000"/>
          <w:sz w:val="28"/>
          <w:szCs w:val="28"/>
        </w:rPr>
        <w:t xml:space="preserve">в формулировке </w:t>
      </w:r>
      <w:r w:rsidR="006705B9" w:rsidRPr="006705B9">
        <w:rPr>
          <w:rFonts w:ascii="Times New Roman" w:hAnsi="Times New Roman" w:cs="Times New Roman"/>
          <w:color w:val="000000"/>
          <w:sz w:val="28"/>
          <w:szCs w:val="28"/>
        </w:rPr>
        <w:t xml:space="preserve">каждой </w:t>
      </w:r>
      <w:r w:rsidRPr="004830A8">
        <w:rPr>
          <w:rFonts w:ascii="Times New Roman" w:hAnsi="Times New Roman" w:cs="Times New Roman"/>
          <w:color w:val="000000"/>
          <w:sz w:val="28"/>
          <w:szCs w:val="28"/>
        </w:rPr>
        <w:t>задачи должно быть</w:t>
      </w:r>
      <w:r w:rsidRPr="006705B9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830A8">
        <w:rPr>
          <w:rFonts w:ascii="Times New Roman" w:hAnsi="Times New Roman" w:cs="Times New Roman"/>
          <w:color w:val="000000"/>
          <w:sz w:val="28"/>
          <w:szCs w:val="28"/>
        </w:rPr>
        <w:t xml:space="preserve">ключевое слово, глагол, определяющий основные действия педагога и </w:t>
      </w:r>
      <w:proofErr w:type="gramStart"/>
      <w:r w:rsidR="00C81F52" w:rsidRPr="006705B9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6705B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6705B9">
        <w:rPr>
          <w:rFonts w:ascii="Times New Roman" w:hAnsi="Times New Roman" w:cs="Times New Roman"/>
          <w:color w:val="000000"/>
          <w:sz w:val="28"/>
          <w:szCs w:val="28"/>
        </w:rPr>
        <w:t xml:space="preserve">Например: </w:t>
      </w:r>
      <w:r w:rsidRPr="006705B9">
        <w:rPr>
          <w:rFonts w:ascii="Times New Roman" w:hAnsi="Times New Roman" w:cs="Times New Roman"/>
          <w:color w:val="000000"/>
          <w:sz w:val="28"/>
          <w:szCs w:val="28"/>
        </w:rPr>
        <w:t>выд</w:t>
      </w:r>
      <w:r w:rsidRPr="006705B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705B9">
        <w:rPr>
          <w:rFonts w:ascii="Times New Roman" w:hAnsi="Times New Roman" w:cs="Times New Roman"/>
          <w:color w:val="000000"/>
          <w:sz w:val="28"/>
          <w:szCs w:val="28"/>
        </w:rPr>
        <w:t>лить</w:t>
      </w:r>
      <w:r w:rsidR="006705B9" w:rsidRPr="006705B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F219D" w:rsidRPr="006705B9">
        <w:rPr>
          <w:rFonts w:ascii="Times New Roman" w:hAnsi="Times New Roman" w:cs="Times New Roman"/>
          <w:color w:val="000000"/>
          <w:sz w:val="28"/>
          <w:szCs w:val="28"/>
        </w:rPr>
        <w:t>выявить</w:t>
      </w:r>
      <w:r w:rsidR="006705B9" w:rsidRPr="006705B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F219D" w:rsidRPr="006705B9">
        <w:rPr>
          <w:rFonts w:ascii="Times New Roman" w:hAnsi="Times New Roman" w:cs="Times New Roman"/>
          <w:color w:val="000000"/>
          <w:sz w:val="28"/>
          <w:szCs w:val="28"/>
        </w:rPr>
        <w:t>составить</w:t>
      </w:r>
      <w:r w:rsidR="006705B9" w:rsidRPr="006705B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705B9">
        <w:rPr>
          <w:rFonts w:ascii="Times New Roman" w:hAnsi="Times New Roman" w:cs="Times New Roman"/>
          <w:color w:val="000000"/>
          <w:sz w:val="28"/>
          <w:szCs w:val="28"/>
        </w:rPr>
        <w:t>создать</w:t>
      </w:r>
      <w:r w:rsidR="006705B9" w:rsidRPr="006705B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F219D" w:rsidRPr="006705B9">
        <w:rPr>
          <w:rFonts w:ascii="Times New Roman" w:hAnsi="Times New Roman" w:cs="Times New Roman"/>
          <w:color w:val="000000"/>
          <w:sz w:val="28"/>
          <w:szCs w:val="28"/>
        </w:rPr>
        <w:t>разработать</w:t>
      </w:r>
      <w:r w:rsidR="006705B9" w:rsidRPr="006705B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705B9">
        <w:rPr>
          <w:rFonts w:ascii="Times New Roman" w:hAnsi="Times New Roman" w:cs="Times New Roman"/>
          <w:color w:val="000000"/>
          <w:sz w:val="28"/>
          <w:szCs w:val="28"/>
        </w:rPr>
        <w:t>определить</w:t>
      </w:r>
      <w:r w:rsidR="006705B9" w:rsidRPr="006705B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F219D" w:rsidRPr="006705B9">
        <w:rPr>
          <w:rFonts w:ascii="Times New Roman" w:hAnsi="Times New Roman" w:cs="Times New Roman"/>
          <w:color w:val="000000"/>
          <w:sz w:val="28"/>
          <w:szCs w:val="28"/>
        </w:rPr>
        <w:t>провести</w:t>
      </w:r>
      <w:r w:rsidR="006705B9" w:rsidRPr="006705B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705B9">
        <w:rPr>
          <w:rFonts w:ascii="Times New Roman" w:hAnsi="Times New Roman" w:cs="Times New Roman"/>
          <w:color w:val="000000"/>
          <w:sz w:val="28"/>
          <w:szCs w:val="28"/>
        </w:rPr>
        <w:t>обосн</w:t>
      </w:r>
      <w:r w:rsidRPr="006705B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6705B9">
        <w:rPr>
          <w:rFonts w:ascii="Times New Roman" w:hAnsi="Times New Roman" w:cs="Times New Roman"/>
          <w:color w:val="000000"/>
          <w:sz w:val="28"/>
          <w:szCs w:val="28"/>
        </w:rPr>
        <w:t>вать</w:t>
      </w:r>
      <w:r w:rsidR="006705B9">
        <w:rPr>
          <w:rFonts w:ascii="Times New Roman" w:hAnsi="Times New Roman" w:cs="Times New Roman"/>
          <w:color w:val="000000"/>
          <w:sz w:val="28"/>
          <w:szCs w:val="28"/>
        </w:rPr>
        <w:t xml:space="preserve"> и т.п.</w:t>
      </w:r>
      <w:proofErr w:type="gramEnd"/>
    </w:p>
    <w:p w:rsidR="009F0480" w:rsidRPr="009F0480" w:rsidRDefault="006705B9" w:rsidP="009F04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1CBB">
        <w:rPr>
          <w:rFonts w:ascii="Times New Roman" w:hAnsi="Times New Roman" w:cs="Times New Roman"/>
          <w:b/>
          <w:color w:val="000000"/>
          <w:sz w:val="28"/>
          <w:szCs w:val="28"/>
        </w:rPr>
        <w:t>Пример 1.</w:t>
      </w:r>
      <w:r w:rsidR="009F0480" w:rsidRPr="009F0480">
        <w:rPr>
          <w:rFonts w:ascii="Times New Roman" w:hAnsi="Times New Roman" w:cs="Times New Roman"/>
          <w:color w:val="000000"/>
          <w:sz w:val="28"/>
          <w:szCs w:val="28"/>
        </w:rPr>
        <w:t xml:space="preserve"> Тема «Использование системы дидактических игр на уроках русского языка для формирования орфографического навыка у учащихся на I ступени общего среднего образования»</w:t>
      </w:r>
      <w:r w:rsidR="009F048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F0480" w:rsidRPr="009F0480" w:rsidRDefault="009F0480" w:rsidP="009F04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0480">
        <w:rPr>
          <w:rFonts w:ascii="Times New Roman" w:hAnsi="Times New Roman" w:cs="Times New Roman"/>
          <w:color w:val="000000"/>
          <w:sz w:val="28"/>
          <w:szCs w:val="28"/>
        </w:rPr>
        <w:t>Цель: формирование орфографического навыка у учащихся начальных классов на уроках русского языка через использование системы дидактических игр.</w:t>
      </w:r>
    </w:p>
    <w:p w:rsidR="009F0480" w:rsidRPr="009F0480" w:rsidRDefault="009F0480" w:rsidP="009F04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0480">
        <w:rPr>
          <w:rFonts w:ascii="Times New Roman" w:hAnsi="Times New Roman" w:cs="Times New Roman"/>
          <w:color w:val="000000"/>
          <w:sz w:val="28"/>
          <w:szCs w:val="28"/>
        </w:rPr>
        <w:t>Для решения поставленной цели определены следующие задачи:</w:t>
      </w:r>
    </w:p>
    <w:p w:rsidR="009F0480" w:rsidRPr="009F0480" w:rsidRDefault="009F0480" w:rsidP="009F04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0480">
        <w:rPr>
          <w:rFonts w:ascii="Times New Roman" w:hAnsi="Times New Roman" w:cs="Times New Roman"/>
          <w:color w:val="000000"/>
          <w:sz w:val="28"/>
          <w:szCs w:val="28"/>
        </w:rPr>
        <w:t>систематизировать дидактические игры с учётом формируемых орфогр</w:t>
      </w:r>
      <w:r w:rsidRPr="009F048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F0480">
        <w:rPr>
          <w:rFonts w:ascii="Times New Roman" w:hAnsi="Times New Roman" w:cs="Times New Roman"/>
          <w:color w:val="000000"/>
          <w:sz w:val="28"/>
          <w:szCs w:val="28"/>
        </w:rPr>
        <w:t>фических умений;</w:t>
      </w:r>
    </w:p>
    <w:p w:rsidR="009F0480" w:rsidRPr="009F0480" w:rsidRDefault="009F0480" w:rsidP="009F04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0480">
        <w:rPr>
          <w:rFonts w:ascii="Times New Roman" w:hAnsi="Times New Roman" w:cs="Times New Roman"/>
          <w:color w:val="000000"/>
          <w:sz w:val="28"/>
          <w:szCs w:val="28"/>
        </w:rPr>
        <w:t>представить приём графического обозначения орфограмм в словах;</w:t>
      </w:r>
    </w:p>
    <w:p w:rsidR="009F0480" w:rsidRPr="009F0480" w:rsidRDefault="009F0480" w:rsidP="009F04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0480">
        <w:rPr>
          <w:rFonts w:ascii="Times New Roman" w:hAnsi="Times New Roman" w:cs="Times New Roman"/>
          <w:color w:val="000000"/>
          <w:sz w:val="28"/>
          <w:szCs w:val="28"/>
        </w:rPr>
        <w:t>показать специфику проведения дидактических игр с учётом уровневой дифференциации;</w:t>
      </w:r>
    </w:p>
    <w:p w:rsidR="009F0480" w:rsidRPr="009F0480" w:rsidRDefault="009F0480" w:rsidP="009F04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0480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провести диагностику  сформированности у учащихся орфографического навыка и проанализировать его эффективность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(Барбушина С.Г.)</w:t>
      </w:r>
      <w:r w:rsidRPr="009F048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F49E0" w:rsidRPr="00AF49E0" w:rsidRDefault="006705B9" w:rsidP="00AF49E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1CBB">
        <w:rPr>
          <w:rFonts w:ascii="Times New Roman" w:hAnsi="Times New Roman" w:cs="Times New Roman"/>
          <w:b/>
          <w:color w:val="000000"/>
          <w:sz w:val="28"/>
          <w:szCs w:val="28"/>
        </w:rPr>
        <w:t>Пример 2.</w:t>
      </w:r>
      <w:r w:rsidR="00AF49E0" w:rsidRPr="00AF49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49E0">
        <w:rPr>
          <w:rFonts w:ascii="Times New Roman" w:hAnsi="Times New Roman" w:cs="Times New Roman"/>
          <w:color w:val="000000"/>
          <w:sz w:val="28"/>
          <w:szCs w:val="28"/>
        </w:rPr>
        <w:t>Тема «</w:t>
      </w:r>
      <w:r w:rsidR="00AF49E0" w:rsidRPr="00AF49E0">
        <w:rPr>
          <w:rFonts w:ascii="Times New Roman" w:hAnsi="Times New Roman" w:cs="Times New Roman"/>
          <w:color w:val="000000"/>
          <w:sz w:val="28"/>
          <w:szCs w:val="28"/>
        </w:rPr>
        <w:t>Проектная задача как средство формирования познав</w:t>
      </w:r>
      <w:r w:rsidR="00AF49E0" w:rsidRPr="00AF49E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F49E0" w:rsidRPr="00AF49E0">
        <w:rPr>
          <w:rFonts w:ascii="Times New Roman" w:hAnsi="Times New Roman" w:cs="Times New Roman"/>
          <w:color w:val="000000"/>
          <w:sz w:val="28"/>
          <w:szCs w:val="28"/>
        </w:rPr>
        <w:t>тельной активности учащихся на I ступени общего среднего образования</w:t>
      </w:r>
      <w:r w:rsidR="00AF49E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AF49E0" w:rsidRPr="00AF49E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F49E0" w:rsidRPr="00A57B4A" w:rsidRDefault="00AF49E0" w:rsidP="002726BC">
      <w:pPr>
        <w:pStyle w:val="aff0"/>
        <w:spacing w:line="360" w:lineRule="auto"/>
        <w:jc w:val="both"/>
        <w:rPr>
          <w:rFonts w:eastAsia="Calibri"/>
          <w:sz w:val="28"/>
          <w:szCs w:val="28"/>
          <w:lang w:val="ru-RU"/>
        </w:rPr>
      </w:pPr>
      <w:r w:rsidRPr="00AF49E0">
        <w:rPr>
          <w:bCs/>
          <w:sz w:val="28"/>
          <w:szCs w:val="28"/>
          <w:lang w:val="ru-RU"/>
        </w:rPr>
        <w:t>Целью опыта является</w:t>
      </w:r>
      <w:r w:rsidRPr="00A57B4A">
        <w:rPr>
          <w:b/>
          <w:bCs/>
          <w:sz w:val="28"/>
          <w:szCs w:val="28"/>
          <w:lang w:val="ru-RU"/>
        </w:rPr>
        <w:t xml:space="preserve"> </w:t>
      </w:r>
      <w:r w:rsidRPr="00A57B4A">
        <w:rPr>
          <w:sz w:val="28"/>
          <w:szCs w:val="28"/>
          <w:lang w:val="ru-RU"/>
        </w:rPr>
        <w:t>формирование познавательной активности уч</w:t>
      </w:r>
      <w:r w:rsidRPr="00A57B4A">
        <w:rPr>
          <w:sz w:val="28"/>
          <w:szCs w:val="28"/>
          <w:lang w:val="ru-RU"/>
        </w:rPr>
        <w:t>а</w:t>
      </w:r>
      <w:r w:rsidRPr="00A57B4A">
        <w:rPr>
          <w:sz w:val="28"/>
          <w:szCs w:val="28"/>
          <w:lang w:val="ru-RU"/>
        </w:rPr>
        <w:t>щихся посредством системного использования проектных задач в образов</w:t>
      </w:r>
      <w:r w:rsidRPr="00A57B4A">
        <w:rPr>
          <w:sz w:val="28"/>
          <w:szCs w:val="28"/>
          <w:lang w:val="ru-RU"/>
        </w:rPr>
        <w:t>а</w:t>
      </w:r>
      <w:r w:rsidRPr="00A57B4A">
        <w:rPr>
          <w:sz w:val="28"/>
          <w:szCs w:val="28"/>
          <w:lang w:val="ru-RU"/>
        </w:rPr>
        <w:t xml:space="preserve">тельном процессе на </w:t>
      </w:r>
      <w:r w:rsidRPr="00A57B4A">
        <w:rPr>
          <w:sz w:val="28"/>
          <w:szCs w:val="28"/>
        </w:rPr>
        <w:t>I</w:t>
      </w:r>
      <w:r w:rsidRPr="00A57B4A">
        <w:rPr>
          <w:sz w:val="28"/>
          <w:szCs w:val="28"/>
          <w:lang w:val="ru-RU"/>
        </w:rPr>
        <w:t xml:space="preserve"> ступени общего среднего образования.</w:t>
      </w:r>
    </w:p>
    <w:p w:rsidR="00AF49E0" w:rsidRPr="00A57B4A" w:rsidRDefault="00AF49E0" w:rsidP="00AF49E0">
      <w:pPr>
        <w:pStyle w:val="aff0"/>
        <w:spacing w:line="360" w:lineRule="auto"/>
        <w:rPr>
          <w:rFonts w:eastAsia="Calibri"/>
          <w:sz w:val="28"/>
          <w:szCs w:val="28"/>
          <w:lang w:val="ru-RU"/>
        </w:rPr>
      </w:pPr>
      <w:r w:rsidRPr="00A57B4A">
        <w:rPr>
          <w:sz w:val="28"/>
          <w:szCs w:val="28"/>
          <w:lang w:val="ru-RU"/>
        </w:rPr>
        <w:t>Для достижения поставленной цели решал</w:t>
      </w:r>
      <w:r>
        <w:rPr>
          <w:sz w:val="28"/>
          <w:szCs w:val="28"/>
          <w:lang w:val="ru-RU"/>
        </w:rPr>
        <w:t>ись</w:t>
      </w:r>
      <w:r w:rsidRPr="00A57B4A">
        <w:rPr>
          <w:sz w:val="28"/>
          <w:szCs w:val="28"/>
          <w:lang w:val="ru-RU"/>
        </w:rPr>
        <w:t xml:space="preserve"> следующие </w:t>
      </w:r>
      <w:r w:rsidRPr="00AF49E0">
        <w:rPr>
          <w:sz w:val="28"/>
          <w:szCs w:val="28"/>
          <w:lang w:val="ru-RU"/>
        </w:rPr>
        <w:t>задачи:</w:t>
      </w:r>
    </w:p>
    <w:p w:rsidR="00AF49E0" w:rsidRPr="00A57B4A" w:rsidRDefault="00AF49E0" w:rsidP="00AF49E0">
      <w:pPr>
        <w:pStyle w:val="aff0"/>
        <w:spacing w:line="360" w:lineRule="auto"/>
        <w:jc w:val="both"/>
        <w:rPr>
          <w:sz w:val="28"/>
          <w:szCs w:val="28"/>
          <w:lang w:val="ru-RU"/>
        </w:rPr>
      </w:pPr>
      <w:r w:rsidRPr="00A57B4A">
        <w:rPr>
          <w:sz w:val="28"/>
          <w:szCs w:val="28"/>
          <w:lang w:val="ru-RU"/>
        </w:rPr>
        <w:t xml:space="preserve">1. Создать педагогические условия эффективного применения уроков проектных задач на </w:t>
      </w:r>
      <w:r w:rsidRPr="00AF49E0">
        <w:rPr>
          <w:sz w:val="28"/>
          <w:szCs w:val="28"/>
          <w:lang w:val="ru-RU"/>
        </w:rPr>
        <w:t>I</w:t>
      </w:r>
      <w:r w:rsidRPr="00A57B4A">
        <w:rPr>
          <w:sz w:val="28"/>
          <w:szCs w:val="28"/>
          <w:lang w:val="ru-RU"/>
        </w:rPr>
        <w:t xml:space="preserve"> ступени общего среднего образования.</w:t>
      </w:r>
    </w:p>
    <w:p w:rsidR="00AF49E0" w:rsidRPr="00A57B4A" w:rsidRDefault="00AF49E0" w:rsidP="00AF49E0">
      <w:pPr>
        <w:pStyle w:val="aff0"/>
        <w:spacing w:line="360" w:lineRule="auto"/>
        <w:jc w:val="both"/>
        <w:rPr>
          <w:sz w:val="28"/>
          <w:szCs w:val="28"/>
          <w:lang w:val="ru-RU"/>
        </w:rPr>
      </w:pPr>
      <w:r w:rsidRPr="00A57B4A">
        <w:rPr>
          <w:sz w:val="28"/>
          <w:szCs w:val="28"/>
          <w:lang w:val="ru-RU"/>
        </w:rPr>
        <w:t>2. Разработать</w:t>
      </w:r>
      <w:r>
        <w:rPr>
          <w:sz w:val="28"/>
          <w:szCs w:val="28"/>
          <w:lang w:val="ru-RU"/>
        </w:rPr>
        <w:t xml:space="preserve"> проектные</w:t>
      </w:r>
      <w:r w:rsidRPr="00A57B4A">
        <w:rPr>
          <w:sz w:val="28"/>
          <w:szCs w:val="28"/>
          <w:lang w:val="ru-RU"/>
        </w:rPr>
        <w:t xml:space="preserve"> задач</w:t>
      </w:r>
      <w:r>
        <w:rPr>
          <w:sz w:val="28"/>
          <w:szCs w:val="28"/>
          <w:lang w:val="ru-RU"/>
        </w:rPr>
        <w:t>и</w:t>
      </w:r>
      <w:r w:rsidRPr="00A57B4A">
        <w:rPr>
          <w:sz w:val="28"/>
          <w:szCs w:val="28"/>
          <w:lang w:val="ru-RU"/>
        </w:rPr>
        <w:t xml:space="preserve"> для учащихся начальной школы.</w:t>
      </w:r>
    </w:p>
    <w:p w:rsidR="00AF49E0" w:rsidRPr="00C7660B" w:rsidRDefault="00AF49E0" w:rsidP="00AF49E0">
      <w:pPr>
        <w:pStyle w:val="aff0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Pr="00A57B4A">
        <w:rPr>
          <w:sz w:val="28"/>
          <w:szCs w:val="28"/>
          <w:lang w:val="ru-RU"/>
        </w:rPr>
        <w:t>. Проанализировать</w:t>
      </w:r>
      <w:r>
        <w:rPr>
          <w:sz w:val="28"/>
          <w:szCs w:val="28"/>
          <w:lang w:val="ru-RU"/>
        </w:rPr>
        <w:t xml:space="preserve"> результативность</w:t>
      </w:r>
      <w:r w:rsidRPr="00A57B4A">
        <w:rPr>
          <w:sz w:val="28"/>
          <w:szCs w:val="28"/>
          <w:lang w:val="ru-RU"/>
        </w:rPr>
        <w:t xml:space="preserve"> применения проектных задач в образовательном процессе: провести мониторинг уровня сформированности познава</w:t>
      </w:r>
      <w:r w:rsidR="00C7660B">
        <w:rPr>
          <w:sz w:val="28"/>
          <w:szCs w:val="28"/>
          <w:lang w:val="ru-RU"/>
        </w:rPr>
        <w:t>тельной активности</w:t>
      </w:r>
      <w:r w:rsidRPr="00A57B4A">
        <w:rPr>
          <w:sz w:val="28"/>
          <w:szCs w:val="28"/>
          <w:lang w:val="ru-RU"/>
        </w:rPr>
        <w:t xml:space="preserve"> </w:t>
      </w:r>
      <w:r w:rsidR="00C7660B" w:rsidRPr="007C6363">
        <w:rPr>
          <w:sz w:val="28"/>
          <w:szCs w:val="28"/>
          <w:lang w:val="ru-RU"/>
        </w:rPr>
        <w:t>(Печенова О.В.).</w:t>
      </w:r>
    </w:p>
    <w:p w:rsidR="007C6363" w:rsidRPr="007C6363" w:rsidRDefault="006705B9" w:rsidP="007C6363">
      <w:pPr>
        <w:pStyle w:val="aff0"/>
        <w:spacing w:line="360" w:lineRule="auto"/>
        <w:jc w:val="both"/>
        <w:rPr>
          <w:sz w:val="28"/>
          <w:szCs w:val="28"/>
          <w:lang w:val="ru-RU"/>
        </w:rPr>
      </w:pPr>
      <w:r w:rsidRPr="00861CBB">
        <w:rPr>
          <w:b/>
          <w:sz w:val="28"/>
          <w:szCs w:val="28"/>
          <w:lang w:val="ru-RU"/>
        </w:rPr>
        <w:t>Пример 3.</w:t>
      </w:r>
      <w:bookmarkStart w:id="1" w:name="bookmark8"/>
      <w:r w:rsidR="007C6363" w:rsidRPr="007C6363">
        <w:rPr>
          <w:sz w:val="28"/>
          <w:szCs w:val="28"/>
          <w:lang w:val="ru-RU"/>
        </w:rPr>
        <w:t xml:space="preserve"> Тема «Развитие информационных и коммуникативных комп</w:t>
      </w:r>
      <w:r w:rsidR="007C6363" w:rsidRPr="007C6363">
        <w:rPr>
          <w:sz w:val="28"/>
          <w:szCs w:val="28"/>
          <w:lang w:val="ru-RU"/>
        </w:rPr>
        <w:t>е</w:t>
      </w:r>
      <w:r w:rsidR="007C6363" w:rsidRPr="007C6363">
        <w:rPr>
          <w:sz w:val="28"/>
          <w:szCs w:val="28"/>
          <w:lang w:val="ru-RU"/>
        </w:rPr>
        <w:t>тенций учащихся через организацию и проведение уроков-конференций»</w:t>
      </w:r>
      <w:r w:rsidR="007C6363">
        <w:rPr>
          <w:sz w:val="28"/>
          <w:szCs w:val="28"/>
          <w:lang w:val="ru-RU"/>
        </w:rPr>
        <w:t>.</w:t>
      </w:r>
    </w:p>
    <w:p w:rsidR="007C6363" w:rsidRPr="00D564D8" w:rsidRDefault="007C6363" w:rsidP="007C6363">
      <w:pPr>
        <w:pStyle w:val="aff0"/>
        <w:spacing w:line="360" w:lineRule="auto"/>
        <w:jc w:val="both"/>
        <w:rPr>
          <w:sz w:val="28"/>
          <w:szCs w:val="28"/>
          <w:lang w:val="ru-RU"/>
        </w:rPr>
      </w:pPr>
      <w:r w:rsidRPr="007C6363">
        <w:rPr>
          <w:sz w:val="28"/>
          <w:szCs w:val="28"/>
          <w:lang w:val="ru-RU"/>
        </w:rPr>
        <w:t>Цель опыта</w:t>
      </w:r>
      <w:bookmarkEnd w:id="1"/>
      <w:r w:rsidRPr="007C6363">
        <w:rPr>
          <w:sz w:val="28"/>
          <w:szCs w:val="28"/>
          <w:lang w:val="ru-RU"/>
        </w:rPr>
        <w:t>: «Повышение уровня</w:t>
      </w:r>
      <w:r w:rsidRPr="00D564D8">
        <w:rPr>
          <w:sz w:val="28"/>
          <w:szCs w:val="28"/>
          <w:lang w:val="ru-RU"/>
        </w:rPr>
        <w:t xml:space="preserve"> информационных и коммуникативных компетенций учащихся через организацию </w:t>
      </w:r>
      <w:r w:rsidRPr="007B2BD6">
        <w:rPr>
          <w:sz w:val="28"/>
          <w:szCs w:val="28"/>
          <w:lang w:val="ru-RU"/>
        </w:rPr>
        <w:t xml:space="preserve">и проведение </w:t>
      </w:r>
      <w:r w:rsidRPr="00D564D8">
        <w:rPr>
          <w:sz w:val="28"/>
          <w:szCs w:val="28"/>
          <w:lang w:val="ru-RU"/>
        </w:rPr>
        <w:t>уроков-конференций».</w:t>
      </w:r>
    </w:p>
    <w:p w:rsidR="007C6363" w:rsidRPr="00B91A37" w:rsidRDefault="00B91A37" w:rsidP="00B91A37">
      <w:pPr>
        <w:pStyle w:val="17"/>
        <w:keepNext/>
        <w:keepLines/>
        <w:shd w:val="clear" w:color="auto" w:fill="auto"/>
        <w:tabs>
          <w:tab w:val="left" w:pos="709"/>
        </w:tabs>
        <w:spacing w:line="360" w:lineRule="auto"/>
        <w:ind w:left="360" w:firstLine="0"/>
        <w:jc w:val="both"/>
        <w:rPr>
          <w:sz w:val="28"/>
          <w:szCs w:val="28"/>
        </w:rPr>
      </w:pPr>
      <w:bookmarkStart w:id="2" w:name="bookmark10"/>
      <w:r>
        <w:rPr>
          <w:sz w:val="28"/>
          <w:szCs w:val="28"/>
        </w:rPr>
        <w:tab/>
      </w:r>
      <w:r w:rsidR="007C6363" w:rsidRPr="00B91A37">
        <w:rPr>
          <w:sz w:val="28"/>
          <w:szCs w:val="28"/>
        </w:rPr>
        <w:t>Задачи опыта</w:t>
      </w:r>
      <w:bookmarkEnd w:id="2"/>
      <w:r>
        <w:rPr>
          <w:sz w:val="28"/>
          <w:szCs w:val="28"/>
        </w:rPr>
        <w:t>:</w:t>
      </w:r>
    </w:p>
    <w:p w:rsidR="007C6363" w:rsidRPr="007B2BD6" w:rsidRDefault="007C6363" w:rsidP="00830415">
      <w:pPr>
        <w:numPr>
          <w:ilvl w:val="0"/>
          <w:numId w:val="1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B2BD6">
        <w:rPr>
          <w:rFonts w:ascii="Times New Roman" w:hAnsi="Times New Roman"/>
          <w:sz w:val="28"/>
          <w:szCs w:val="28"/>
        </w:rPr>
        <w:t xml:space="preserve">Диагностика уровня сформированности у учащихся информационных и коммуникативных компетенций. </w:t>
      </w:r>
    </w:p>
    <w:p w:rsidR="007C6363" w:rsidRPr="007B2BD6" w:rsidRDefault="007C6363" w:rsidP="00830415">
      <w:pPr>
        <w:numPr>
          <w:ilvl w:val="0"/>
          <w:numId w:val="1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B2BD6">
        <w:rPr>
          <w:rFonts w:ascii="Times New Roman" w:hAnsi="Times New Roman"/>
          <w:sz w:val="28"/>
          <w:szCs w:val="28"/>
        </w:rPr>
        <w:t>Разработка и проведение уроков-конференций.</w:t>
      </w:r>
    </w:p>
    <w:p w:rsidR="007C6363" w:rsidRPr="007B2BD6" w:rsidRDefault="007C6363" w:rsidP="00830415">
      <w:pPr>
        <w:numPr>
          <w:ilvl w:val="0"/>
          <w:numId w:val="1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B2BD6">
        <w:rPr>
          <w:rFonts w:ascii="Times New Roman" w:hAnsi="Times New Roman"/>
          <w:sz w:val="28"/>
          <w:szCs w:val="28"/>
        </w:rPr>
        <w:t xml:space="preserve">Проверка эффективности </w:t>
      </w:r>
      <w:r>
        <w:rPr>
          <w:rFonts w:ascii="Times New Roman" w:hAnsi="Times New Roman"/>
          <w:sz w:val="28"/>
          <w:szCs w:val="28"/>
        </w:rPr>
        <w:t xml:space="preserve">проведенных </w:t>
      </w:r>
      <w:r w:rsidRPr="007B2BD6">
        <w:rPr>
          <w:rFonts w:ascii="Times New Roman" w:hAnsi="Times New Roman"/>
          <w:sz w:val="28"/>
          <w:szCs w:val="28"/>
        </w:rPr>
        <w:t>уроков-конференций. Трансляция опы</w:t>
      </w:r>
      <w:r>
        <w:rPr>
          <w:rFonts w:ascii="Times New Roman" w:hAnsi="Times New Roman"/>
          <w:sz w:val="28"/>
          <w:szCs w:val="28"/>
        </w:rPr>
        <w:t>та (Плетнев А.Э.).</w:t>
      </w:r>
    </w:p>
    <w:p w:rsidR="00B91A37" w:rsidRPr="00B91A37" w:rsidRDefault="00B91A37" w:rsidP="00B91A37">
      <w:pPr>
        <w:pStyle w:val="af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6705B9" w:rsidRPr="00861CBB">
        <w:rPr>
          <w:rFonts w:ascii="Times New Roman" w:hAnsi="Times New Roman"/>
          <w:b/>
          <w:color w:val="000000"/>
          <w:sz w:val="28"/>
          <w:szCs w:val="28"/>
        </w:rPr>
        <w:t>Пример 4.</w:t>
      </w:r>
      <w:r>
        <w:rPr>
          <w:rFonts w:ascii="Times New Roman" w:hAnsi="Times New Roman"/>
          <w:color w:val="000000"/>
          <w:sz w:val="28"/>
          <w:szCs w:val="28"/>
        </w:rPr>
        <w:t xml:space="preserve"> Тема </w:t>
      </w:r>
      <w:r w:rsidRPr="00B91A37">
        <w:rPr>
          <w:rFonts w:ascii="Times New Roman" w:hAnsi="Times New Roman"/>
          <w:sz w:val="28"/>
          <w:szCs w:val="28"/>
        </w:rPr>
        <w:t>«Формирование экологической грамотности школьников на основе использования исследовательского метода обучения химии».</w:t>
      </w:r>
    </w:p>
    <w:p w:rsidR="00B91A37" w:rsidRPr="00B2200E" w:rsidRDefault="00B91A37" w:rsidP="00B91A37">
      <w:pPr>
        <w:pStyle w:val="af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91A37">
        <w:rPr>
          <w:rFonts w:ascii="Times New Roman" w:hAnsi="Times New Roman"/>
          <w:sz w:val="28"/>
          <w:szCs w:val="28"/>
        </w:rPr>
        <w:t>Цель:</w:t>
      </w:r>
      <w:r w:rsidRPr="00B2200E">
        <w:rPr>
          <w:rFonts w:ascii="Times New Roman" w:hAnsi="Times New Roman"/>
          <w:sz w:val="28"/>
          <w:szCs w:val="28"/>
        </w:rPr>
        <w:t xml:space="preserve"> формирования экологической грамотности учащихся в процессе изучения химии в условиях исследовательского </w:t>
      </w:r>
      <w:r>
        <w:rPr>
          <w:rFonts w:ascii="Times New Roman" w:hAnsi="Times New Roman"/>
          <w:sz w:val="28"/>
          <w:szCs w:val="28"/>
        </w:rPr>
        <w:t xml:space="preserve">метода </w:t>
      </w:r>
      <w:r w:rsidRPr="00B2200E">
        <w:rPr>
          <w:rFonts w:ascii="Times New Roman" w:hAnsi="Times New Roman"/>
          <w:sz w:val="28"/>
          <w:szCs w:val="28"/>
        </w:rPr>
        <w:t>обучения</w:t>
      </w:r>
      <w:r>
        <w:rPr>
          <w:rFonts w:ascii="Times New Roman" w:hAnsi="Times New Roman"/>
          <w:sz w:val="28"/>
          <w:szCs w:val="28"/>
        </w:rPr>
        <w:t xml:space="preserve"> (далее – ИМО)</w:t>
      </w:r>
      <w:r w:rsidRPr="00B2200E">
        <w:rPr>
          <w:rFonts w:ascii="Times New Roman" w:hAnsi="Times New Roman"/>
          <w:sz w:val="28"/>
          <w:szCs w:val="28"/>
        </w:rPr>
        <w:t>.</w:t>
      </w:r>
    </w:p>
    <w:p w:rsidR="00B91A37" w:rsidRPr="00B91A37" w:rsidRDefault="00B91A37" w:rsidP="00B91A37">
      <w:pPr>
        <w:pStyle w:val="af4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2200E">
        <w:rPr>
          <w:rFonts w:ascii="Times New Roman" w:hAnsi="Times New Roman"/>
          <w:sz w:val="28"/>
          <w:szCs w:val="28"/>
        </w:rPr>
        <w:lastRenderedPageBreak/>
        <w:t xml:space="preserve">Для достижения цели ставились и решались теоретические и практические </w:t>
      </w:r>
      <w:r w:rsidRPr="00B91A37">
        <w:rPr>
          <w:rFonts w:ascii="Times New Roman" w:hAnsi="Times New Roman"/>
          <w:sz w:val="28"/>
          <w:szCs w:val="28"/>
        </w:rPr>
        <w:t xml:space="preserve">задачи: </w:t>
      </w:r>
    </w:p>
    <w:p w:rsidR="00B91A37" w:rsidRPr="00B2200E" w:rsidRDefault="00B91A37" w:rsidP="00830415">
      <w:pPr>
        <w:pStyle w:val="af4"/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2200E">
        <w:rPr>
          <w:rFonts w:ascii="Times New Roman" w:hAnsi="Times New Roman"/>
          <w:sz w:val="28"/>
          <w:szCs w:val="28"/>
        </w:rPr>
        <w:t>Изучив источники информации, проанализировать возможность форм</w:t>
      </w:r>
      <w:r w:rsidRPr="00B2200E">
        <w:rPr>
          <w:rFonts w:ascii="Times New Roman" w:hAnsi="Times New Roman"/>
          <w:sz w:val="28"/>
          <w:szCs w:val="28"/>
        </w:rPr>
        <w:t>и</w:t>
      </w:r>
      <w:r w:rsidRPr="00B2200E">
        <w:rPr>
          <w:rFonts w:ascii="Times New Roman" w:hAnsi="Times New Roman"/>
          <w:sz w:val="28"/>
          <w:szCs w:val="28"/>
        </w:rPr>
        <w:t>рования экологической грамотности в процессе обучения химии на основе ИМО и разработать и апробировать дидактическую модель процесса формир</w:t>
      </w:r>
      <w:r w:rsidRPr="00B2200E">
        <w:rPr>
          <w:rFonts w:ascii="Times New Roman" w:hAnsi="Times New Roman"/>
          <w:sz w:val="28"/>
          <w:szCs w:val="28"/>
        </w:rPr>
        <w:t>о</w:t>
      </w:r>
      <w:r w:rsidRPr="00B2200E">
        <w:rPr>
          <w:rFonts w:ascii="Times New Roman" w:hAnsi="Times New Roman"/>
          <w:sz w:val="28"/>
          <w:szCs w:val="28"/>
        </w:rPr>
        <w:t>вания экологической грамотности.</w:t>
      </w:r>
    </w:p>
    <w:p w:rsidR="00B91A37" w:rsidRPr="00B2200E" w:rsidRDefault="00B91A37" w:rsidP="00830415">
      <w:pPr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B2200E">
        <w:rPr>
          <w:rFonts w:ascii="Times New Roman" w:hAnsi="Times New Roman"/>
          <w:bCs/>
          <w:sz w:val="28"/>
          <w:szCs w:val="28"/>
        </w:rPr>
        <w:t>Определить проблемы и темы исследований и мини-исследований на уроках химии в 7-11 классах и во внеурочное время.</w:t>
      </w:r>
    </w:p>
    <w:p w:rsidR="00B91A37" w:rsidRPr="00B2200E" w:rsidRDefault="00B91A37" w:rsidP="00830415">
      <w:pPr>
        <w:pStyle w:val="af4"/>
        <w:numPr>
          <w:ilvl w:val="0"/>
          <w:numId w:val="16"/>
        </w:numPr>
        <w:tabs>
          <w:tab w:val="left" w:pos="0"/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2200E">
        <w:rPr>
          <w:rFonts w:ascii="Times New Roman" w:hAnsi="Times New Roman"/>
          <w:sz w:val="28"/>
          <w:szCs w:val="28"/>
        </w:rPr>
        <w:t xml:space="preserve">Организовать </w:t>
      </w:r>
      <w:proofErr w:type="gramStart"/>
      <w:r w:rsidRPr="00B2200E">
        <w:rPr>
          <w:rFonts w:ascii="Times New Roman" w:hAnsi="Times New Roman"/>
          <w:sz w:val="28"/>
          <w:szCs w:val="28"/>
        </w:rPr>
        <w:t>исследовательскую</w:t>
      </w:r>
      <w:proofErr w:type="gramEnd"/>
      <w:r w:rsidRPr="00B2200E">
        <w:rPr>
          <w:rFonts w:ascii="Times New Roman" w:hAnsi="Times New Roman"/>
          <w:sz w:val="28"/>
          <w:szCs w:val="28"/>
        </w:rPr>
        <w:t xml:space="preserve"> деятельности учащихся 7-11 классов по трем уровням.</w:t>
      </w:r>
    </w:p>
    <w:p w:rsidR="00B91A37" w:rsidRPr="00B2200E" w:rsidRDefault="00B91A37" w:rsidP="00830415">
      <w:pPr>
        <w:pStyle w:val="af4"/>
        <w:numPr>
          <w:ilvl w:val="0"/>
          <w:numId w:val="16"/>
        </w:numPr>
        <w:tabs>
          <w:tab w:val="left" w:pos="0"/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2200E">
        <w:rPr>
          <w:rFonts w:ascii="Times New Roman" w:hAnsi="Times New Roman"/>
          <w:sz w:val="28"/>
          <w:szCs w:val="28"/>
        </w:rPr>
        <w:t>Дополнить календарно-тематическое планирование  экологическим компонентом, разработать уроки, инструктивные карточки, листы успешности учеников, обеспечивающие формирование  экологической грамотности в пр</w:t>
      </w:r>
      <w:r w:rsidRPr="00B2200E">
        <w:rPr>
          <w:rFonts w:ascii="Times New Roman" w:hAnsi="Times New Roman"/>
          <w:sz w:val="28"/>
          <w:szCs w:val="28"/>
        </w:rPr>
        <w:t>о</w:t>
      </w:r>
      <w:r w:rsidRPr="00B2200E">
        <w:rPr>
          <w:rFonts w:ascii="Times New Roman" w:hAnsi="Times New Roman"/>
          <w:sz w:val="28"/>
          <w:szCs w:val="28"/>
        </w:rPr>
        <w:t>цессе обучения химии на основе  исследовательского метода обучения</w:t>
      </w:r>
      <w:r>
        <w:rPr>
          <w:rFonts w:ascii="Times New Roman" w:hAnsi="Times New Roman"/>
          <w:sz w:val="28"/>
          <w:szCs w:val="28"/>
        </w:rPr>
        <w:t xml:space="preserve"> (К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стянко И.Е.)</w:t>
      </w:r>
      <w:r w:rsidRPr="00B2200E">
        <w:rPr>
          <w:rFonts w:ascii="Times New Roman" w:hAnsi="Times New Roman"/>
          <w:sz w:val="28"/>
          <w:szCs w:val="28"/>
        </w:rPr>
        <w:t xml:space="preserve">. </w:t>
      </w: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52523" w:rsidRPr="00EC2529" w:rsidRDefault="00252523" w:rsidP="002525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2529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Длительность работы над опытом</w:t>
      </w:r>
      <w:r w:rsidR="00FF219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E1430" w:rsidRPr="00082147" w:rsidRDefault="00FF219D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 описании </w:t>
      </w:r>
      <w:r w:rsidRPr="00F35B21">
        <w:rPr>
          <w:rFonts w:ascii="Times New Roman" w:hAnsi="Times New Roman" w:cs="Times New Roman"/>
          <w:bCs/>
          <w:sz w:val="28"/>
          <w:szCs w:val="28"/>
        </w:rPr>
        <w:t>длительности работы над опытом нет необходимости ук</w:t>
      </w:r>
      <w:r w:rsidRPr="00F35B21">
        <w:rPr>
          <w:rFonts w:ascii="Times New Roman" w:hAnsi="Times New Roman" w:cs="Times New Roman"/>
          <w:bCs/>
          <w:sz w:val="28"/>
          <w:szCs w:val="28"/>
        </w:rPr>
        <w:t>а</w:t>
      </w:r>
      <w:r w:rsidRPr="00F35B21">
        <w:rPr>
          <w:rFonts w:ascii="Times New Roman" w:hAnsi="Times New Roman" w:cs="Times New Roman"/>
          <w:bCs/>
          <w:sz w:val="28"/>
          <w:szCs w:val="28"/>
        </w:rPr>
        <w:t xml:space="preserve">зывать его этапы, т.к. в данном случае все будет достаточно условным. Педагог может указать </w:t>
      </w:r>
      <w:r w:rsidR="00D8682D" w:rsidRPr="00F35B21">
        <w:rPr>
          <w:rFonts w:ascii="Times New Roman" w:hAnsi="Times New Roman" w:cs="Times New Roman"/>
          <w:bCs/>
          <w:sz w:val="28"/>
          <w:szCs w:val="28"/>
        </w:rPr>
        <w:t xml:space="preserve">только </w:t>
      </w:r>
      <w:r w:rsidR="00F35B21" w:rsidRPr="00F35B21">
        <w:rPr>
          <w:rFonts w:ascii="Times New Roman" w:hAnsi="Times New Roman" w:cs="Times New Roman"/>
          <w:bCs/>
          <w:sz w:val="28"/>
          <w:szCs w:val="28"/>
        </w:rPr>
        <w:t xml:space="preserve">начало работы над данной темой или </w:t>
      </w:r>
      <w:r w:rsidR="00FE1430" w:rsidRPr="00F35B21">
        <w:rPr>
          <w:rFonts w:ascii="Times New Roman" w:hAnsi="Times New Roman" w:cs="Times New Roman"/>
          <w:bCs/>
          <w:sz w:val="28"/>
          <w:szCs w:val="28"/>
        </w:rPr>
        <w:t>с момента обнар</w:t>
      </w:r>
      <w:r w:rsidR="00FE1430" w:rsidRPr="00F35B21">
        <w:rPr>
          <w:rFonts w:ascii="Times New Roman" w:hAnsi="Times New Roman" w:cs="Times New Roman"/>
          <w:bCs/>
          <w:sz w:val="28"/>
          <w:szCs w:val="28"/>
        </w:rPr>
        <w:t>у</w:t>
      </w:r>
      <w:r w:rsidR="00FE1430" w:rsidRPr="00F35B21">
        <w:rPr>
          <w:rFonts w:ascii="Times New Roman" w:hAnsi="Times New Roman" w:cs="Times New Roman"/>
          <w:bCs/>
          <w:sz w:val="28"/>
          <w:szCs w:val="28"/>
        </w:rPr>
        <w:t xml:space="preserve">жения противоречия между желаемым состоянием и действительным до </w:t>
      </w:r>
      <w:r w:rsidR="00FE1430" w:rsidRPr="00082147">
        <w:rPr>
          <w:rFonts w:ascii="Times New Roman" w:hAnsi="Times New Roman" w:cs="Times New Roman"/>
          <w:bCs/>
          <w:sz w:val="28"/>
          <w:szCs w:val="28"/>
        </w:rPr>
        <w:t>м</w:t>
      </w:r>
      <w:r w:rsidR="00FE1430" w:rsidRPr="00082147">
        <w:rPr>
          <w:rFonts w:ascii="Times New Roman" w:hAnsi="Times New Roman" w:cs="Times New Roman"/>
          <w:bCs/>
          <w:sz w:val="28"/>
          <w:szCs w:val="28"/>
        </w:rPr>
        <w:t>о</w:t>
      </w:r>
      <w:r w:rsidR="00FE1430" w:rsidRPr="00082147">
        <w:rPr>
          <w:rFonts w:ascii="Times New Roman" w:hAnsi="Times New Roman" w:cs="Times New Roman"/>
          <w:bCs/>
          <w:sz w:val="28"/>
          <w:szCs w:val="28"/>
        </w:rPr>
        <w:t>мента выявления результативности опыта</w:t>
      </w:r>
      <w:r w:rsidR="00F35B21" w:rsidRPr="00082147">
        <w:rPr>
          <w:rFonts w:ascii="Times New Roman" w:hAnsi="Times New Roman" w:cs="Times New Roman"/>
          <w:bCs/>
          <w:sz w:val="28"/>
          <w:szCs w:val="28"/>
        </w:rPr>
        <w:t>.</w:t>
      </w: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52523" w:rsidRPr="00082147" w:rsidRDefault="00252523" w:rsidP="00082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214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Ведущая идея опыта</w:t>
      </w:r>
      <w:r w:rsidR="00AA2BEC" w:rsidRPr="0008214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9247E" w:rsidRPr="0069247E" w:rsidRDefault="00F145A0" w:rsidP="0069247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247E">
        <w:rPr>
          <w:rFonts w:ascii="Times New Roman" w:hAnsi="Times New Roman" w:cs="Times New Roman"/>
          <w:bCs/>
          <w:sz w:val="28"/>
          <w:szCs w:val="28"/>
        </w:rPr>
        <w:t>Ведущая идея – это</w:t>
      </w:r>
      <w:r w:rsidRPr="0069247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082147" w:rsidRPr="0069247E">
        <w:rPr>
          <w:rFonts w:ascii="Times New Roman" w:hAnsi="Times New Roman" w:cs="Times New Roman"/>
          <w:sz w:val="28"/>
          <w:szCs w:val="28"/>
        </w:rPr>
        <w:t>главная мысль в представляемом на защиту опыте, который является наглядной ее иллюстрацией. </w:t>
      </w:r>
      <w:r w:rsidRPr="0069247E">
        <w:rPr>
          <w:rFonts w:ascii="Times New Roman" w:hAnsi="Times New Roman" w:cs="Times New Roman"/>
          <w:sz w:val="28"/>
          <w:szCs w:val="28"/>
        </w:rPr>
        <w:t>Она должна отражать наиболее существенное в</w:t>
      </w:r>
      <w:r w:rsidRPr="0069247E">
        <w:rPr>
          <w:rStyle w:val="apple-converted-space"/>
          <w:rFonts w:ascii="Times New Roman" w:eastAsiaTheme="majorEastAsia" w:hAnsi="Times New Roman" w:cs="Times New Roman"/>
          <w:sz w:val="28"/>
          <w:szCs w:val="28"/>
        </w:rPr>
        <w:t> </w:t>
      </w:r>
      <w:hyperlink r:id="rId9" w:history="1">
        <w:r w:rsidRPr="0069247E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 xml:space="preserve">деятельности </w:t>
        </w:r>
        <w:r w:rsidR="00082147" w:rsidRPr="0069247E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педагога</w:t>
        </w:r>
      </w:hyperlink>
      <w:r w:rsidRPr="0069247E">
        <w:rPr>
          <w:rFonts w:ascii="Times New Roman" w:hAnsi="Times New Roman" w:cs="Times New Roman"/>
          <w:sz w:val="28"/>
          <w:szCs w:val="28"/>
        </w:rPr>
        <w:t xml:space="preserve">. Это могут быть уже </w:t>
      </w:r>
      <w:r w:rsidR="00082147" w:rsidRPr="0069247E">
        <w:rPr>
          <w:rFonts w:ascii="Times New Roman" w:hAnsi="Times New Roman" w:cs="Times New Roman"/>
          <w:sz w:val="28"/>
          <w:szCs w:val="28"/>
        </w:rPr>
        <w:t xml:space="preserve">как </w:t>
      </w:r>
      <w:r w:rsidRPr="0069247E">
        <w:rPr>
          <w:rFonts w:ascii="Times New Roman" w:hAnsi="Times New Roman" w:cs="Times New Roman"/>
          <w:sz w:val="28"/>
          <w:szCs w:val="28"/>
        </w:rPr>
        <w:t>известные или новые идеи, которые соответствуют профессиональной позиции учителя.</w:t>
      </w:r>
      <w:r w:rsidR="00082147" w:rsidRPr="0069247E">
        <w:rPr>
          <w:rFonts w:ascii="Times New Roman" w:hAnsi="Times New Roman" w:cs="Times New Roman"/>
          <w:sz w:val="28"/>
          <w:szCs w:val="28"/>
        </w:rPr>
        <w:t xml:space="preserve"> Часто</w:t>
      </w:r>
      <w:r w:rsidRPr="0069247E">
        <w:rPr>
          <w:rFonts w:ascii="Times New Roman" w:hAnsi="Times New Roman" w:cs="Times New Roman"/>
          <w:sz w:val="28"/>
          <w:szCs w:val="28"/>
        </w:rPr>
        <w:t xml:space="preserve"> ведущая идея напоминает или кредо учителя, или гипотезу, которая автором опы</w:t>
      </w:r>
      <w:r w:rsidR="00082147" w:rsidRPr="0069247E">
        <w:rPr>
          <w:rFonts w:ascii="Times New Roman" w:hAnsi="Times New Roman" w:cs="Times New Roman"/>
          <w:sz w:val="28"/>
          <w:szCs w:val="28"/>
        </w:rPr>
        <w:t>та уже подтверждена на практике:</w:t>
      </w:r>
      <w:r w:rsidRPr="0069247E">
        <w:rPr>
          <w:rFonts w:ascii="Times New Roman" w:hAnsi="Times New Roman" w:cs="Times New Roman"/>
          <w:sz w:val="28"/>
          <w:szCs w:val="28"/>
        </w:rPr>
        <w:t xml:space="preserve"> </w:t>
      </w:r>
      <w:r w:rsidR="00082147" w:rsidRPr="0069247E">
        <w:rPr>
          <w:rFonts w:ascii="Times New Roman" w:hAnsi="Times New Roman" w:cs="Times New Roman"/>
          <w:sz w:val="28"/>
          <w:szCs w:val="28"/>
        </w:rPr>
        <w:t>как преобразовать действительность в желаемом направлении.</w:t>
      </w:r>
      <w:r w:rsidR="0069247E" w:rsidRPr="0069247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9247E" w:rsidRPr="00F03026" w:rsidRDefault="0069247E" w:rsidP="0069247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 многих педагогов при описании возникает вопрос: «А что нового у м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ня в опыте?». При этом необходимо помнить, что новизна бывает разной.</w:t>
      </w:r>
      <w:r w:rsidRPr="00F03026">
        <w:rPr>
          <w:rFonts w:ascii="Times New Roman" w:hAnsi="Times New Roman" w:cs="Times New Roman"/>
          <w:bCs/>
          <w:sz w:val="28"/>
          <w:szCs w:val="28"/>
        </w:rPr>
        <w:t xml:space="preserve"> Под новизной понимается отличие полученных (ожидаемых) результатов, рассма</w:t>
      </w:r>
      <w:r w:rsidRPr="00F03026">
        <w:rPr>
          <w:rFonts w:ascii="Times New Roman" w:hAnsi="Times New Roman" w:cs="Times New Roman"/>
          <w:bCs/>
          <w:sz w:val="28"/>
          <w:szCs w:val="28"/>
        </w:rPr>
        <w:t>т</w:t>
      </w:r>
      <w:r w:rsidRPr="00F03026">
        <w:rPr>
          <w:rFonts w:ascii="Times New Roman" w:hAnsi="Times New Roman" w:cs="Times New Roman"/>
          <w:bCs/>
          <w:sz w:val="28"/>
          <w:szCs w:val="28"/>
        </w:rPr>
        <w:t xml:space="preserve">риваемых в системе работы педагога, </w:t>
      </w:r>
      <w:proofErr w:type="gramStart"/>
      <w:r w:rsidRPr="00F03026">
        <w:rPr>
          <w:rFonts w:ascii="Times New Roman" w:hAnsi="Times New Roman" w:cs="Times New Roman"/>
          <w:bCs/>
          <w:sz w:val="28"/>
          <w:szCs w:val="28"/>
        </w:rPr>
        <w:t>от</w:t>
      </w:r>
      <w:proofErr w:type="gramEnd"/>
      <w:r w:rsidRPr="00F03026">
        <w:rPr>
          <w:rFonts w:ascii="Times New Roman" w:hAnsi="Times New Roman" w:cs="Times New Roman"/>
          <w:bCs/>
          <w:sz w:val="28"/>
          <w:szCs w:val="28"/>
        </w:rPr>
        <w:t xml:space="preserve"> имеющихся и отраженных в психол</w:t>
      </w:r>
      <w:r w:rsidRPr="00F03026">
        <w:rPr>
          <w:rFonts w:ascii="Times New Roman" w:hAnsi="Times New Roman" w:cs="Times New Roman"/>
          <w:bCs/>
          <w:sz w:val="28"/>
          <w:szCs w:val="28"/>
        </w:rPr>
        <w:t>о</w:t>
      </w:r>
      <w:r w:rsidRPr="00F03026">
        <w:rPr>
          <w:rFonts w:ascii="Times New Roman" w:hAnsi="Times New Roman" w:cs="Times New Roman"/>
          <w:bCs/>
          <w:sz w:val="28"/>
          <w:szCs w:val="28"/>
        </w:rPr>
        <w:t xml:space="preserve">го-педагогической литературе. </w:t>
      </w:r>
      <w:proofErr w:type="gramStart"/>
      <w:r w:rsidRPr="00F03026">
        <w:rPr>
          <w:rFonts w:ascii="Times New Roman" w:hAnsi="Times New Roman" w:cs="Times New Roman"/>
          <w:bCs/>
          <w:sz w:val="28"/>
          <w:szCs w:val="28"/>
        </w:rPr>
        <w:t xml:space="preserve">Новизна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F03026">
        <w:rPr>
          <w:rFonts w:ascii="Times New Roman" w:hAnsi="Times New Roman" w:cs="Times New Roman"/>
          <w:bCs/>
          <w:sz w:val="28"/>
          <w:szCs w:val="28"/>
        </w:rPr>
        <w:t xml:space="preserve"> это новые знания, факты, дан</w:t>
      </w:r>
      <w:r w:rsidRPr="00F03026">
        <w:rPr>
          <w:rFonts w:ascii="Times New Roman" w:hAnsi="Times New Roman" w:cs="Times New Roman"/>
          <w:bCs/>
          <w:sz w:val="28"/>
          <w:szCs w:val="28"/>
        </w:rPr>
        <w:softHyphen/>
        <w:t>ные, к</w:t>
      </w:r>
      <w:r w:rsidRPr="00F03026">
        <w:rPr>
          <w:rFonts w:ascii="Times New Roman" w:hAnsi="Times New Roman" w:cs="Times New Roman"/>
          <w:bCs/>
          <w:sz w:val="28"/>
          <w:szCs w:val="28"/>
        </w:rPr>
        <w:t>о</w:t>
      </w:r>
      <w:r w:rsidRPr="00F03026">
        <w:rPr>
          <w:rFonts w:ascii="Times New Roman" w:hAnsi="Times New Roman" w:cs="Times New Roman"/>
          <w:bCs/>
          <w:sz w:val="28"/>
          <w:szCs w:val="28"/>
        </w:rPr>
        <w:t>торые получены в результате работы (методические принципы; конкретные предписания, правила, алгоритмы).</w:t>
      </w:r>
      <w:proofErr w:type="gramEnd"/>
    </w:p>
    <w:p w:rsidR="0069247E" w:rsidRPr="00F03026" w:rsidRDefault="0069247E" w:rsidP="0069247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педагогической литературе выделяются четыре</w:t>
      </w:r>
      <w:r w:rsidRPr="00F03026">
        <w:rPr>
          <w:rFonts w:ascii="Times New Roman" w:hAnsi="Times New Roman" w:cs="Times New Roman"/>
          <w:bCs/>
          <w:sz w:val="28"/>
          <w:szCs w:val="28"/>
        </w:rPr>
        <w:t xml:space="preserve"> степени новизны:</w:t>
      </w:r>
    </w:p>
    <w:p w:rsidR="0069247E" w:rsidRPr="00F03026" w:rsidRDefault="0069247E" w:rsidP="0069247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3026">
        <w:rPr>
          <w:rFonts w:ascii="Times New Roman" w:hAnsi="Times New Roman" w:cs="Times New Roman"/>
          <w:bCs/>
          <w:sz w:val="28"/>
          <w:szCs w:val="28"/>
        </w:rPr>
        <w:t>1. Работа повторяет известные теоретичес</w:t>
      </w:r>
      <w:r>
        <w:rPr>
          <w:rFonts w:ascii="Times New Roman" w:hAnsi="Times New Roman" w:cs="Times New Roman"/>
          <w:bCs/>
          <w:sz w:val="28"/>
          <w:szCs w:val="28"/>
        </w:rPr>
        <w:t>кие или практические поло</w:t>
      </w:r>
      <w:r>
        <w:rPr>
          <w:rFonts w:ascii="Times New Roman" w:hAnsi="Times New Roman" w:cs="Times New Roman"/>
          <w:bCs/>
          <w:sz w:val="28"/>
          <w:szCs w:val="28"/>
        </w:rPr>
        <w:softHyphen/>
        <w:t>жения, но в них внесены изменения с учетом ситуации, контингента учащихся и т.п. или частный уровень новизны.</w:t>
      </w:r>
    </w:p>
    <w:p w:rsidR="0069247E" w:rsidRPr="00F03026" w:rsidRDefault="0069247E" w:rsidP="0069247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3026">
        <w:rPr>
          <w:rFonts w:ascii="Times New Roman" w:hAnsi="Times New Roman" w:cs="Times New Roman"/>
          <w:bCs/>
          <w:sz w:val="28"/>
          <w:szCs w:val="28"/>
        </w:rPr>
        <w:t>2. Работа уточняет и конкретизирует какие-либо теоретические поло</w:t>
      </w:r>
      <w:r w:rsidRPr="00F03026">
        <w:rPr>
          <w:rFonts w:ascii="Times New Roman" w:hAnsi="Times New Roman" w:cs="Times New Roman"/>
          <w:bCs/>
          <w:sz w:val="28"/>
          <w:szCs w:val="28"/>
        </w:rPr>
        <w:softHyphen/>
        <w:t>жения или практические реко</w:t>
      </w:r>
      <w:r>
        <w:rPr>
          <w:rFonts w:ascii="Times New Roman" w:hAnsi="Times New Roman" w:cs="Times New Roman"/>
          <w:bCs/>
          <w:sz w:val="28"/>
          <w:szCs w:val="28"/>
        </w:rPr>
        <w:t>мендации. Его можно определить как условный уровень.</w:t>
      </w:r>
    </w:p>
    <w:p w:rsidR="0069247E" w:rsidRPr="00F03026" w:rsidRDefault="0069247E" w:rsidP="0069247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3026">
        <w:rPr>
          <w:rFonts w:ascii="Times New Roman" w:hAnsi="Times New Roman" w:cs="Times New Roman"/>
          <w:bCs/>
          <w:sz w:val="28"/>
          <w:szCs w:val="28"/>
        </w:rPr>
        <w:t xml:space="preserve">3. Результаты </w:t>
      </w:r>
      <w:r>
        <w:rPr>
          <w:rFonts w:ascii="Times New Roman" w:hAnsi="Times New Roman" w:cs="Times New Roman"/>
          <w:bCs/>
          <w:sz w:val="28"/>
          <w:szCs w:val="28"/>
        </w:rPr>
        <w:t>деятельности</w:t>
      </w:r>
      <w:r w:rsidRPr="00F03026">
        <w:rPr>
          <w:rFonts w:ascii="Times New Roman" w:hAnsi="Times New Roman" w:cs="Times New Roman"/>
          <w:bCs/>
          <w:sz w:val="28"/>
          <w:szCs w:val="28"/>
        </w:rPr>
        <w:t xml:space="preserve"> дополняют, развивают, вносят новые эле</w:t>
      </w:r>
      <w:r w:rsidRPr="00F03026">
        <w:rPr>
          <w:rFonts w:ascii="Times New Roman" w:hAnsi="Times New Roman" w:cs="Times New Roman"/>
          <w:bCs/>
          <w:sz w:val="28"/>
          <w:szCs w:val="28"/>
        </w:rPr>
        <w:softHyphen/>
        <w:t>менты в какие-либо теоретические положения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или практические рекоменда</w:t>
      </w:r>
      <w:r>
        <w:rPr>
          <w:rFonts w:ascii="Times New Roman" w:hAnsi="Times New Roman" w:cs="Times New Roman"/>
          <w:bCs/>
          <w:sz w:val="28"/>
          <w:szCs w:val="28"/>
        </w:rPr>
        <w:softHyphen/>
        <w:t>ции. В данном случае ведется разговор о локальном уровне новизны.</w:t>
      </w:r>
    </w:p>
    <w:p w:rsidR="0069247E" w:rsidRDefault="0069247E" w:rsidP="0069247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3026">
        <w:rPr>
          <w:rFonts w:ascii="Times New Roman" w:hAnsi="Times New Roman" w:cs="Times New Roman"/>
          <w:bCs/>
          <w:sz w:val="28"/>
          <w:szCs w:val="28"/>
        </w:rPr>
        <w:t>4. Работа отражает принципиально новые идеи, концепции, подходы, р</w:t>
      </w:r>
      <w:r w:rsidRPr="00F03026">
        <w:rPr>
          <w:rFonts w:ascii="Times New Roman" w:hAnsi="Times New Roman" w:cs="Times New Roman"/>
          <w:bCs/>
          <w:sz w:val="28"/>
          <w:szCs w:val="28"/>
        </w:rPr>
        <w:t>е</w:t>
      </w:r>
      <w:r w:rsidRPr="00F03026">
        <w:rPr>
          <w:rFonts w:ascii="Times New Roman" w:hAnsi="Times New Roman" w:cs="Times New Roman"/>
          <w:bCs/>
          <w:sz w:val="28"/>
          <w:szCs w:val="28"/>
        </w:rPr>
        <w:t>комендации и отличается наиболее высокой степенью новизны.</w:t>
      </w:r>
      <w:r>
        <w:rPr>
          <w:rFonts w:ascii="Times New Roman" w:hAnsi="Times New Roman" w:cs="Times New Roman"/>
          <w:bCs/>
          <w:sz w:val="28"/>
          <w:szCs w:val="28"/>
        </w:rPr>
        <w:t xml:space="preserve"> Это самый в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>
        <w:rPr>
          <w:rFonts w:ascii="Times New Roman" w:hAnsi="Times New Roman" w:cs="Times New Roman"/>
          <w:bCs/>
          <w:sz w:val="28"/>
          <w:szCs w:val="28"/>
        </w:rPr>
        <w:t>сокий или глобальный уровень новизны.</w:t>
      </w:r>
    </w:p>
    <w:p w:rsidR="00F145A0" w:rsidRPr="00C62482" w:rsidRDefault="0069247E" w:rsidP="0069247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 данном подходе у каждого педагога в описанном опыте будет своя степень новизны. </w:t>
      </w:r>
    </w:p>
    <w:p w:rsidR="00295EFF" w:rsidRPr="00C62482" w:rsidRDefault="00D475C5" w:rsidP="00C6248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CB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 1.</w:t>
      </w:r>
      <w:r w:rsidR="00295EFF" w:rsidRPr="00C624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62482" w:rsidRPr="00C62482">
        <w:rPr>
          <w:rFonts w:ascii="Times New Roman" w:hAnsi="Times New Roman" w:cs="Times New Roman"/>
          <w:bCs/>
          <w:sz w:val="28"/>
          <w:szCs w:val="28"/>
        </w:rPr>
        <w:t>Ведущая идея заключается в организации системы внеурочной работы по развитию общих исследовательских умений и навыков учащихся ч</w:t>
      </w:r>
      <w:r w:rsidR="00C62482" w:rsidRPr="00C62482">
        <w:rPr>
          <w:rFonts w:ascii="Times New Roman" w:hAnsi="Times New Roman" w:cs="Times New Roman"/>
          <w:bCs/>
          <w:sz w:val="28"/>
          <w:szCs w:val="28"/>
        </w:rPr>
        <w:t>е</w:t>
      </w:r>
      <w:r w:rsidR="00C62482" w:rsidRPr="00C62482">
        <w:rPr>
          <w:rFonts w:ascii="Times New Roman" w:hAnsi="Times New Roman" w:cs="Times New Roman"/>
          <w:bCs/>
          <w:sz w:val="28"/>
          <w:szCs w:val="28"/>
        </w:rPr>
        <w:t>рез приобретение ими специальных знаний о методах и приёмах исследов</w:t>
      </w:r>
      <w:r w:rsidR="00C62482" w:rsidRPr="00C62482">
        <w:rPr>
          <w:rFonts w:ascii="Times New Roman" w:hAnsi="Times New Roman" w:cs="Times New Roman"/>
          <w:bCs/>
          <w:sz w:val="28"/>
          <w:szCs w:val="28"/>
        </w:rPr>
        <w:t>а</w:t>
      </w:r>
      <w:r w:rsidR="00C62482" w:rsidRPr="00C62482">
        <w:rPr>
          <w:rFonts w:ascii="Times New Roman" w:hAnsi="Times New Roman" w:cs="Times New Roman"/>
          <w:bCs/>
          <w:sz w:val="28"/>
          <w:szCs w:val="28"/>
        </w:rPr>
        <w:t xml:space="preserve">тельского поиска. При этом организация данной работы должна способствовать развитию индивидуальных творческих способностей, культуры мышления, коммуникативных навыков, стимулированию познавательной активности младших школьников. Данную </w:t>
      </w:r>
      <w:proofErr w:type="gramStart"/>
      <w:r w:rsidR="00C62482" w:rsidRPr="00C62482">
        <w:rPr>
          <w:rFonts w:ascii="Times New Roman" w:hAnsi="Times New Roman" w:cs="Times New Roman"/>
          <w:bCs/>
          <w:sz w:val="28"/>
          <w:szCs w:val="28"/>
        </w:rPr>
        <w:t>идею</w:t>
      </w:r>
      <w:proofErr w:type="gramEnd"/>
      <w:r w:rsidR="00C62482" w:rsidRPr="00C62482">
        <w:rPr>
          <w:rFonts w:ascii="Times New Roman" w:hAnsi="Times New Roman" w:cs="Times New Roman"/>
          <w:bCs/>
          <w:sz w:val="28"/>
          <w:szCs w:val="28"/>
        </w:rPr>
        <w:t xml:space="preserve"> возможно реализовать через создание учебно-методического комплекса факультативных занятий «Юные исследов</w:t>
      </w:r>
      <w:r w:rsidR="00C62482" w:rsidRPr="00C62482">
        <w:rPr>
          <w:rFonts w:ascii="Times New Roman" w:hAnsi="Times New Roman" w:cs="Times New Roman"/>
          <w:bCs/>
          <w:sz w:val="28"/>
          <w:szCs w:val="28"/>
        </w:rPr>
        <w:t>а</w:t>
      </w:r>
      <w:r w:rsidR="00C62482" w:rsidRPr="00C62482">
        <w:rPr>
          <w:rFonts w:ascii="Times New Roman" w:hAnsi="Times New Roman" w:cs="Times New Roman"/>
          <w:bCs/>
          <w:sz w:val="28"/>
          <w:szCs w:val="28"/>
        </w:rPr>
        <w:t>тели, или Ступенька на пути к открытию» (Самаль В.А.)</w:t>
      </w:r>
      <w:r w:rsidR="00295EFF" w:rsidRPr="00C62482">
        <w:rPr>
          <w:rFonts w:ascii="Times New Roman" w:hAnsi="Times New Roman" w:cs="Times New Roman"/>
          <w:bCs/>
          <w:sz w:val="28"/>
          <w:szCs w:val="28"/>
        </w:rPr>
        <w:t>.</w:t>
      </w:r>
    </w:p>
    <w:p w:rsidR="00295EFF" w:rsidRPr="0044477D" w:rsidRDefault="00D475C5" w:rsidP="00295EFF">
      <w:pPr>
        <w:pStyle w:val="26"/>
        <w:spacing w:line="360" w:lineRule="auto"/>
        <w:ind w:firstLine="708"/>
        <w:jc w:val="both"/>
        <w:rPr>
          <w:sz w:val="28"/>
          <w:szCs w:val="28"/>
        </w:rPr>
      </w:pPr>
      <w:r w:rsidRPr="00861CBB">
        <w:rPr>
          <w:b/>
          <w:sz w:val="28"/>
          <w:szCs w:val="28"/>
        </w:rPr>
        <w:t>Пример 2.</w:t>
      </w:r>
      <w:r w:rsidR="00295EFF" w:rsidRPr="00295EFF">
        <w:rPr>
          <w:sz w:val="28"/>
          <w:szCs w:val="28"/>
        </w:rPr>
        <w:t xml:space="preserve"> </w:t>
      </w:r>
      <w:r w:rsidR="00C62482">
        <w:rPr>
          <w:sz w:val="28"/>
          <w:szCs w:val="28"/>
        </w:rPr>
        <w:t>«</w:t>
      </w:r>
      <w:r w:rsidR="00295EFF" w:rsidRPr="00295EFF">
        <w:rPr>
          <w:sz w:val="28"/>
          <w:szCs w:val="28"/>
        </w:rPr>
        <w:t xml:space="preserve">Ведущая педагогическая идея: </w:t>
      </w:r>
      <w:r w:rsidR="00295EFF" w:rsidRPr="0044477D">
        <w:rPr>
          <w:sz w:val="28"/>
          <w:szCs w:val="28"/>
        </w:rPr>
        <w:t>использование разработанных и адаптированных средств контроля и оценивания результатов учебной де</w:t>
      </w:r>
      <w:r w:rsidR="00295EFF" w:rsidRPr="0044477D">
        <w:rPr>
          <w:sz w:val="28"/>
          <w:szCs w:val="28"/>
        </w:rPr>
        <w:t>я</w:t>
      </w:r>
      <w:r w:rsidR="00295EFF" w:rsidRPr="0044477D">
        <w:rPr>
          <w:sz w:val="28"/>
          <w:szCs w:val="28"/>
        </w:rPr>
        <w:t>тельности в условиях безотметочного обучения на учебных занятиях физич</w:t>
      </w:r>
      <w:r w:rsidR="00295EFF" w:rsidRPr="0044477D">
        <w:rPr>
          <w:sz w:val="28"/>
          <w:szCs w:val="28"/>
        </w:rPr>
        <w:t>е</w:t>
      </w:r>
      <w:r w:rsidR="00295EFF" w:rsidRPr="0044477D">
        <w:rPr>
          <w:sz w:val="28"/>
          <w:szCs w:val="28"/>
        </w:rPr>
        <w:t>ской культуры и здоровья будет способствовать повышению внутренней мот</w:t>
      </w:r>
      <w:r w:rsidR="00295EFF" w:rsidRPr="0044477D">
        <w:rPr>
          <w:sz w:val="28"/>
          <w:szCs w:val="28"/>
        </w:rPr>
        <w:t>и</w:t>
      </w:r>
      <w:r w:rsidR="00295EFF" w:rsidRPr="0044477D">
        <w:rPr>
          <w:sz w:val="28"/>
          <w:szCs w:val="28"/>
        </w:rPr>
        <w:t>вации к обучению, уровня самостоятельности, становлению адекватной сам</w:t>
      </w:r>
      <w:r w:rsidR="00295EFF" w:rsidRPr="0044477D">
        <w:rPr>
          <w:sz w:val="28"/>
          <w:szCs w:val="28"/>
        </w:rPr>
        <w:t>о</w:t>
      </w:r>
      <w:r w:rsidR="00295EFF" w:rsidRPr="0044477D">
        <w:rPr>
          <w:sz w:val="28"/>
          <w:szCs w:val="28"/>
        </w:rPr>
        <w:t>оценки и развитию оценочной активности учащихся</w:t>
      </w:r>
      <w:r w:rsidR="00C62482">
        <w:rPr>
          <w:sz w:val="28"/>
          <w:szCs w:val="28"/>
        </w:rPr>
        <w:t>» (Хотян Н.Д.)</w:t>
      </w:r>
      <w:r w:rsidR="00295EFF" w:rsidRPr="0044477D">
        <w:rPr>
          <w:sz w:val="28"/>
          <w:szCs w:val="28"/>
        </w:rPr>
        <w:t>.</w:t>
      </w:r>
    </w:p>
    <w:p w:rsidR="00C80CBB" w:rsidRPr="00BB31FE" w:rsidRDefault="00D475C5" w:rsidP="00C80CBB">
      <w:pPr>
        <w:pStyle w:val="26"/>
        <w:spacing w:line="360" w:lineRule="auto"/>
        <w:ind w:firstLine="708"/>
        <w:jc w:val="both"/>
        <w:rPr>
          <w:sz w:val="28"/>
          <w:szCs w:val="28"/>
        </w:rPr>
      </w:pPr>
      <w:r w:rsidRPr="00861CBB">
        <w:rPr>
          <w:b/>
          <w:sz w:val="28"/>
          <w:szCs w:val="28"/>
        </w:rPr>
        <w:t>Пример 3.</w:t>
      </w:r>
      <w:r w:rsidR="00C80CBB" w:rsidRPr="00C80CBB">
        <w:rPr>
          <w:sz w:val="28"/>
          <w:szCs w:val="28"/>
        </w:rPr>
        <w:t xml:space="preserve"> </w:t>
      </w:r>
      <w:r w:rsidR="00C62482">
        <w:rPr>
          <w:sz w:val="28"/>
          <w:szCs w:val="28"/>
        </w:rPr>
        <w:t>«</w:t>
      </w:r>
      <w:r w:rsidR="00C80CBB" w:rsidRPr="00C80CBB">
        <w:rPr>
          <w:sz w:val="28"/>
          <w:szCs w:val="28"/>
        </w:rPr>
        <w:t xml:space="preserve">Ведущая идея опыта – </w:t>
      </w:r>
      <w:r w:rsidR="00C80CBB" w:rsidRPr="00BB31FE">
        <w:rPr>
          <w:sz w:val="28"/>
          <w:szCs w:val="28"/>
        </w:rPr>
        <w:t xml:space="preserve">системное использование на уроках «История Беларуси» авторских электронных </w:t>
      </w:r>
      <w:r w:rsidR="00C80CBB" w:rsidRPr="00C80CBB">
        <w:rPr>
          <w:sz w:val="28"/>
          <w:szCs w:val="28"/>
        </w:rPr>
        <w:t>сре</w:t>
      </w:r>
      <w:proofErr w:type="gramStart"/>
      <w:r w:rsidR="00C80CBB" w:rsidRPr="00C80CBB">
        <w:rPr>
          <w:sz w:val="28"/>
          <w:szCs w:val="28"/>
        </w:rPr>
        <w:t>дств</w:t>
      </w:r>
      <w:r w:rsidR="00C80CBB" w:rsidRPr="00BB31FE">
        <w:rPr>
          <w:sz w:val="28"/>
          <w:szCs w:val="28"/>
        </w:rPr>
        <w:t xml:space="preserve"> кр</w:t>
      </w:r>
      <w:proofErr w:type="gramEnd"/>
      <w:r w:rsidR="00C80CBB" w:rsidRPr="00BB31FE">
        <w:rPr>
          <w:sz w:val="28"/>
          <w:szCs w:val="28"/>
        </w:rPr>
        <w:t>аеведения «История Могилева», «По страницам истории Могилева», «Гербы Могилевщина», «Об</w:t>
      </w:r>
      <w:r w:rsidR="00C80CBB" w:rsidRPr="00BB31FE">
        <w:rPr>
          <w:sz w:val="28"/>
          <w:szCs w:val="28"/>
        </w:rPr>
        <w:t>о</w:t>
      </w:r>
      <w:r w:rsidR="00C80CBB" w:rsidRPr="00BB31FE">
        <w:rPr>
          <w:sz w:val="28"/>
          <w:szCs w:val="28"/>
        </w:rPr>
        <w:t>рона Могилева: 23 героических дня» обеспечивает повышение качества ист</w:t>
      </w:r>
      <w:r w:rsidR="00C80CBB" w:rsidRPr="00BB31FE">
        <w:rPr>
          <w:sz w:val="28"/>
          <w:szCs w:val="28"/>
        </w:rPr>
        <w:t>о</w:t>
      </w:r>
      <w:r w:rsidR="00C80CBB" w:rsidRPr="00BB31FE">
        <w:rPr>
          <w:sz w:val="28"/>
          <w:szCs w:val="28"/>
        </w:rPr>
        <w:t>рического образования учащихся 6-11 классов</w:t>
      </w:r>
      <w:r w:rsidR="00C62482">
        <w:rPr>
          <w:sz w:val="28"/>
          <w:szCs w:val="28"/>
        </w:rPr>
        <w:t>» (Беляева Г.Н.)</w:t>
      </w:r>
      <w:r w:rsidR="00C80CBB" w:rsidRPr="00BB31FE">
        <w:rPr>
          <w:sz w:val="28"/>
          <w:szCs w:val="28"/>
        </w:rPr>
        <w:t>.</w:t>
      </w:r>
    </w:p>
    <w:p w:rsidR="001818D5" w:rsidRPr="00303CA8" w:rsidRDefault="00D475C5" w:rsidP="00303CA8">
      <w:pPr>
        <w:pStyle w:val="aff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861CBB">
        <w:rPr>
          <w:b/>
          <w:sz w:val="28"/>
          <w:szCs w:val="28"/>
          <w:lang w:val="ru-RU"/>
        </w:rPr>
        <w:t>Пример 4.</w:t>
      </w:r>
      <w:r w:rsidR="001818D5" w:rsidRPr="00380B85">
        <w:rPr>
          <w:sz w:val="28"/>
          <w:szCs w:val="28"/>
          <w:lang w:val="ru-RU"/>
        </w:rPr>
        <w:t xml:space="preserve"> </w:t>
      </w:r>
      <w:r w:rsidR="00C62482" w:rsidRPr="00303CA8">
        <w:rPr>
          <w:sz w:val="28"/>
          <w:szCs w:val="28"/>
          <w:lang w:val="ru-RU"/>
        </w:rPr>
        <w:t>«</w:t>
      </w:r>
      <w:r w:rsidR="00303CA8" w:rsidRPr="00303CA8">
        <w:rPr>
          <w:rFonts w:eastAsia="Times New Roman"/>
          <w:sz w:val="28"/>
          <w:szCs w:val="28"/>
          <w:lang w:val="ru-RU" w:eastAsia="ru-RU"/>
        </w:rPr>
        <w:t>Ведущая идея опыта:</w:t>
      </w:r>
      <w:r w:rsidR="00303CA8" w:rsidRPr="00303CA8">
        <w:rPr>
          <w:rFonts w:eastAsia="Times New Roman"/>
          <w:b/>
          <w:sz w:val="28"/>
          <w:szCs w:val="28"/>
          <w:lang w:val="ru-RU" w:eastAsia="ru-RU"/>
        </w:rPr>
        <w:t xml:space="preserve"> </w:t>
      </w:r>
      <w:r w:rsidR="00303CA8" w:rsidRPr="00303CA8">
        <w:rPr>
          <w:rFonts w:eastAsia="Times New Roman"/>
          <w:sz w:val="28"/>
          <w:szCs w:val="28"/>
          <w:lang w:val="ru-RU" w:eastAsia="ru-RU"/>
        </w:rPr>
        <w:t>успешное усвоение материала по ф</w:t>
      </w:r>
      <w:r w:rsidR="00303CA8" w:rsidRPr="00303CA8">
        <w:rPr>
          <w:rFonts w:eastAsia="Times New Roman"/>
          <w:sz w:val="28"/>
          <w:szCs w:val="28"/>
          <w:lang w:val="ru-RU" w:eastAsia="ru-RU"/>
        </w:rPr>
        <w:t>и</w:t>
      </w:r>
      <w:r w:rsidR="00303CA8" w:rsidRPr="00303CA8">
        <w:rPr>
          <w:rFonts w:eastAsia="Times New Roman"/>
          <w:sz w:val="28"/>
          <w:szCs w:val="28"/>
          <w:lang w:val="ru-RU" w:eastAsia="ru-RU"/>
        </w:rPr>
        <w:t>зике, воспитание учащихся, владеющих  учебно-познавательными компетенц</w:t>
      </w:r>
      <w:r w:rsidR="00303CA8" w:rsidRPr="00303CA8">
        <w:rPr>
          <w:rFonts w:eastAsia="Times New Roman"/>
          <w:sz w:val="28"/>
          <w:szCs w:val="28"/>
          <w:lang w:val="ru-RU" w:eastAsia="ru-RU"/>
        </w:rPr>
        <w:t>и</w:t>
      </w:r>
      <w:r w:rsidR="00303CA8" w:rsidRPr="00303CA8">
        <w:rPr>
          <w:rFonts w:eastAsia="Times New Roman"/>
          <w:sz w:val="28"/>
          <w:szCs w:val="28"/>
          <w:lang w:val="ru-RU" w:eastAsia="ru-RU"/>
        </w:rPr>
        <w:t>ями возможно на основе построения образовательного процесса, основанного на мотивационно-потребностном подходе. Устойчивые учебно-познавательные мотивы можно сформировать в ходе самой учебной деятельности</w:t>
      </w:r>
      <w:r w:rsidR="00C62482" w:rsidRPr="00303CA8">
        <w:rPr>
          <w:sz w:val="28"/>
          <w:szCs w:val="28"/>
          <w:lang w:val="ru-RU"/>
        </w:rPr>
        <w:t>» (</w:t>
      </w:r>
      <w:r w:rsidR="00303CA8">
        <w:rPr>
          <w:sz w:val="28"/>
          <w:szCs w:val="28"/>
          <w:lang w:val="ru-RU"/>
        </w:rPr>
        <w:t>Якубовская Э.Н.</w:t>
      </w:r>
      <w:r w:rsidR="00C62482" w:rsidRPr="00303CA8">
        <w:rPr>
          <w:sz w:val="28"/>
          <w:szCs w:val="28"/>
          <w:lang w:val="ru-RU"/>
        </w:rPr>
        <w:t>)</w:t>
      </w:r>
      <w:r w:rsidR="001818D5" w:rsidRPr="00303CA8">
        <w:rPr>
          <w:sz w:val="28"/>
          <w:szCs w:val="28"/>
          <w:lang w:val="ru-RU"/>
        </w:rPr>
        <w:t>.</w:t>
      </w: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21594" w:rsidRDefault="00321594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2529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 сути опыта</w:t>
      </w:r>
    </w:p>
    <w:p w:rsidR="00337007" w:rsidRDefault="00D564D8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4D8">
        <w:rPr>
          <w:rFonts w:ascii="Times New Roman" w:hAnsi="Times New Roman" w:cs="Times New Roman"/>
          <w:bCs/>
          <w:sz w:val="28"/>
          <w:szCs w:val="28"/>
        </w:rPr>
        <w:t>При описании опыта педагогической деятельности важно выбрать стиль</w:t>
      </w:r>
      <w:r>
        <w:rPr>
          <w:rFonts w:ascii="Times New Roman" w:hAnsi="Times New Roman" w:cs="Times New Roman"/>
          <w:bCs/>
          <w:sz w:val="28"/>
          <w:szCs w:val="28"/>
        </w:rPr>
        <w:t xml:space="preserve"> изложения. Необходимо писать от первого лица: мною разработано</w:t>
      </w:r>
      <w:r w:rsidR="00440A2A">
        <w:rPr>
          <w:rFonts w:ascii="Times New Roman" w:hAnsi="Times New Roman" w:cs="Times New Roman"/>
          <w:bCs/>
          <w:sz w:val="28"/>
          <w:szCs w:val="28"/>
        </w:rPr>
        <w:t>…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40A2A">
        <w:rPr>
          <w:rFonts w:ascii="Times New Roman" w:hAnsi="Times New Roman" w:cs="Times New Roman"/>
          <w:bCs/>
          <w:sz w:val="28"/>
          <w:szCs w:val="28"/>
        </w:rPr>
        <w:t>в пр</w:t>
      </w:r>
      <w:r w:rsidR="00440A2A">
        <w:rPr>
          <w:rFonts w:ascii="Times New Roman" w:hAnsi="Times New Roman" w:cs="Times New Roman"/>
          <w:bCs/>
          <w:sz w:val="28"/>
          <w:szCs w:val="28"/>
        </w:rPr>
        <w:t>о</w:t>
      </w:r>
      <w:r w:rsidR="00440A2A">
        <w:rPr>
          <w:rFonts w:ascii="Times New Roman" w:hAnsi="Times New Roman" w:cs="Times New Roman"/>
          <w:bCs/>
          <w:sz w:val="28"/>
          <w:szCs w:val="28"/>
        </w:rPr>
        <w:t>цессе проведения занятий я…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т.д.</w:t>
      </w:r>
      <w:r w:rsidR="009F2571">
        <w:rPr>
          <w:rFonts w:ascii="Times New Roman" w:hAnsi="Times New Roman" w:cs="Times New Roman"/>
          <w:bCs/>
          <w:sz w:val="28"/>
          <w:szCs w:val="28"/>
        </w:rPr>
        <w:t xml:space="preserve">  Описывать опыт необходимо лаконично, ясно и логично, чтобы любой педагог мог понимать, о чем ведется разговор.</w:t>
      </w:r>
    </w:p>
    <w:p w:rsidR="001D46D4" w:rsidRPr="009F2571" w:rsidRDefault="009F2571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В начале описания сути опыта у</w:t>
      </w:r>
      <w:r w:rsidR="000E47F7" w:rsidRPr="009F2571">
        <w:rPr>
          <w:rFonts w:ascii="Times New Roman" w:eastAsia="Calibri" w:hAnsi="Times New Roman" w:cs="Times New Roman"/>
          <w:iCs/>
          <w:sz w:val="28"/>
          <w:szCs w:val="28"/>
        </w:rPr>
        <w:t>местн</w:t>
      </w:r>
      <w:r w:rsidRPr="009F2571">
        <w:rPr>
          <w:rFonts w:ascii="Times New Roman" w:eastAsia="Calibri" w:hAnsi="Times New Roman" w:cs="Times New Roman"/>
          <w:iCs/>
          <w:sz w:val="28"/>
          <w:szCs w:val="28"/>
        </w:rPr>
        <w:t>ы</w:t>
      </w:r>
      <w:r w:rsidR="000E47F7" w:rsidRPr="009F2571">
        <w:rPr>
          <w:rFonts w:ascii="Times New Roman" w:eastAsia="Calibri" w:hAnsi="Times New Roman" w:cs="Times New Roman"/>
          <w:iCs/>
          <w:sz w:val="28"/>
          <w:szCs w:val="28"/>
        </w:rPr>
        <w:t xml:space="preserve"> ссылк</w:t>
      </w:r>
      <w:r w:rsidRPr="009F2571">
        <w:rPr>
          <w:rFonts w:ascii="Times New Roman" w:eastAsia="Calibri" w:hAnsi="Times New Roman" w:cs="Times New Roman"/>
          <w:iCs/>
          <w:sz w:val="28"/>
          <w:szCs w:val="28"/>
        </w:rPr>
        <w:t>и</w:t>
      </w:r>
      <w:r w:rsidR="000E47F7" w:rsidRPr="009F2571">
        <w:rPr>
          <w:rFonts w:ascii="Times New Roman" w:eastAsia="Calibri" w:hAnsi="Times New Roman" w:cs="Times New Roman"/>
          <w:iCs/>
          <w:sz w:val="28"/>
          <w:szCs w:val="28"/>
        </w:rPr>
        <w:t xml:space="preserve">, на какие научные или практические изыскания опирается </w:t>
      </w:r>
      <w:r>
        <w:rPr>
          <w:rFonts w:ascii="Times New Roman" w:eastAsia="Calibri" w:hAnsi="Times New Roman" w:cs="Times New Roman"/>
          <w:iCs/>
          <w:sz w:val="28"/>
          <w:szCs w:val="28"/>
        </w:rPr>
        <w:t>педагог</w:t>
      </w:r>
      <w:r w:rsidR="000E47F7" w:rsidRPr="009F2571">
        <w:rPr>
          <w:rFonts w:ascii="Times New Roman" w:eastAsia="Calibri" w:hAnsi="Times New Roman" w:cs="Times New Roman"/>
          <w:iCs/>
          <w:sz w:val="28"/>
          <w:szCs w:val="28"/>
        </w:rPr>
        <w:t xml:space="preserve">, </w:t>
      </w:r>
      <w:r w:rsidR="000E47F7" w:rsidRPr="00861CBB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научные концепции или теории</w:t>
      </w:r>
      <w:r w:rsidR="000E47F7" w:rsidRPr="009F2571">
        <w:rPr>
          <w:rFonts w:ascii="Times New Roman" w:eastAsia="Calibri" w:hAnsi="Times New Roman" w:cs="Times New Roman"/>
          <w:iCs/>
          <w:sz w:val="28"/>
          <w:szCs w:val="28"/>
        </w:rPr>
        <w:t xml:space="preserve"> каких авторов использует в рабо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те. </w:t>
      </w:r>
    </w:p>
    <w:p w:rsidR="00295EFF" w:rsidRPr="00337007" w:rsidRDefault="00295EFF" w:rsidP="00337007">
      <w:pPr>
        <w:widowControl w:val="0"/>
        <w:tabs>
          <w:tab w:val="left" w:pos="68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BB">
        <w:rPr>
          <w:rFonts w:ascii="Times New Roman" w:hAnsi="Times New Roman" w:cs="Times New Roman"/>
          <w:b/>
          <w:sz w:val="28"/>
          <w:szCs w:val="28"/>
        </w:rPr>
        <w:t>Пример 1.</w:t>
      </w:r>
      <w:r w:rsidRPr="00C624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248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C62482">
        <w:rPr>
          <w:rFonts w:ascii="Times New Roman" w:hAnsi="Times New Roman" w:cs="Times New Roman"/>
          <w:sz w:val="28"/>
          <w:szCs w:val="28"/>
        </w:rPr>
        <w:t>«</w:t>
      </w:r>
      <w:r w:rsidRPr="00C62482">
        <w:rPr>
          <w:rFonts w:ascii="Times New Roman" w:hAnsi="Times New Roman" w:cs="Times New Roman"/>
          <w:sz w:val="28"/>
          <w:szCs w:val="28"/>
        </w:rPr>
        <w:t>Концепция мн</w:t>
      </w:r>
      <w:r w:rsidRPr="00295EFF">
        <w:rPr>
          <w:rFonts w:ascii="Times New Roman" w:hAnsi="Times New Roman" w:cs="Times New Roman"/>
          <w:sz w:val="28"/>
          <w:szCs w:val="28"/>
        </w:rPr>
        <w:t>огомерного отображения действительности через создание ЛСМ опирается на формирующую биосоциальную педагогику Ф.Ш.</w:t>
      </w:r>
      <w:r w:rsidRPr="00295EFF">
        <w:rPr>
          <w:rFonts w:ascii="Cambria Math" w:hAnsi="Cambria Math" w:cs="Cambria Math"/>
          <w:sz w:val="28"/>
          <w:szCs w:val="28"/>
        </w:rPr>
        <w:t> </w:t>
      </w:r>
      <w:r w:rsidRPr="00295EFF">
        <w:rPr>
          <w:rFonts w:ascii="Times New Roman" w:hAnsi="Times New Roman" w:cs="Times New Roman"/>
          <w:sz w:val="28"/>
          <w:szCs w:val="28"/>
        </w:rPr>
        <w:t>Терегулова, теорию витагенного обучения А.С.</w:t>
      </w:r>
      <w:r w:rsidRPr="00295EFF">
        <w:rPr>
          <w:rFonts w:ascii="Cambria Math" w:hAnsi="Cambria Math" w:cs="Cambria Math"/>
          <w:sz w:val="28"/>
          <w:szCs w:val="28"/>
        </w:rPr>
        <w:t> </w:t>
      </w:r>
      <w:r w:rsidRPr="00295EFF">
        <w:rPr>
          <w:rFonts w:ascii="Times New Roman" w:hAnsi="Times New Roman" w:cs="Times New Roman"/>
          <w:sz w:val="28"/>
          <w:szCs w:val="28"/>
        </w:rPr>
        <w:t>Белкина, на труды Л.</w:t>
      </w:r>
      <w:r w:rsidRPr="00295EFF">
        <w:rPr>
          <w:rFonts w:ascii="Cambria Math" w:hAnsi="Cambria Math" w:cs="Cambria Math"/>
        </w:rPr>
        <w:t> </w:t>
      </w:r>
      <w:r w:rsidRPr="00295EFF">
        <w:rPr>
          <w:rFonts w:ascii="Times New Roman" w:hAnsi="Times New Roman" w:cs="Times New Roman"/>
          <w:sz w:val="28"/>
          <w:szCs w:val="28"/>
        </w:rPr>
        <w:t>Ви</w:t>
      </w:r>
      <w:r w:rsidRPr="00295EFF">
        <w:rPr>
          <w:rFonts w:ascii="Times New Roman" w:hAnsi="Times New Roman" w:cs="Times New Roman"/>
          <w:sz w:val="28"/>
          <w:szCs w:val="28"/>
        </w:rPr>
        <w:t>т</w:t>
      </w:r>
      <w:r w:rsidRPr="00295EFF">
        <w:rPr>
          <w:rFonts w:ascii="Times New Roman" w:hAnsi="Times New Roman" w:cs="Times New Roman"/>
          <w:sz w:val="28"/>
          <w:szCs w:val="28"/>
        </w:rPr>
        <w:t>генштейна, В.В.</w:t>
      </w:r>
      <w:r w:rsidRPr="00295EFF">
        <w:rPr>
          <w:rFonts w:ascii="Cambria Math" w:hAnsi="Cambria Math" w:cs="Cambria Math"/>
          <w:sz w:val="28"/>
          <w:szCs w:val="28"/>
        </w:rPr>
        <w:t> </w:t>
      </w:r>
      <w:r w:rsidRPr="00295EFF">
        <w:rPr>
          <w:rFonts w:ascii="Times New Roman" w:hAnsi="Times New Roman" w:cs="Times New Roman"/>
          <w:sz w:val="28"/>
          <w:szCs w:val="28"/>
        </w:rPr>
        <w:t>Иванова, раскрывающие особенности «работы» левого и пр</w:t>
      </w:r>
      <w:r w:rsidRPr="00295EFF">
        <w:rPr>
          <w:rFonts w:ascii="Times New Roman" w:hAnsi="Times New Roman" w:cs="Times New Roman"/>
          <w:sz w:val="28"/>
          <w:szCs w:val="28"/>
        </w:rPr>
        <w:t>а</w:t>
      </w:r>
      <w:r w:rsidRPr="00295EFF">
        <w:rPr>
          <w:rFonts w:ascii="Times New Roman" w:hAnsi="Times New Roman" w:cs="Times New Roman"/>
          <w:sz w:val="28"/>
          <w:szCs w:val="28"/>
        </w:rPr>
        <w:t>вого полушарий головного мозга, и</w:t>
      </w:r>
      <w:r w:rsidRPr="00295EFF">
        <w:rPr>
          <w:rFonts w:ascii="Times New Roman" w:hAnsi="Times New Roman" w:cs="Times New Roman"/>
          <w:color w:val="000000"/>
          <w:sz w:val="28"/>
          <w:szCs w:val="28"/>
        </w:rPr>
        <w:t>дею ориентировочных основ действий (П.Я. Гальперин, Н.Ф. Та</w:t>
      </w:r>
      <w:r w:rsidRPr="00295EFF">
        <w:rPr>
          <w:rFonts w:ascii="Times New Roman" w:hAnsi="Times New Roman" w:cs="Times New Roman"/>
          <w:color w:val="000000"/>
          <w:sz w:val="28"/>
          <w:szCs w:val="28"/>
        </w:rPr>
        <w:softHyphen/>
        <w:t>лызина и др.)</w:t>
      </w:r>
      <w:r w:rsidRPr="00295EFF">
        <w:rPr>
          <w:rFonts w:ascii="Times New Roman" w:hAnsi="Times New Roman" w:cs="Times New Roman"/>
          <w:spacing w:val="-4"/>
          <w:sz w:val="28"/>
          <w:szCs w:val="28"/>
        </w:rPr>
        <w:t>. Научные и методологические аспекты процесса обучения, построенного с опорой на использование ЛСМ, раскрыты в трудах до</w:t>
      </w:r>
      <w:r w:rsidRPr="00295EFF">
        <w:rPr>
          <w:rFonts w:ascii="Times New Roman" w:hAnsi="Times New Roman" w:cs="Times New Roman"/>
          <w:spacing w:val="-4"/>
          <w:sz w:val="28"/>
          <w:szCs w:val="28"/>
        </w:rPr>
        <w:t>к</w:t>
      </w:r>
      <w:r w:rsidRPr="00295EFF">
        <w:rPr>
          <w:rFonts w:ascii="Times New Roman" w:hAnsi="Times New Roman" w:cs="Times New Roman"/>
          <w:spacing w:val="-4"/>
          <w:sz w:val="28"/>
          <w:szCs w:val="28"/>
        </w:rPr>
        <w:t>тора педагогических наук,  кандидата технических наук, профессора В.Э.</w:t>
      </w:r>
      <w:r w:rsidRPr="00295EFF">
        <w:rPr>
          <w:rFonts w:ascii="Cambria Math" w:hAnsi="Cambria Math" w:cs="Cambria Math"/>
          <w:spacing w:val="-4"/>
          <w:sz w:val="28"/>
          <w:szCs w:val="28"/>
        </w:rPr>
        <w:t> </w:t>
      </w:r>
      <w:r w:rsidRPr="00295EFF">
        <w:rPr>
          <w:rFonts w:ascii="Times New Roman" w:hAnsi="Times New Roman" w:cs="Times New Roman"/>
          <w:spacing w:val="-4"/>
          <w:sz w:val="28"/>
          <w:szCs w:val="28"/>
        </w:rPr>
        <w:t>Штей</w:t>
      </w:r>
      <w:r w:rsidRPr="00295EFF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295EFF">
        <w:rPr>
          <w:rFonts w:ascii="Times New Roman" w:hAnsi="Times New Roman" w:cs="Times New Roman"/>
          <w:spacing w:val="-4"/>
          <w:sz w:val="28"/>
          <w:szCs w:val="28"/>
        </w:rPr>
        <w:t>берга. Учёный считает, что при традиционной модели «обучение часто направл</w:t>
      </w:r>
      <w:r w:rsidRPr="00295EFF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295EFF">
        <w:rPr>
          <w:rFonts w:ascii="Times New Roman" w:hAnsi="Times New Roman" w:cs="Times New Roman"/>
          <w:spacing w:val="-4"/>
          <w:sz w:val="28"/>
          <w:szCs w:val="28"/>
        </w:rPr>
        <w:t xml:space="preserve">но к </w:t>
      </w:r>
      <w:r w:rsidRPr="00337007">
        <w:rPr>
          <w:rFonts w:ascii="Times New Roman" w:hAnsi="Times New Roman" w:cs="Times New Roman"/>
          <w:sz w:val="28"/>
          <w:szCs w:val="28"/>
        </w:rPr>
        <w:t>тому, чтобы сообщить готовые знания»[11, с.11]. Через использование д</w:t>
      </w:r>
      <w:r w:rsidRPr="00337007">
        <w:rPr>
          <w:rFonts w:ascii="Times New Roman" w:hAnsi="Times New Roman" w:cs="Times New Roman"/>
          <w:sz w:val="28"/>
          <w:szCs w:val="28"/>
        </w:rPr>
        <w:t>и</w:t>
      </w:r>
      <w:r w:rsidRPr="00337007">
        <w:rPr>
          <w:rFonts w:ascii="Times New Roman" w:hAnsi="Times New Roman" w:cs="Times New Roman"/>
          <w:sz w:val="28"/>
          <w:szCs w:val="28"/>
        </w:rPr>
        <w:t>дактических инструментов «</w:t>
      </w:r>
      <w:r w:rsidRPr="00295EFF">
        <w:rPr>
          <w:rFonts w:ascii="Times New Roman" w:hAnsi="Times New Roman" w:cs="Times New Roman"/>
          <w:sz w:val="28"/>
          <w:szCs w:val="28"/>
        </w:rPr>
        <w:t>повышается степень эффективности оперирования информацией и её усвоения»</w:t>
      </w:r>
      <w:r w:rsidRPr="00337007">
        <w:rPr>
          <w:rFonts w:ascii="Times New Roman" w:hAnsi="Times New Roman" w:cs="Times New Roman"/>
          <w:sz w:val="28"/>
          <w:szCs w:val="28"/>
        </w:rPr>
        <w:t xml:space="preserve"> учащимися [11,с.32</w:t>
      </w:r>
      <w:r w:rsidR="00C62482">
        <w:rPr>
          <w:rFonts w:ascii="Times New Roman" w:hAnsi="Times New Roman" w:cs="Times New Roman"/>
          <w:sz w:val="28"/>
          <w:szCs w:val="28"/>
        </w:rPr>
        <w:t xml:space="preserve">]. В.Э. Штейнберг называет ЛСМ </w:t>
      </w:r>
      <w:r w:rsidR="00C62482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337007">
        <w:rPr>
          <w:rFonts w:ascii="Times New Roman" w:hAnsi="Times New Roman" w:cs="Times New Roman"/>
          <w:sz w:val="28"/>
          <w:szCs w:val="28"/>
        </w:rPr>
        <w:t>идеальной шпаргалкой</w:t>
      </w:r>
      <w:r w:rsidR="00C62482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337007">
        <w:rPr>
          <w:rFonts w:ascii="Times New Roman" w:hAnsi="Times New Roman" w:cs="Times New Roman"/>
          <w:sz w:val="28"/>
          <w:szCs w:val="28"/>
        </w:rPr>
        <w:t>»</w:t>
      </w:r>
      <w:r w:rsidR="00C62482">
        <w:rPr>
          <w:rFonts w:ascii="Times New Roman" w:hAnsi="Times New Roman" w:cs="Times New Roman"/>
          <w:sz w:val="28"/>
          <w:szCs w:val="28"/>
        </w:rPr>
        <w:t xml:space="preserve"> (Назарова С.В.)</w:t>
      </w:r>
      <w:r w:rsidRPr="00337007">
        <w:rPr>
          <w:rFonts w:ascii="Times New Roman" w:hAnsi="Times New Roman" w:cs="Times New Roman"/>
          <w:sz w:val="28"/>
          <w:szCs w:val="28"/>
        </w:rPr>
        <w:t>.</w:t>
      </w:r>
    </w:p>
    <w:p w:rsidR="0069247E" w:rsidRDefault="00337007" w:rsidP="00C62482">
      <w:pPr>
        <w:pStyle w:val="af4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61CBB">
        <w:rPr>
          <w:rFonts w:ascii="Times New Roman" w:hAnsi="Times New Roman"/>
          <w:b/>
          <w:sz w:val="28"/>
          <w:szCs w:val="28"/>
        </w:rPr>
        <w:t>Пример 2.</w:t>
      </w:r>
      <w:r w:rsidR="0069247E" w:rsidRPr="0069247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21728">
        <w:rPr>
          <w:rFonts w:ascii="Times New Roman" w:hAnsi="Times New Roman"/>
          <w:sz w:val="28"/>
          <w:szCs w:val="28"/>
        </w:rPr>
        <w:t>«</w:t>
      </w:r>
      <w:r w:rsidR="0069247E">
        <w:rPr>
          <w:rFonts w:ascii="Times New Roman" w:hAnsi="Times New Roman"/>
          <w:sz w:val="28"/>
          <w:szCs w:val="28"/>
        </w:rPr>
        <w:t>П</w:t>
      </w:r>
      <w:r w:rsidR="0069247E" w:rsidRPr="009D73E1">
        <w:rPr>
          <w:rFonts w:ascii="Times New Roman" w:hAnsi="Times New Roman"/>
          <w:sz w:val="28"/>
          <w:szCs w:val="28"/>
        </w:rPr>
        <w:t>роблема формирования исследовательских умений и нав</w:t>
      </w:r>
      <w:r w:rsidR="0069247E" w:rsidRPr="009D73E1">
        <w:rPr>
          <w:rFonts w:ascii="Times New Roman" w:hAnsi="Times New Roman"/>
          <w:sz w:val="28"/>
          <w:szCs w:val="28"/>
        </w:rPr>
        <w:t>ы</w:t>
      </w:r>
      <w:r w:rsidR="0069247E" w:rsidRPr="009D73E1">
        <w:rPr>
          <w:rFonts w:ascii="Times New Roman" w:hAnsi="Times New Roman"/>
          <w:sz w:val="28"/>
          <w:szCs w:val="28"/>
        </w:rPr>
        <w:t>ков у младших школьников уже достаточно неплохо разработана в совреме</w:t>
      </w:r>
      <w:r w:rsidR="0069247E" w:rsidRPr="009D73E1">
        <w:rPr>
          <w:rFonts w:ascii="Times New Roman" w:hAnsi="Times New Roman"/>
          <w:sz w:val="28"/>
          <w:szCs w:val="28"/>
        </w:rPr>
        <w:t>н</w:t>
      </w:r>
      <w:r w:rsidR="0069247E" w:rsidRPr="009D73E1">
        <w:rPr>
          <w:rFonts w:ascii="Times New Roman" w:hAnsi="Times New Roman"/>
          <w:sz w:val="28"/>
          <w:szCs w:val="28"/>
        </w:rPr>
        <w:t xml:space="preserve">ной психолого-педагогической литературе. </w:t>
      </w:r>
      <w:r w:rsidR="0069247E">
        <w:rPr>
          <w:rFonts w:ascii="Times New Roman" w:hAnsi="Times New Roman"/>
          <w:sz w:val="28"/>
          <w:szCs w:val="28"/>
        </w:rPr>
        <w:t>В своей же работе я опираюсь на теоретические идеи таких учёных, как Файн Т.А., Савенков</w:t>
      </w:r>
      <w:r w:rsidR="0069247E" w:rsidRPr="009D73E1">
        <w:rPr>
          <w:rFonts w:ascii="Times New Roman" w:hAnsi="Times New Roman"/>
          <w:sz w:val="28"/>
          <w:szCs w:val="28"/>
        </w:rPr>
        <w:t xml:space="preserve"> А.И. </w:t>
      </w:r>
      <w:r w:rsidR="0069247E">
        <w:rPr>
          <w:rFonts w:ascii="Times New Roman" w:hAnsi="Times New Roman"/>
          <w:sz w:val="28"/>
          <w:szCs w:val="28"/>
        </w:rPr>
        <w:t>Последний считает, что «и</w:t>
      </w:r>
      <w:r w:rsidR="0069247E" w:rsidRPr="006731E4">
        <w:rPr>
          <w:rFonts w:ascii="Times New Roman" w:hAnsi="Times New Roman"/>
          <w:sz w:val="28"/>
          <w:szCs w:val="28"/>
        </w:rPr>
        <w:t>сследовательскую деятельность следует рассматривать как ос</w:t>
      </w:r>
      <w:r w:rsidR="0069247E" w:rsidRPr="006731E4">
        <w:rPr>
          <w:rFonts w:ascii="Times New Roman" w:hAnsi="Times New Roman"/>
          <w:sz w:val="28"/>
          <w:szCs w:val="28"/>
        </w:rPr>
        <w:t>о</w:t>
      </w:r>
      <w:r w:rsidR="0069247E" w:rsidRPr="006731E4">
        <w:rPr>
          <w:rFonts w:ascii="Times New Roman" w:hAnsi="Times New Roman"/>
          <w:sz w:val="28"/>
          <w:szCs w:val="28"/>
        </w:rPr>
        <w:t>бый вид интеллектуально-творческой деятельности, порождаемый в результате функционирования механизмов поисковой активности и строящийся на базе исследовательского поведения</w:t>
      </w:r>
      <w:r w:rsidR="0069247E">
        <w:rPr>
          <w:rFonts w:ascii="Times New Roman" w:hAnsi="Times New Roman"/>
          <w:sz w:val="28"/>
          <w:szCs w:val="28"/>
        </w:rPr>
        <w:t>»</w:t>
      </w:r>
      <w:r w:rsidR="0069247E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69247E" w:rsidRPr="007B2BE5">
        <w:rPr>
          <w:rFonts w:ascii="Times New Roman" w:hAnsi="Times New Roman"/>
          <w:sz w:val="28"/>
          <w:szCs w:val="28"/>
        </w:rPr>
        <w:t>[</w:t>
      </w:r>
      <w:r w:rsidR="0069247E">
        <w:rPr>
          <w:rFonts w:ascii="Times New Roman" w:hAnsi="Times New Roman"/>
          <w:sz w:val="28"/>
          <w:szCs w:val="28"/>
        </w:rPr>
        <w:t>6, с.16</w:t>
      </w:r>
      <w:r w:rsidR="0069247E" w:rsidRPr="007B2BE5">
        <w:rPr>
          <w:rFonts w:ascii="Times New Roman" w:hAnsi="Times New Roman"/>
          <w:sz w:val="28"/>
          <w:szCs w:val="28"/>
        </w:rPr>
        <w:t>]</w:t>
      </w:r>
      <w:r w:rsidR="0069247E">
        <w:rPr>
          <w:rFonts w:ascii="Times New Roman" w:hAnsi="Times New Roman"/>
          <w:sz w:val="28"/>
          <w:szCs w:val="28"/>
        </w:rPr>
        <w:t xml:space="preserve">. </w:t>
      </w:r>
      <w:r w:rsidR="0069247E" w:rsidRPr="006731E4">
        <w:rPr>
          <w:rFonts w:ascii="Times New Roman" w:hAnsi="Times New Roman"/>
          <w:sz w:val="28"/>
          <w:szCs w:val="28"/>
        </w:rPr>
        <w:t>Успешное осуществление исследов</w:t>
      </w:r>
      <w:r w:rsidR="0069247E" w:rsidRPr="006731E4">
        <w:rPr>
          <w:rFonts w:ascii="Times New Roman" w:hAnsi="Times New Roman"/>
          <w:sz w:val="28"/>
          <w:szCs w:val="28"/>
        </w:rPr>
        <w:t>а</w:t>
      </w:r>
      <w:r w:rsidR="0069247E" w:rsidRPr="006731E4">
        <w:rPr>
          <w:rFonts w:ascii="Times New Roman" w:hAnsi="Times New Roman"/>
          <w:sz w:val="28"/>
          <w:szCs w:val="28"/>
        </w:rPr>
        <w:t>тельской деятельности требует наличия у субъекта исследовательских спосо</w:t>
      </w:r>
      <w:r w:rsidR="0069247E" w:rsidRPr="006731E4">
        <w:rPr>
          <w:rFonts w:ascii="Times New Roman" w:hAnsi="Times New Roman"/>
          <w:sz w:val="28"/>
          <w:szCs w:val="28"/>
        </w:rPr>
        <w:t>б</w:t>
      </w:r>
      <w:r w:rsidR="0069247E" w:rsidRPr="006731E4">
        <w:rPr>
          <w:rFonts w:ascii="Times New Roman" w:hAnsi="Times New Roman"/>
          <w:sz w:val="28"/>
          <w:szCs w:val="28"/>
        </w:rPr>
        <w:lastRenderedPageBreak/>
        <w:t xml:space="preserve">ностей. </w:t>
      </w:r>
      <w:proofErr w:type="gramStart"/>
      <w:r w:rsidR="0069247E">
        <w:rPr>
          <w:rFonts w:ascii="Times New Roman" w:hAnsi="Times New Roman"/>
          <w:sz w:val="28"/>
          <w:szCs w:val="28"/>
        </w:rPr>
        <w:t>В своих работах учёный выделяет</w:t>
      </w:r>
      <w:r w:rsidR="0069247E" w:rsidRPr="006731E4">
        <w:rPr>
          <w:rFonts w:ascii="Times New Roman" w:hAnsi="Times New Roman"/>
          <w:sz w:val="28"/>
          <w:szCs w:val="28"/>
        </w:rPr>
        <w:t xml:space="preserve"> </w:t>
      </w:r>
      <w:r w:rsidR="0069247E">
        <w:rPr>
          <w:rFonts w:ascii="Times New Roman" w:hAnsi="Times New Roman"/>
          <w:sz w:val="28"/>
          <w:szCs w:val="28"/>
        </w:rPr>
        <w:t xml:space="preserve">следующие </w:t>
      </w:r>
      <w:r w:rsidR="0069247E" w:rsidRPr="000143BA">
        <w:rPr>
          <w:rFonts w:ascii="Times New Roman" w:hAnsi="Times New Roman"/>
          <w:sz w:val="28"/>
          <w:szCs w:val="28"/>
        </w:rPr>
        <w:t>специальны</w:t>
      </w:r>
      <w:r w:rsidR="0069247E">
        <w:rPr>
          <w:rFonts w:ascii="Times New Roman" w:hAnsi="Times New Roman"/>
          <w:sz w:val="28"/>
          <w:szCs w:val="28"/>
        </w:rPr>
        <w:t>е</w:t>
      </w:r>
      <w:r w:rsidR="0069247E" w:rsidRPr="000143BA">
        <w:rPr>
          <w:rFonts w:ascii="Times New Roman" w:hAnsi="Times New Roman"/>
          <w:sz w:val="28"/>
          <w:szCs w:val="28"/>
        </w:rPr>
        <w:t xml:space="preserve"> знания, умения </w:t>
      </w:r>
      <w:r w:rsidR="0069247E" w:rsidRPr="00447BEA">
        <w:rPr>
          <w:rFonts w:ascii="Times New Roman" w:hAnsi="Times New Roman"/>
          <w:sz w:val="28"/>
          <w:szCs w:val="28"/>
        </w:rPr>
        <w:t>и навыки исследовательского поиска, которые необходимо развивать у учащихся: умение</w:t>
      </w:r>
      <w:r w:rsidR="0069247E">
        <w:rPr>
          <w:rFonts w:ascii="Times New Roman" w:hAnsi="Times New Roman"/>
          <w:sz w:val="28"/>
          <w:szCs w:val="28"/>
        </w:rPr>
        <w:t xml:space="preserve"> </w:t>
      </w:r>
      <w:r w:rsidR="0069247E" w:rsidRPr="000143BA">
        <w:rPr>
          <w:rFonts w:ascii="Times New Roman" w:hAnsi="Times New Roman"/>
          <w:sz w:val="28"/>
          <w:szCs w:val="28"/>
        </w:rPr>
        <w:t>видеть проблемы</w:t>
      </w:r>
      <w:r w:rsidR="0069247E">
        <w:rPr>
          <w:rFonts w:ascii="Times New Roman" w:hAnsi="Times New Roman"/>
          <w:sz w:val="28"/>
          <w:szCs w:val="28"/>
        </w:rPr>
        <w:t xml:space="preserve">, ставить вопросы, выдвигать гипотезы, </w:t>
      </w:r>
      <w:r w:rsidR="0069247E" w:rsidRPr="000143BA">
        <w:rPr>
          <w:rFonts w:ascii="Times New Roman" w:hAnsi="Times New Roman"/>
          <w:sz w:val="28"/>
          <w:szCs w:val="28"/>
        </w:rPr>
        <w:t>д</w:t>
      </w:r>
      <w:r w:rsidR="0069247E" w:rsidRPr="000143BA">
        <w:rPr>
          <w:rFonts w:ascii="Times New Roman" w:hAnsi="Times New Roman"/>
          <w:sz w:val="28"/>
          <w:szCs w:val="28"/>
        </w:rPr>
        <w:t>а</w:t>
      </w:r>
      <w:r w:rsidR="0069247E" w:rsidRPr="000143BA">
        <w:rPr>
          <w:rFonts w:ascii="Times New Roman" w:hAnsi="Times New Roman"/>
          <w:sz w:val="28"/>
          <w:szCs w:val="28"/>
        </w:rPr>
        <w:t>ват</w:t>
      </w:r>
      <w:r w:rsidR="0069247E">
        <w:rPr>
          <w:rFonts w:ascii="Times New Roman" w:hAnsi="Times New Roman"/>
          <w:sz w:val="28"/>
          <w:szCs w:val="28"/>
        </w:rPr>
        <w:t>ь определение понятиям, классифицировать, наблюдать, проводить эксп</w:t>
      </w:r>
      <w:r w:rsidR="0069247E">
        <w:rPr>
          <w:rFonts w:ascii="Times New Roman" w:hAnsi="Times New Roman"/>
          <w:sz w:val="28"/>
          <w:szCs w:val="28"/>
        </w:rPr>
        <w:t>е</w:t>
      </w:r>
      <w:r w:rsidR="0069247E">
        <w:rPr>
          <w:rFonts w:ascii="Times New Roman" w:hAnsi="Times New Roman"/>
          <w:sz w:val="28"/>
          <w:szCs w:val="28"/>
        </w:rPr>
        <w:t xml:space="preserve">рименты, делать умозаключения и выводы, структурировать материал, </w:t>
      </w:r>
      <w:r w:rsidR="0069247E" w:rsidRPr="000143BA">
        <w:rPr>
          <w:rFonts w:ascii="Times New Roman" w:hAnsi="Times New Roman"/>
          <w:sz w:val="28"/>
          <w:szCs w:val="28"/>
        </w:rPr>
        <w:t>готов</w:t>
      </w:r>
      <w:r w:rsidR="0069247E">
        <w:rPr>
          <w:rFonts w:ascii="Times New Roman" w:hAnsi="Times New Roman"/>
          <w:sz w:val="28"/>
          <w:szCs w:val="28"/>
        </w:rPr>
        <w:t xml:space="preserve">ить тексты собственных докладов, </w:t>
      </w:r>
      <w:r w:rsidR="0069247E" w:rsidRPr="000143BA">
        <w:rPr>
          <w:rFonts w:ascii="Times New Roman" w:hAnsi="Times New Roman"/>
          <w:sz w:val="28"/>
          <w:szCs w:val="28"/>
        </w:rPr>
        <w:t>объяснять, доказывать и защищать свои идеи</w:t>
      </w:r>
      <w:r w:rsidR="0069247E">
        <w:rPr>
          <w:rFonts w:ascii="Times New Roman" w:hAnsi="Times New Roman"/>
          <w:sz w:val="28"/>
          <w:szCs w:val="28"/>
        </w:rPr>
        <w:t xml:space="preserve"> </w:t>
      </w:r>
      <w:r w:rsidR="0069247E" w:rsidRPr="00930170">
        <w:rPr>
          <w:rFonts w:ascii="Times New Roman" w:hAnsi="Times New Roman"/>
          <w:sz w:val="28"/>
          <w:szCs w:val="28"/>
        </w:rPr>
        <w:t>[5</w:t>
      </w:r>
      <w:r w:rsidR="0069247E">
        <w:rPr>
          <w:rFonts w:ascii="Times New Roman" w:hAnsi="Times New Roman"/>
          <w:sz w:val="28"/>
          <w:szCs w:val="28"/>
        </w:rPr>
        <w:t>, с.181</w:t>
      </w:r>
      <w:r w:rsidR="0069247E" w:rsidRPr="00930170">
        <w:rPr>
          <w:rFonts w:ascii="Times New Roman" w:hAnsi="Times New Roman"/>
          <w:sz w:val="28"/>
          <w:szCs w:val="28"/>
        </w:rPr>
        <w:t>]</w:t>
      </w:r>
      <w:r w:rsidR="0069247E" w:rsidRPr="000143BA">
        <w:rPr>
          <w:rFonts w:ascii="Times New Roman" w:hAnsi="Times New Roman"/>
          <w:sz w:val="28"/>
          <w:szCs w:val="28"/>
        </w:rPr>
        <w:t>.</w:t>
      </w:r>
      <w:proofErr w:type="gramEnd"/>
      <w:r w:rsidR="0069247E">
        <w:rPr>
          <w:rFonts w:ascii="Times New Roman" w:hAnsi="Times New Roman"/>
          <w:sz w:val="28"/>
          <w:szCs w:val="28"/>
        </w:rPr>
        <w:t xml:space="preserve"> Именно развитие этих умений и навыков исследовательского поиска было положено в основу нашей программы. </w:t>
      </w:r>
    </w:p>
    <w:p w:rsidR="0069247E" w:rsidRDefault="0069247E" w:rsidP="0069247E">
      <w:pPr>
        <w:spacing w:after="0" w:line="360" w:lineRule="auto"/>
        <w:ind w:firstLine="54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своих работах Файн Т.А. указывает на то, что </w:t>
      </w:r>
      <w:r w:rsidRPr="009D73E1">
        <w:rPr>
          <w:rFonts w:ascii="Times New Roman" w:hAnsi="Times New Roman" w:cs="Times New Roman"/>
          <w:sz w:val="28"/>
          <w:szCs w:val="28"/>
        </w:rPr>
        <w:t xml:space="preserve">приобщение школьников к началам исследовательской деятельности возможно и вполне осуществимо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9D73E1">
        <w:rPr>
          <w:rFonts w:ascii="Times New Roman" w:hAnsi="Times New Roman" w:cs="Times New Roman"/>
          <w:sz w:val="28"/>
          <w:szCs w:val="28"/>
        </w:rPr>
        <w:t xml:space="preserve">через урок, </w:t>
      </w:r>
      <w:r>
        <w:rPr>
          <w:rFonts w:ascii="Times New Roman" w:hAnsi="Times New Roman" w:cs="Times New Roman"/>
          <w:sz w:val="28"/>
          <w:szCs w:val="28"/>
        </w:rPr>
        <w:t xml:space="preserve">но и </w:t>
      </w:r>
      <w:r w:rsidRPr="009D73E1">
        <w:rPr>
          <w:rFonts w:ascii="Times New Roman" w:hAnsi="Times New Roman" w:cs="Times New Roman"/>
          <w:sz w:val="28"/>
          <w:szCs w:val="28"/>
        </w:rPr>
        <w:t>дополнительное образование, защиту проектов и реф</w:t>
      </w:r>
      <w:r w:rsidRPr="009D73E1">
        <w:rPr>
          <w:rFonts w:ascii="Times New Roman" w:hAnsi="Times New Roman" w:cs="Times New Roman"/>
          <w:sz w:val="28"/>
          <w:szCs w:val="28"/>
        </w:rPr>
        <w:t>е</w:t>
      </w:r>
      <w:r w:rsidRPr="009D73E1">
        <w:rPr>
          <w:rFonts w:ascii="Times New Roman" w:hAnsi="Times New Roman" w:cs="Times New Roman"/>
          <w:sz w:val="28"/>
          <w:szCs w:val="28"/>
        </w:rPr>
        <w:t>ратов, научно-образовательную и поисково-творческую деятельность при с</w:t>
      </w:r>
      <w:r w:rsidRPr="009D73E1">
        <w:rPr>
          <w:rFonts w:ascii="Times New Roman" w:hAnsi="Times New Roman" w:cs="Times New Roman"/>
          <w:sz w:val="28"/>
          <w:szCs w:val="28"/>
        </w:rPr>
        <w:t>и</w:t>
      </w:r>
      <w:r w:rsidRPr="009D73E1">
        <w:rPr>
          <w:rFonts w:ascii="Times New Roman" w:hAnsi="Times New Roman" w:cs="Times New Roman"/>
          <w:sz w:val="28"/>
          <w:szCs w:val="28"/>
        </w:rPr>
        <w:t>стематическом применении исслед</w:t>
      </w:r>
      <w:r>
        <w:rPr>
          <w:rFonts w:ascii="Times New Roman" w:hAnsi="Times New Roman" w:cs="Times New Roman"/>
          <w:sz w:val="28"/>
          <w:szCs w:val="28"/>
        </w:rPr>
        <w:t xml:space="preserve">овательского подхода в обучении </w:t>
      </w:r>
      <w:r w:rsidRPr="0093017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7, с.36</w:t>
      </w:r>
      <w:r w:rsidRPr="00930170">
        <w:rPr>
          <w:rFonts w:ascii="Times New Roman" w:hAnsi="Times New Roman" w:cs="Times New Roman"/>
          <w:sz w:val="28"/>
          <w:szCs w:val="28"/>
        </w:rPr>
        <w:t>]</w:t>
      </w:r>
      <w:r w:rsidR="00C21728">
        <w:rPr>
          <w:rFonts w:ascii="Times New Roman" w:hAnsi="Times New Roman" w:cs="Times New Roman"/>
          <w:sz w:val="28"/>
          <w:szCs w:val="28"/>
        </w:rPr>
        <w:t>»</w:t>
      </w:r>
      <w:r w:rsidR="00303CA8">
        <w:rPr>
          <w:rFonts w:ascii="Times New Roman" w:hAnsi="Times New Roman" w:cs="Times New Roman"/>
          <w:sz w:val="28"/>
          <w:szCs w:val="28"/>
        </w:rPr>
        <w:t xml:space="preserve"> (</w:t>
      </w:r>
      <w:r w:rsidR="007234C7">
        <w:rPr>
          <w:rFonts w:ascii="Times New Roman" w:hAnsi="Times New Roman" w:cs="Times New Roman"/>
          <w:sz w:val="28"/>
          <w:szCs w:val="28"/>
        </w:rPr>
        <w:t>Самаль В.А.</w:t>
      </w:r>
      <w:r w:rsidR="00303CA8">
        <w:rPr>
          <w:rFonts w:ascii="Times New Roman" w:hAnsi="Times New Roman" w:cs="Times New Roman"/>
          <w:sz w:val="28"/>
          <w:szCs w:val="28"/>
        </w:rPr>
        <w:t>)</w:t>
      </w:r>
      <w:r w:rsidRPr="009D73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247E" w:rsidRPr="00D277B3" w:rsidRDefault="00337007" w:rsidP="0069247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CBB">
        <w:rPr>
          <w:rFonts w:ascii="Times New Roman" w:hAnsi="Times New Roman" w:cs="Times New Roman"/>
          <w:b/>
          <w:sz w:val="28"/>
          <w:szCs w:val="28"/>
        </w:rPr>
        <w:t>Пример 3.</w:t>
      </w:r>
      <w:r w:rsidR="0069247E" w:rsidRPr="0069247E">
        <w:rPr>
          <w:rFonts w:ascii="Times New Roman" w:hAnsi="Times New Roman" w:cs="Times New Roman"/>
          <w:sz w:val="28"/>
          <w:szCs w:val="28"/>
        </w:rPr>
        <w:t xml:space="preserve"> </w:t>
      </w:r>
      <w:r w:rsidR="00C21728">
        <w:rPr>
          <w:rFonts w:ascii="Times New Roman" w:hAnsi="Times New Roman" w:cs="Times New Roman"/>
          <w:sz w:val="28"/>
          <w:szCs w:val="28"/>
        </w:rPr>
        <w:t>«</w:t>
      </w:r>
      <w:r w:rsidR="0069247E" w:rsidRPr="00D277B3">
        <w:rPr>
          <w:rFonts w:ascii="Times New Roman" w:hAnsi="Times New Roman" w:cs="Times New Roman"/>
          <w:sz w:val="28"/>
          <w:szCs w:val="28"/>
        </w:rPr>
        <w:t>Термин «</w:t>
      </w:r>
      <w:r w:rsidR="0069247E" w:rsidRPr="00D277B3">
        <w:rPr>
          <w:rFonts w:ascii="Times New Roman" w:hAnsi="Times New Roman" w:cs="Times New Roman"/>
          <w:bCs/>
          <w:sz w:val="28"/>
          <w:szCs w:val="28"/>
        </w:rPr>
        <w:t>Образование 2.0</w:t>
      </w:r>
      <w:r w:rsidR="0069247E" w:rsidRPr="00D277B3">
        <w:rPr>
          <w:rFonts w:ascii="Times New Roman" w:hAnsi="Times New Roman" w:cs="Times New Roman"/>
          <w:sz w:val="28"/>
          <w:szCs w:val="28"/>
        </w:rPr>
        <w:t>», придуманный канадским педаг</w:t>
      </w:r>
      <w:r w:rsidR="0069247E" w:rsidRPr="00D277B3">
        <w:rPr>
          <w:rFonts w:ascii="Times New Roman" w:hAnsi="Times New Roman" w:cs="Times New Roman"/>
          <w:sz w:val="28"/>
          <w:szCs w:val="28"/>
        </w:rPr>
        <w:t>о</w:t>
      </w:r>
      <w:r w:rsidR="0069247E" w:rsidRPr="00D277B3">
        <w:rPr>
          <w:rFonts w:ascii="Times New Roman" w:hAnsi="Times New Roman" w:cs="Times New Roman"/>
          <w:sz w:val="28"/>
          <w:szCs w:val="28"/>
        </w:rPr>
        <w:t>гом Стефеном Доунсом вошел в педагогический дискурс в 2006–2007 гг. и об</w:t>
      </w:r>
      <w:r w:rsidR="0069247E" w:rsidRPr="00D277B3">
        <w:rPr>
          <w:rFonts w:ascii="Times New Roman" w:hAnsi="Times New Roman" w:cs="Times New Roman"/>
          <w:sz w:val="28"/>
          <w:szCs w:val="28"/>
        </w:rPr>
        <w:t>о</w:t>
      </w:r>
      <w:r w:rsidR="0069247E" w:rsidRPr="00D277B3">
        <w:rPr>
          <w:rFonts w:ascii="Times New Roman" w:hAnsi="Times New Roman" w:cs="Times New Roman"/>
          <w:sz w:val="28"/>
          <w:szCs w:val="28"/>
        </w:rPr>
        <w:t>значает совокупность "электронных способов доступа, анализа, обработки и о</w:t>
      </w:r>
      <w:r w:rsidR="0069247E" w:rsidRPr="00D277B3">
        <w:rPr>
          <w:rFonts w:ascii="Times New Roman" w:hAnsi="Times New Roman" w:cs="Times New Roman"/>
          <w:sz w:val="28"/>
          <w:szCs w:val="28"/>
        </w:rPr>
        <w:t>т</w:t>
      </w:r>
      <w:r w:rsidR="0069247E" w:rsidRPr="00D277B3">
        <w:rPr>
          <w:rFonts w:ascii="Times New Roman" w:hAnsi="Times New Roman" w:cs="Times New Roman"/>
          <w:sz w:val="28"/>
          <w:szCs w:val="28"/>
        </w:rPr>
        <w:t>клика на индивидуально / коллективно обрабатываемые данные, представля</w:t>
      </w:r>
      <w:r w:rsidR="0069247E" w:rsidRPr="00D277B3">
        <w:rPr>
          <w:rFonts w:ascii="Times New Roman" w:hAnsi="Times New Roman" w:cs="Times New Roman"/>
          <w:sz w:val="28"/>
          <w:szCs w:val="28"/>
        </w:rPr>
        <w:t>ю</w:t>
      </w:r>
      <w:r w:rsidR="0069247E" w:rsidRPr="00D277B3">
        <w:rPr>
          <w:rFonts w:ascii="Times New Roman" w:hAnsi="Times New Roman" w:cs="Times New Roman"/>
          <w:sz w:val="28"/>
          <w:szCs w:val="28"/>
        </w:rPr>
        <w:t xml:space="preserve">щих образовательный интерес для </w:t>
      </w:r>
      <w:r w:rsidR="0069247E" w:rsidRPr="000F436A">
        <w:rPr>
          <w:rFonts w:ascii="Times New Roman" w:hAnsi="Times New Roman" w:cs="Times New Roman"/>
          <w:sz w:val="28"/>
          <w:szCs w:val="28"/>
        </w:rPr>
        <w:t xml:space="preserve">различных пользовательских групп" [9,45]. Потенциал применения сервисов </w:t>
      </w:r>
      <w:r w:rsidR="0069247E" w:rsidRPr="000F436A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69247E" w:rsidRPr="000F436A">
        <w:rPr>
          <w:rFonts w:ascii="Times New Roman" w:hAnsi="Times New Roman" w:cs="Times New Roman"/>
          <w:sz w:val="28"/>
          <w:szCs w:val="28"/>
        </w:rPr>
        <w:t xml:space="preserve"> 2.0.в преподавании иностранных языков на постсоветском пространстве в последние годы изучают Е.Д. Патаракин [</w:t>
      </w:r>
      <w:r w:rsidR="0069247E">
        <w:rPr>
          <w:rFonts w:ascii="Times New Roman" w:hAnsi="Times New Roman" w:cs="Times New Roman"/>
          <w:sz w:val="28"/>
          <w:szCs w:val="28"/>
        </w:rPr>
        <w:t>8</w:t>
      </w:r>
      <w:r w:rsidR="0069247E" w:rsidRPr="000F436A">
        <w:rPr>
          <w:rFonts w:ascii="Times New Roman" w:hAnsi="Times New Roman" w:cs="Times New Roman"/>
          <w:sz w:val="28"/>
          <w:szCs w:val="28"/>
        </w:rPr>
        <w:t>], С.В. Титова [1</w:t>
      </w:r>
      <w:r w:rsidR="0069247E">
        <w:rPr>
          <w:rFonts w:ascii="Times New Roman" w:hAnsi="Times New Roman" w:cs="Times New Roman"/>
          <w:sz w:val="28"/>
          <w:szCs w:val="28"/>
        </w:rPr>
        <w:t>4</w:t>
      </w:r>
      <w:r w:rsidR="0069247E" w:rsidRPr="000F436A">
        <w:rPr>
          <w:rFonts w:ascii="Times New Roman" w:hAnsi="Times New Roman" w:cs="Times New Roman"/>
          <w:sz w:val="28"/>
          <w:szCs w:val="28"/>
        </w:rPr>
        <w:t>], П.В. Сысоев [1</w:t>
      </w:r>
      <w:r w:rsidR="0069247E">
        <w:rPr>
          <w:rFonts w:ascii="Times New Roman" w:hAnsi="Times New Roman" w:cs="Times New Roman"/>
          <w:sz w:val="28"/>
          <w:szCs w:val="28"/>
        </w:rPr>
        <w:t>1</w:t>
      </w:r>
      <w:r w:rsidR="0069247E" w:rsidRPr="000F436A">
        <w:rPr>
          <w:rFonts w:ascii="Times New Roman" w:hAnsi="Times New Roman" w:cs="Times New Roman"/>
          <w:sz w:val="28"/>
          <w:szCs w:val="28"/>
        </w:rPr>
        <w:t>-1</w:t>
      </w:r>
      <w:r w:rsidR="0069247E">
        <w:rPr>
          <w:rFonts w:ascii="Times New Roman" w:hAnsi="Times New Roman" w:cs="Times New Roman"/>
          <w:sz w:val="28"/>
          <w:szCs w:val="28"/>
        </w:rPr>
        <w:t>3</w:t>
      </w:r>
      <w:r w:rsidR="0069247E" w:rsidRPr="000F436A">
        <w:rPr>
          <w:rFonts w:ascii="Times New Roman" w:hAnsi="Times New Roman" w:cs="Times New Roman"/>
          <w:sz w:val="28"/>
          <w:szCs w:val="28"/>
        </w:rPr>
        <w:t>], А.В. Филатова [1</w:t>
      </w:r>
      <w:r w:rsidR="0069247E">
        <w:rPr>
          <w:rFonts w:ascii="Times New Roman" w:hAnsi="Times New Roman" w:cs="Times New Roman"/>
          <w:sz w:val="28"/>
          <w:szCs w:val="28"/>
        </w:rPr>
        <w:t>5</w:t>
      </w:r>
      <w:r w:rsidR="0069247E" w:rsidRPr="000F436A">
        <w:rPr>
          <w:rFonts w:ascii="Times New Roman" w:hAnsi="Times New Roman" w:cs="Times New Roman"/>
          <w:sz w:val="28"/>
          <w:szCs w:val="28"/>
        </w:rPr>
        <w:t>], Е.И. Горошко</w:t>
      </w:r>
      <w:r w:rsidR="0069247E">
        <w:rPr>
          <w:rFonts w:ascii="Times New Roman" w:hAnsi="Times New Roman" w:cs="Times New Roman"/>
          <w:sz w:val="28"/>
          <w:szCs w:val="28"/>
        </w:rPr>
        <w:t xml:space="preserve"> </w:t>
      </w:r>
      <w:r w:rsidR="0069247E" w:rsidRPr="000F436A">
        <w:rPr>
          <w:rFonts w:ascii="Times New Roman" w:hAnsi="Times New Roman" w:cs="Times New Roman"/>
          <w:sz w:val="28"/>
          <w:szCs w:val="28"/>
        </w:rPr>
        <w:t>[</w:t>
      </w:r>
      <w:r w:rsidR="0069247E">
        <w:rPr>
          <w:rFonts w:ascii="Times New Roman" w:hAnsi="Times New Roman" w:cs="Times New Roman"/>
          <w:sz w:val="28"/>
          <w:szCs w:val="28"/>
        </w:rPr>
        <w:t>1</w:t>
      </w:r>
      <w:r w:rsidR="0069247E" w:rsidRPr="000F436A">
        <w:rPr>
          <w:rFonts w:ascii="Times New Roman" w:hAnsi="Times New Roman" w:cs="Times New Roman"/>
          <w:sz w:val="28"/>
          <w:szCs w:val="28"/>
        </w:rPr>
        <w:t xml:space="preserve">]. </w:t>
      </w:r>
      <w:proofErr w:type="gramStart"/>
      <w:r w:rsidR="0069247E" w:rsidRPr="000F436A">
        <w:rPr>
          <w:rFonts w:ascii="Times New Roman" w:hAnsi="Times New Roman" w:cs="Times New Roman"/>
          <w:sz w:val="28"/>
          <w:szCs w:val="28"/>
        </w:rPr>
        <w:t>В своих работах они  подчеркивают необходимость разработки</w:t>
      </w:r>
      <w:r w:rsidR="0069247E" w:rsidRPr="00D277B3">
        <w:rPr>
          <w:rFonts w:ascii="Times New Roman" w:hAnsi="Times New Roman" w:cs="Times New Roman"/>
          <w:sz w:val="28"/>
          <w:szCs w:val="28"/>
        </w:rPr>
        <w:t xml:space="preserve"> новых методик обучения иностранному языку на основе учебных Интернет-ресурсов и серв</w:t>
      </w:r>
      <w:r w:rsidR="0069247E" w:rsidRPr="00D277B3">
        <w:rPr>
          <w:rFonts w:ascii="Times New Roman" w:hAnsi="Times New Roman" w:cs="Times New Roman"/>
          <w:sz w:val="28"/>
          <w:szCs w:val="28"/>
        </w:rPr>
        <w:t>и</w:t>
      </w:r>
      <w:r w:rsidR="0069247E" w:rsidRPr="00D277B3">
        <w:rPr>
          <w:rFonts w:ascii="Times New Roman" w:hAnsi="Times New Roman" w:cs="Times New Roman"/>
          <w:sz w:val="28"/>
          <w:szCs w:val="28"/>
        </w:rPr>
        <w:t xml:space="preserve">сов </w:t>
      </w:r>
      <w:r w:rsidR="0069247E" w:rsidRPr="00D277B3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69247E" w:rsidRPr="00D277B3">
        <w:rPr>
          <w:rFonts w:ascii="Times New Roman" w:hAnsi="Times New Roman" w:cs="Times New Roman"/>
          <w:sz w:val="28"/>
          <w:szCs w:val="28"/>
        </w:rPr>
        <w:t xml:space="preserve"> 2.0, направленных на комплексное формирование и развитие иноязы</w:t>
      </w:r>
      <w:r w:rsidR="0069247E" w:rsidRPr="00D277B3">
        <w:rPr>
          <w:rFonts w:ascii="Times New Roman" w:hAnsi="Times New Roman" w:cs="Times New Roman"/>
          <w:sz w:val="28"/>
          <w:szCs w:val="28"/>
        </w:rPr>
        <w:t>ч</w:t>
      </w:r>
      <w:r w:rsidR="0069247E" w:rsidRPr="00D277B3">
        <w:rPr>
          <w:rFonts w:ascii="Times New Roman" w:hAnsi="Times New Roman" w:cs="Times New Roman"/>
          <w:sz w:val="28"/>
          <w:szCs w:val="28"/>
        </w:rPr>
        <w:t>ной коммуникативной компетенции</w:t>
      </w:r>
      <w:r w:rsidR="0069247E">
        <w:rPr>
          <w:rFonts w:ascii="Times New Roman" w:hAnsi="Times New Roman" w:cs="Times New Roman"/>
          <w:sz w:val="28"/>
          <w:szCs w:val="28"/>
        </w:rPr>
        <w:t>, под которой</w:t>
      </w:r>
      <w:r w:rsidR="0069247E" w:rsidRPr="00D277B3">
        <w:rPr>
          <w:rFonts w:ascii="Times New Roman" w:hAnsi="Times New Roman" w:cs="Times New Roman"/>
          <w:sz w:val="28"/>
          <w:szCs w:val="28"/>
        </w:rPr>
        <w:t xml:space="preserve"> понимается </w:t>
      </w:r>
      <w:r w:rsidR="0069247E">
        <w:rPr>
          <w:rFonts w:ascii="Times New Roman" w:hAnsi="Times New Roman" w:cs="Times New Roman"/>
          <w:sz w:val="28"/>
          <w:szCs w:val="28"/>
        </w:rPr>
        <w:t>«</w:t>
      </w:r>
      <w:r w:rsidR="0069247E" w:rsidRPr="00D277B3">
        <w:rPr>
          <w:rFonts w:ascii="Times New Roman" w:hAnsi="Times New Roman" w:cs="Times New Roman"/>
          <w:sz w:val="28"/>
          <w:szCs w:val="28"/>
        </w:rPr>
        <w:t>владение яз</w:t>
      </w:r>
      <w:r w:rsidR="0069247E" w:rsidRPr="00D277B3">
        <w:rPr>
          <w:rFonts w:ascii="Times New Roman" w:hAnsi="Times New Roman" w:cs="Times New Roman"/>
          <w:sz w:val="28"/>
          <w:szCs w:val="28"/>
        </w:rPr>
        <w:t>ы</w:t>
      </w:r>
      <w:r w:rsidR="0069247E" w:rsidRPr="00D277B3">
        <w:rPr>
          <w:rFonts w:ascii="Times New Roman" w:hAnsi="Times New Roman" w:cs="Times New Roman"/>
          <w:sz w:val="28"/>
          <w:szCs w:val="28"/>
        </w:rPr>
        <w:t>ком, речью и социокультурными знаниями, навыками и умениями, позволя</w:t>
      </w:r>
      <w:r w:rsidR="0069247E" w:rsidRPr="00D277B3">
        <w:rPr>
          <w:rFonts w:ascii="Times New Roman" w:hAnsi="Times New Roman" w:cs="Times New Roman"/>
          <w:sz w:val="28"/>
          <w:szCs w:val="28"/>
        </w:rPr>
        <w:t>ю</w:t>
      </w:r>
      <w:r w:rsidR="0069247E" w:rsidRPr="00D277B3">
        <w:rPr>
          <w:rFonts w:ascii="Times New Roman" w:hAnsi="Times New Roman" w:cs="Times New Roman"/>
          <w:sz w:val="28"/>
          <w:szCs w:val="28"/>
        </w:rPr>
        <w:t>щими осуществлять межкультурное общение средствами иностранного языка и иноязычной культуры</w:t>
      </w:r>
      <w:r w:rsidR="0069247E">
        <w:rPr>
          <w:rFonts w:ascii="Times New Roman" w:hAnsi="Times New Roman" w:cs="Times New Roman"/>
          <w:sz w:val="28"/>
          <w:szCs w:val="28"/>
        </w:rPr>
        <w:t xml:space="preserve">» </w:t>
      </w:r>
      <w:r w:rsidR="0069247E" w:rsidRPr="000F436A">
        <w:rPr>
          <w:rFonts w:ascii="Times New Roman" w:hAnsi="Times New Roman" w:cs="Times New Roman"/>
          <w:sz w:val="28"/>
          <w:szCs w:val="28"/>
        </w:rPr>
        <w:t>[</w:t>
      </w:r>
      <w:r w:rsidR="0069247E">
        <w:rPr>
          <w:rFonts w:ascii="Times New Roman" w:hAnsi="Times New Roman" w:cs="Times New Roman"/>
          <w:sz w:val="28"/>
          <w:szCs w:val="28"/>
        </w:rPr>
        <w:t>6, 32</w:t>
      </w:r>
      <w:r w:rsidR="0069247E" w:rsidRPr="000F436A">
        <w:rPr>
          <w:rFonts w:ascii="Times New Roman" w:hAnsi="Times New Roman" w:cs="Times New Roman"/>
          <w:sz w:val="28"/>
          <w:szCs w:val="28"/>
        </w:rPr>
        <w:t>]</w:t>
      </w:r>
      <w:r w:rsidR="0069247E" w:rsidRPr="00D277B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9247E" w:rsidRPr="00D277B3">
        <w:rPr>
          <w:rFonts w:ascii="Times New Roman" w:hAnsi="Times New Roman" w:cs="Times New Roman"/>
          <w:sz w:val="28"/>
          <w:szCs w:val="28"/>
        </w:rPr>
        <w:t xml:space="preserve"> Ключевые теоретические положения легли в о</w:t>
      </w:r>
      <w:r w:rsidR="0069247E" w:rsidRPr="00D277B3">
        <w:rPr>
          <w:rFonts w:ascii="Times New Roman" w:hAnsi="Times New Roman" w:cs="Times New Roman"/>
          <w:sz w:val="28"/>
          <w:szCs w:val="28"/>
        </w:rPr>
        <w:t>с</w:t>
      </w:r>
      <w:r w:rsidR="0069247E" w:rsidRPr="00D277B3">
        <w:rPr>
          <w:rFonts w:ascii="Times New Roman" w:hAnsi="Times New Roman" w:cs="Times New Roman"/>
          <w:sz w:val="28"/>
          <w:szCs w:val="28"/>
        </w:rPr>
        <w:t xml:space="preserve">нову разработки методической системы использования сервисов </w:t>
      </w:r>
      <w:r w:rsidR="0069247E" w:rsidRPr="00D277B3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69247E" w:rsidRPr="00D277B3">
        <w:rPr>
          <w:rFonts w:ascii="Times New Roman" w:hAnsi="Times New Roman" w:cs="Times New Roman"/>
          <w:sz w:val="28"/>
          <w:szCs w:val="28"/>
        </w:rPr>
        <w:t xml:space="preserve"> 2.0. для </w:t>
      </w:r>
      <w:r w:rsidR="0069247E" w:rsidRPr="00D277B3">
        <w:rPr>
          <w:rFonts w:ascii="Times New Roman" w:hAnsi="Times New Roman" w:cs="Times New Roman"/>
          <w:sz w:val="28"/>
          <w:szCs w:val="28"/>
        </w:rPr>
        <w:lastRenderedPageBreak/>
        <w:t xml:space="preserve">развития иноязычной коммуникативной компетенции учащихся на </w:t>
      </w:r>
      <w:r w:rsidR="0069247E" w:rsidRPr="00D277B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9247E" w:rsidRPr="00D277B3">
        <w:rPr>
          <w:rFonts w:ascii="Times New Roman" w:hAnsi="Times New Roman" w:cs="Times New Roman"/>
          <w:sz w:val="28"/>
          <w:szCs w:val="28"/>
        </w:rPr>
        <w:t xml:space="preserve"> ступени общего среднего образования</w:t>
      </w:r>
      <w:r w:rsidR="00C21728">
        <w:rPr>
          <w:rFonts w:ascii="Times New Roman" w:hAnsi="Times New Roman" w:cs="Times New Roman"/>
          <w:sz w:val="28"/>
          <w:szCs w:val="28"/>
        </w:rPr>
        <w:t>»</w:t>
      </w:r>
      <w:r w:rsidR="00C62482">
        <w:rPr>
          <w:rFonts w:ascii="Times New Roman" w:hAnsi="Times New Roman" w:cs="Times New Roman"/>
          <w:sz w:val="28"/>
          <w:szCs w:val="28"/>
          <w:lang w:val="be-BY"/>
        </w:rPr>
        <w:t xml:space="preserve"> (Зубрилина И.В.)</w:t>
      </w:r>
      <w:r w:rsidR="0069247E" w:rsidRPr="00D277B3">
        <w:rPr>
          <w:rFonts w:ascii="Times New Roman" w:hAnsi="Times New Roman" w:cs="Times New Roman"/>
          <w:sz w:val="28"/>
          <w:szCs w:val="28"/>
        </w:rPr>
        <w:t>.</w:t>
      </w:r>
    </w:p>
    <w:p w:rsidR="00C21728" w:rsidRPr="00F75AEE" w:rsidRDefault="00337007" w:rsidP="00C2172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be-BY"/>
        </w:rPr>
      </w:pPr>
      <w:r w:rsidRPr="00861CBB">
        <w:rPr>
          <w:rFonts w:ascii="Times New Roman" w:hAnsi="Times New Roman" w:cs="Times New Roman"/>
          <w:b/>
          <w:sz w:val="28"/>
          <w:szCs w:val="28"/>
        </w:rPr>
        <w:t>Пример 4.</w:t>
      </w:r>
      <w:r w:rsidR="00C21728" w:rsidRPr="00C21728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C21728">
        <w:rPr>
          <w:rFonts w:ascii="Times New Roman" w:hAnsi="Times New Roman"/>
          <w:sz w:val="28"/>
          <w:szCs w:val="28"/>
          <w:lang w:val="be-BY"/>
        </w:rPr>
        <w:t>“Таму</w:t>
      </w:r>
      <w:r w:rsidR="00C21728" w:rsidRPr="00F75AEE">
        <w:rPr>
          <w:rFonts w:ascii="Times New Roman" w:hAnsi="Times New Roman"/>
          <w:sz w:val="28"/>
          <w:szCs w:val="28"/>
          <w:lang w:val="be-BY"/>
        </w:rPr>
        <w:t xml:space="preserve"> метадычная сістэма развіцця </w:t>
      </w:r>
      <w:r w:rsidR="00C21728">
        <w:rPr>
          <w:rFonts w:ascii="Times New Roman" w:hAnsi="Times New Roman"/>
          <w:sz w:val="28"/>
          <w:szCs w:val="28"/>
          <w:lang w:val="be-BY"/>
        </w:rPr>
        <w:t>творчых і інтэлектуальных</w:t>
      </w:r>
      <w:r w:rsidR="00C21728" w:rsidRPr="00F75AEE">
        <w:rPr>
          <w:rFonts w:ascii="Times New Roman" w:hAnsi="Times New Roman"/>
          <w:sz w:val="28"/>
          <w:szCs w:val="28"/>
          <w:lang w:val="be-BY"/>
        </w:rPr>
        <w:t xml:space="preserve"> здольнасцей вучняў распрацоўвалася </w:t>
      </w:r>
      <w:r w:rsidR="00C21728">
        <w:rPr>
          <w:rFonts w:ascii="Times New Roman" w:hAnsi="Times New Roman"/>
          <w:sz w:val="28"/>
          <w:szCs w:val="28"/>
          <w:lang w:val="be-BY"/>
        </w:rPr>
        <w:t>мною</w:t>
      </w:r>
      <w:r w:rsidR="00C21728" w:rsidRPr="00F75AEE">
        <w:rPr>
          <w:rFonts w:ascii="Times New Roman" w:hAnsi="Times New Roman"/>
          <w:sz w:val="28"/>
          <w:szCs w:val="28"/>
          <w:lang w:val="be-BY"/>
        </w:rPr>
        <w:t xml:space="preserve"> з улікам існуючых адрозненняў у навучаемасці дзяцей, якія знаходзяцца ў адносна роўных педагагічных умовах; скарэляваны комплекс сродкаў фа</w:t>
      </w:r>
      <w:r w:rsidR="00C21728">
        <w:rPr>
          <w:rFonts w:ascii="Times New Roman" w:hAnsi="Times New Roman"/>
          <w:sz w:val="28"/>
          <w:szCs w:val="28"/>
          <w:lang w:val="be-BY"/>
        </w:rPr>
        <w:t>рміравання творчых</w:t>
      </w:r>
      <w:r w:rsidR="00C21728" w:rsidRPr="00F75AEE">
        <w:rPr>
          <w:rFonts w:ascii="Times New Roman" w:hAnsi="Times New Roman"/>
          <w:sz w:val="28"/>
          <w:szCs w:val="28"/>
          <w:lang w:val="be-BY"/>
        </w:rPr>
        <w:t xml:space="preserve"> здольнасцей са спецыфікай мысліцельнай дзейнасці навучэнцаў</w:t>
      </w:r>
      <w:r w:rsidR="00C21728">
        <w:rPr>
          <w:rFonts w:ascii="Times New Roman" w:hAnsi="Times New Roman"/>
          <w:sz w:val="28"/>
          <w:szCs w:val="28"/>
          <w:lang w:val="be-BY"/>
        </w:rPr>
        <w:t>.</w:t>
      </w:r>
      <w:r w:rsidR="00C21728" w:rsidRPr="00F75AEE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C21728" w:rsidRDefault="00C21728" w:rsidP="00C2172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Дасягненню гэтай мэты, на мой</w:t>
      </w:r>
      <w:r w:rsidRPr="00F75AEE">
        <w:rPr>
          <w:rFonts w:ascii="Times New Roman" w:hAnsi="Times New Roman"/>
          <w:sz w:val="28"/>
          <w:szCs w:val="28"/>
          <w:lang w:val="be-BY"/>
        </w:rPr>
        <w:t xml:space="preserve"> погляд, </w:t>
      </w:r>
      <w:r>
        <w:rPr>
          <w:rFonts w:ascii="Times New Roman" w:hAnsi="Times New Roman"/>
          <w:sz w:val="28"/>
          <w:szCs w:val="28"/>
          <w:lang w:val="be-BY"/>
        </w:rPr>
        <w:t>могуць служыць прапановы і ідэі</w:t>
      </w:r>
      <w:r w:rsidRPr="00F75AEE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 xml:space="preserve">А. В. Хутарскога: </w:t>
      </w:r>
      <w:r w:rsidRPr="00F75AEE">
        <w:rPr>
          <w:rFonts w:ascii="Times New Roman" w:hAnsi="Times New Roman"/>
          <w:sz w:val="28"/>
          <w:szCs w:val="28"/>
          <w:lang w:val="be-BY"/>
        </w:rPr>
        <w:t>асобасная арыентацыя навучання, у працэсе якога вучань не засвойвае гатовыя веды, а сам адкрывае іх у выніку даследавання пэўнай прадметнай рэальнасці (стварае ўласны адукацыйны прадукт);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F75AEE">
        <w:rPr>
          <w:rFonts w:ascii="Times New Roman" w:hAnsi="Times New Roman"/>
          <w:sz w:val="28"/>
          <w:szCs w:val="28"/>
          <w:lang w:val="be-BY"/>
        </w:rPr>
        <w:t>вядучым суб'ектам навучальнага працэсу прызнаецца вучань;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F75AEE">
        <w:rPr>
          <w:rFonts w:ascii="Times New Roman" w:hAnsi="Times New Roman"/>
          <w:sz w:val="28"/>
          <w:szCs w:val="28"/>
          <w:lang w:val="be-BY"/>
        </w:rPr>
        <w:t>адукацыя найперш арыентуецца на развіццё здольнасцей і індывідуальнасці вучняў; навучанне грунтуецца на эўрыстычнай тэхналогіі дзейнасці ў адпаведнасці з прынцыпамі асобаснага мэта</w:t>
      </w:r>
      <w:r>
        <w:rPr>
          <w:rFonts w:ascii="Times New Roman" w:hAnsi="Times New Roman"/>
          <w:sz w:val="28"/>
          <w:szCs w:val="28"/>
          <w:lang w:val="be-BY"/>
        </w:rPr>
        <w:t>вызначэння</w:t>
      </w:r>
      <w:r w:rsidRPr="00F75AEE">
        <w:rPr>
          <w:rFonts w:ascii="Times New Roman" w:hAnsi="Times New Roman"/>
          <w:sz w:val="28"/>
          <w:szCs w:val="28"/>
          <w:lang w:val="be-BY"/>
        </w:rPr>
        <w:t>, сітуацыйнасці і суправаджальнага навучання, адукацыйнай рэфлексіі</w:t>
      </w:r>
      <w:r>
        <w:rPr>
          <w:rFonts w:ascii="Times New Roman" w:hAnsi="Times New Roman"/>
          <w:sz w:val="28"/>
          <w:szCs w:val="28"/>
          <w:lang w:val="be-BY"/>
        </w:rPr>
        <w:t xml:space="preserve"> [10, с.11].</w:t>
      </w:r>
    </w:p>
    <w:p w:rsidR="00C21728" w:rsidRDefault="00C21728" w:rsidP="00C21728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Вялікі ўплыў на станаўленне майго педагагічнага вопыту па выкарыстанні пазнавальных заданняў аказалі працы Н. К. Вінакуравай [2, 3</w:t>
      </w:r>
      <w:r w:rsidRPr="005E33DB">
        <w:rPr>
          <w:rFonts w:ascii="Times New Roman" w:hAnsi="Times New Roman"/>
          <w:sz w:val="28"/>
          <w:szCs w:val="28"/>
          <w:lang w:val="be-BY"/>
        </w:rPr>
        <w:t>]</w:t>
      </w:r>
      <w:r>
        <w:rPr>
          <w:rFonts w:ascii="Times New Roman" w:hAnsi="Times New Roman"/>
          <w:sz w:val="28"/>
          <w:szCs w:val="28"/>
          <w:lang w:val="be-BY"/>
        </w:rPr>
        <w:t>, Л. Ф. Ціхаміравай [9</w:t>
      </w:r>
      <w:r w:rsidRPr="005E33DB">
        <w:rPr>
          <w:rFonts w:ascii="Times New Roman" w:hAnsi="Times New Roman"/>
          <w:sz w:val="28"/>
          <w:szCs w:val="28"/>
          <w:lang w:val="be-BY"/>
        </w:rPr>
        <w:t>]</w:t>
      </w:r>
      <w:r>
        <w:rPr>
          <w:rFonts w:ascii="Times New Roman" w:hAnsi="Times New Roman"/>
          <w:sz w:val="28"/>
          <w:szCs w:val="28"/>
          <w:lang w:val="be-BY"/>
        </w:rPr>
        <w:t>, у якіх была прадстаўлена сістэма па кіраванні працэсам развіцця творчых і інтэлектуальных здольнасцей школьнікаў. Узяўшы за аснову іх даследаванні, самастойна распрацоўваю пазнавальныя заданні ўжо шмат гадоў”</w:t>
      </w:r>
      <w:r w:rsidR="00C62482">
        <w:rPr>
          <w:rFonts w:ascii="Times New Roman" w:hAnsi="Times New Roman"/>
          <w:sz w:val="28"/>
          <w:szCs w:val="28"/>
          <w:lang w:val="be-BY"/>
        </w:rPr>
        <w:t xml:space="preserve"> (Румянцева С.Л.)</w:t>
      </w: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DA9" w:rsidRPr="00861CBB" w:rsidRDefault="000D0D31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Одним из обязательных условий обобщения и описания собственного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дагогического опыта является </w:t>
      </w:r>
      <w:r w:rsidR="00C727B6" w:rsidRPr="00861CBB">
        <w:rPr>
          <w:rFonts w:ascii="Times New Roman" w:hAnsi="Times New Roman" w:cs="Times New Roman"/>
          <w:b/>
          <w:i/>
          <w:sz w:val="28"/>
          <w:szCs w:val="28"/>
        </w:rPr>
        <w:t>представление системы работы</w:t>
      </w:r>
      <w:r w:rsidR="00346806" w:rsidRPr="00861CBB">
        <w:rPr>
          <w:rFonts w:ascii="Times New Roman" w:hAnsi="Times New Roman" w:cs="Times New Roman"/>
          <w:b/>
          <w:i/>
          <w:sz w:val="28"/>
          <w:szCs w:val="28"/>
        </w:rPr>
        <w:t xml:space="preserve"> в обобщенном виде.</w:t>
      </w:r>
    </w:p>
    <w:p w:rsidR="006C201B" w:rsidRPr="00B15C79" w:rsidRDefault="00337007" w:rsidP="006C201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1CBB">
        <w:rPr>
          <w:rFonts w:ascii="Times New Roman" w:hAnsi="Times New Roman" w:cs="Times New Roman"/>
          <w:b/>
          <w:sz w:val="28"/>
          <w:szCs w:val="28"/>
        </w:rPr>
        <w:t>Пример 1.</w:t>
      </w:r>
      <w:r w:rsidR="006C201B">
        <w:rPr>
          <w:rFonts w:ascii="Times New Roman" w:hAnsi="Times New Roman" w:cs="Times New Roman"/>
          <w:sz w:val="28"/>
          <w:szCs w:val="28"/>
        </w:rPr>
        <w:t xml:space="preserve"> (Хазанович Э.</w:t>
      </w:r>
      <w:r w:rsidR="00D062B8">
        <w:rPr>
          <w:rFonts w:ascii="Times New Roman" w:hAnsi="Times New Roman" w:cs="Times New Roman"/>
          <w:sz w:val="28"/>
          <w:szCs w:val="28"/>
        </w:rPr>
        <w:t>Э.</w:t>
      </w:r>
      <w:r w:rsidR="006C201B">
        <w:rPr>
          <w:rFonts w:ascii="Times New Roman" w:hAnsi="Times New Roman" w:cs="Times New Roman"/>
          <w:sz w:val="28"/>
          <w:szCs w:val="28"/>
        </w:rPr>
        <w:t>)</w:t>
      </w:r>
      <w:r w:rsidR="006C201B" w:rsidRPr="006C201B">
        <w:rPr>
          <w:rFonts w:ascii="Times New Roman" w:hAnsi="Times New Roman"/>
          <w:sz w:val="28"/>
          <w:szCs w:val="28"/>
        </w:rPr>
        <w:t xml:space="preserve"> </w:t>
      </w:r>
      <w:r w:rsidR="006C201B" w:rsidRPr="00B15C79">
        <w:rPr>
          <w:rFonts w:ascii="Times New Roman" w:hAnsi="Times New Roman"/>
          <w:sz w:val="28"/>
          <w:szCs w:val="28"/>
        </w:rPr>
        <w:t>В своём опыте использую классификацию уровней познавательной активности, разработанную Т. И. Шамовой. В соотве</w:t>
      </w:r>
      <w:r w:rsidR="006C201B" w:rsidRPr="00B15C79">
        <w:rPr>
          <w:rFonts w:ascii="Times New Roman" w:hAnsi="Times New Roman"/>
          <w:sz w:val="28"/>
          <w:szCs w:val="28"/>
        </w:rPr>
        <w:t>т</w:t>
      </w:r>
      <w:r w:rsidR="006C201B" w:rsidRPr="00B15C79">
        <w:rPr>
          <w:rFonts w:ascii="Times New Roman" w:hAnsi="Times New Roman"/>
          <w:sz w:val="28"/>
          <w:szCs w:val="28"/>
        </w:rPr>
        <w:t>ствии с данной классификацией</w:t>
      </w:r>
      <w:r w:rsidR="006C201B">
        <w:rPr>
          <w:rFonts w:ascii="Times New Roman" w:hAnsi="Times New Roman"/>
          <w:sz w:val="28"/>
          <w:szCs w:val="28"/>
        </w:rPr>
        <w:t xml:space="preserve"> </w:t>
      </w:r>
      <w:r w:rsidR="006C201B" w:rsidRPr="00B15C79">
        <w:rPr>
          <w:rFonts w:ascii="Times New Roman" w:hAnsi="Times New Roman"/>
          <w:sz w:val="28"/>
          <w:szCs w:val="28"/>
        </w:rPr>
        <w:t>необходимый уровень познавательной акти</w:t>
      </w:r>
      <w:r w:rsidR="006C201B" w:rsidRPr="00B15C79">
        <w:rPr>
          <w:rFonts w:ascii="Times New Roman" w:hAnsi="Times New Roman"/>
          <w:sz w:val="28"/>
          <w:szCs w:val="28"/>
        </w:rPr>
        <w:t>в</w:t>
      </w:r>
      <w:r w:rsidR="006C201B" w:rsidRPr="00B15C79">
        <w:rPr>
          <w:rFonts w:ascii="Times New Roman" w:hAnsi="Times New Roman"/>
          <w:sz w:val="28"/>
          <w:szCs w:val="28"/>
        </w:rPr>
        <w:t>ности предполагает воспроизводящую (репродуктивную) деятельность уч</w:t>
      </w:r>
      <w:r w:rsidR="006C201B" w:rsidRPr="00B15C79">
        <w:rPr>
          <w:rFonts w:ascii="Times New Roman" w:hAnsi="Times New Roman"/>
          <w:sz w:val="28"/>
          <w:szCs w:val="28"/>
        </w:rPr>
        <w:t>а</w:t>
      </w:r>
      <w:r w:rsidR="006C201B" w:rsidRPr="00B15C79">
        <w:rPr>
          <w:rFonts w:ascii="Times New Roman" w:hAnsi="Times New Roman"/>
          <w:sz w:val="28"/>
          <w:szCs w:val="28"/>
        </w:rPr>
        <w:t>щихся достаточный уровень – преобразовательную (интерпретирующую) де</w:t>
      </w:r>
      <w:r w:rsidR="006C201B" w:rsidRPr="00B15C79">
        <w:rPr>
          <w:rFonts w:ascii="Times New Roman" w:hAnsi="Times New Roman"/>
          <w:sz w:val="28"/>
          <w:szCs w:val="28"/>
        </w:rPr>
        <w:t>я</w:t>
      </w:r>
      <w:r w:rsidR="006C201B" w:rsidRPr="00B15C79">
        <w:rPr>
          <w:rFonts w:ascii="Times New Roman" w:hAnsi="Times New Roman"/>
          <w:sz w:val="28"/>
          <w:szCs w:val="28"/>
        </w:rPr>
        <w:t>тельность, высокий уровень – творческую деятельность</w:t>
      </w:r>
      <w:r w:rsidR="006C201B" w:rsidRPr="00B15C79">
        <w:rPr>
          <w:rFonts w:ascii="Times New Roman" w:hAnsi="Times New Roman"/>
          <w:sz w:val="28"/>
          <w:szCs w:val="28"/>
          <w:shd w:val="clear" w:color="auto" w:fill="FFFFFF"/>
        </w:rPr>
        <w:t xml:space="preserve"> [8, c. 46].</w:t>
      </w:r>
      <w:r w:rsidR="006C201B" w:rsidRPr="00B15C79">
        <w:rPr>
          <w:rFonts w:ascii="Times New Roman" w:hAnsi="Times New Roman"/>
          <w:sz w:val="28"/>
          <w:szCs w:val="28"/>
        </w:rPr>
        <w:t>На основании данной классификации мною была осуществлена систематизация методических приемов изучения истории в соответствии с уровнями познавательной активн</w:t>
      </w:r>
      <w:r w:rsidR="006C201B" w:rsidRPr="00B15C79">
        <w:rPr>
          <w:rFonts w:ascii="Times New Roman" w:hAnsi="Times New Roman"/>
          <w:sz w:val="28"/>
          <w:szCs w:val="28"/>
        </w:rPr>
        <w:t>о</w:t>
      </w:r>
      <w:r w:rsidR="006C201B" w:rsidRPr="00B15C79">
        <w:rPr>
          <w:rFonts w:ascii="Times New Roman" w:hAnsi="Times New Roman"/>
          <w:sz w:val="28"/>
          <w:szCs w:val="28"/>
        </w:rPr>
        <w:t>сти учащихся, а также видами работы с историческим материалом. Данная с</w:t>
      </w:r>
      <w:r w:rsidR="006C201B" w:rsidRPr="00B15C79">
        <w:rPr>
          <w:rFonts w:ascii="Times New Roman" w:hAnsi="Times New Roman"/>
          <w:sz w:val="28"/>
          <w:szCs w:val="28"/>
        </w:rPr>
        <w:t>и</w:t>
      </w:r>
      <w:r w:rsidR="006C201B" w:rsidRPr="00B15C79">
        <w:rPr>
          <w:rFonts w:ascii="Times New Roman" w:hAnsi="Times New Roman"/>
          <w:sz w:val="28"/>
          <w:szCs w:val="28"/>
        </w:rPr>
        <w:t xml:space="preserve">стематизация представлена в таблице 1.  </w:t>
      </w:r>
    </w:p>
    <w:p w:rsidR="006C201B" w:rsidRDefault="006C201B" w:rsidP="006C201B">
      <w:pPr>
        <w:widowControl w:val="0"/>
        <w:shd w:val="clear" w:color="auto" w:fill="FFFFFF"/>
        <w:autoSpaceDE w:val="0"/>
        <w:autoSpaceDN w:val="0"/>
        <w:adjustRightInd w:val="0"/>
        <w:spacing w:before="40" w:after="4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B7B8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Таблица 1 </w:t>
      </w:r>
    </w:p>
    <w:p w:rsidR="006C201B" w:rsidRPr="00B15C79" w:rsidRDefault="006C201B" w:rsidP="006C201B">
      <w:pPr>
        <w:widowControl w:val="0"/>
        <w:shd w:val="clear" w:color="auto" w:fill="FFFFFF"/>
        <w:autoSpaceDE w:val="0"/>
        <w:autoSpaceDN w:val="0"/>
        <w:adjustRightInd w:val="0"/>
        <w:spacing w:before="40" w:after="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15C79">
        <w:rPr>
          <w:rFonts w:ascii="Times New Roman" w:eastAsia="Times New Roman" w:hAnsi="Times New Roman"/>
          <w:bCs/>
          <w:sz w:val="28"/>
          <w:szCs w:val="28"/>
          <w:lang w:eastAsia="ru-RU"/>
        </w:rPr>
        <w:t>Систематизация методических приемов изучения истории</w:t>
      </w:r>
    </w:p>
    <w:p w:rsidR="006C201B" w:rsidRPr="00B15C79" w:rsidRDefault="006C201B" w:rsidP="006C201B">
      <w:pPr>
        <w:widowControl w:val="0"/>
        <w:shd w:val="clear" w:color="auto" w:fill="FFFFFF"/>
        <w:autoSpaceDE w:val="0"/>
        <w:autoSpaceDN w:val="0"/>
        <w:adjustRightInd w:val="0"/>
        <w:spacing w:before="40" w:after="40" w:line="240" w:lineRule="auto"/>
        <w:jc w:val="center"/>
        <w:rPr>
          <w:rFonts w:ascii="Times New Roman" w:hAnsi="Times New Roman"/>
          <w:sz w:val="28"/>
          <w:szCs w:val="28"/>
        </w:rPr>
      </w:pPr>
      <w:r w:rsidRPr="00B15C7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соответствии с </w:t>
      </w:r>
      <w:r w:rsidRPr="00B15C79">
        <w:rPr>
          <w:rFonts w:ascii="Times New Roman" w:hAnsi="Times New Roman"/>
          <w:sz w:val="28"/>
          <w:szCs w:val="28"/>
        </w:rPr>
        <w:t>уровнями познавательной активности учащихся</w:t>
      </w:r>
    </w:p>
    <w:tbl>
      <w:tblPr>
        <w:tblW w:w="9640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409"/>
        <w:gridCol w:w="2551"/>
        <w:gridCol w:w="2270"/>
      </w:tblGrid>
      <w:tr w:rsidR="006C201B" w:rsidRPr="00B15C79" w:rsidTr="002B36E5">
        <w:trPr>
          <w:trHeight w:val="214"/>
        </w:trPr>
        <w:tc>
          <w:tcPr>
            <w:tcW w:w="2410" w:type="dxa"/>
            <w:vMerge w:val="restart"/>
            <w:shd w:val="clear" w:color="auto" w:fill="auto"/>
          </w:tcPr>
          <w:p w:rsidR="006C201B" w:rsidRPr="00B15C79" w:rsidRDefault="006C201B" w:rsidP="002B36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Уровни познав</w:t>
            </w: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тельной активности</w:t>
            </w:r>
          </w:p>
        </w:tc>
        <w:tc>
          <w:tcPr>
            <w:tcW w:w="7230" w:type="dxa"/>
            <w:gridSpan w:val="3"/>
            <w:shd w:val="clear" w:color="auto" w:fill="auto"/>
          </w:tcPr>
          <w:p w:rsidR="006C201B" w:rsidRPr="00B15C79" w:rsidRDefault="006C201B" w:rsidP="002B36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Методические приемы работы с учебным историческим матери</w:t>
            </w: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лом </w:t>
            </w:r>
          </w:p>
        </w:tc>
      </w:tr>
      <w:tr w:rsidR="006C201B" w:rsidRPr="00B15C79" w:rsidTr="002B36E5">
        <w:trPr>
          <w:trHeight w:val="480"/>
        </w:trPr>
        <w:tc>
          <w:tcPr>
            <w:tcW w:w="2410" w:type="dxa"/>
            <w:vMerge/>
            <w:shd w:val="clear" w:color="auto" w:fill="auto"/>
          </w:tcPr>
          <w:p w:rsidR="006C201B" w:rsidRPr="00B15C79" w:rsidRDefault="006C201B" w:rsidP="002B36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6C201B" w:rsidRPr="00B15C79" w:rsidRDefault="006C201B" w:rsidP="002B36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 понятийно-терминологическим аппаратом, фактол</w:t>
            </w: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гией, персоналиями</w:t>
            </w:r>
          </w:p>
        </w:tc>
        <w:tc>
          <w:tcPr>
            <w:tcW w:w="2551" w:type="dxa"/>
            <w:shd w:val="clear" w:color="auto" w:fill="auto"/>
          </w:tcPr>
          <w:p w:rsidR="006C201B" w:rsidRPr="00B15C79" w:rsidRDefault="006C201B" w:rsidP="002B36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по системат</w:t>
            </w: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зации и обобщению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содержания</w:t>
            </w:r>
          </w:p>
        </w:tc>
        <w:tc>
          <w:tcPr>
            <w:tcW w:w="2270" w:type="dxa"/>
            <w:shd w:val="clear" w:color="auto" w:fill="auto"/>
          </w:tcPr>
          <w:p w:rsidR="006C201B" w:rsidRPr="00B15C79" w:rsidRDefault="006C201B" w:rsidP="002B36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 визуал</w:t>
            </w: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ными источниками</w:t>
            </w:r>
          </w:p>
        </w:tc>
      </w:tr>
      <w:tr w:rsidR="006C201B" w:rsidRPr="00B15C79" w:rsidTr="002B36E5">
        <w:trPr>
          <w:trHeight w:val="1540"/>
        </w:trPr>
        <w:tc>
          <w:tcPr>
            <w:tcW w:w="2410" w:type="dxa"/>
            <w:shd w:val="clear" w:color="auto" w:fill="auto"/>
          </w:tcPr>
          <w:p w:rsidR="006C201B" w:rsidRPr="00F86362" w:rsidRDefault="006C201B" w:rsidP="002B36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Необходимый</w:t>
            </w:r>
            <w:proofErr w:type="gramEnd"/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(во</w:t>
            </w: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производящая де</w:t>
            </w: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тельность)</w:t>
            </w:r>
          </w:p>
        </w:tc>
        <w:tc>
          <w:tcPr>
            <w:tcW w:w="2409" w:type="dxa"/>
            <w:shd w:val="clear" w:color="auto" w:fill="auto"/>
          </w:tcPr>
          <w:p w:rsidR="006C201B" w:rsidRPr="00F86362" w:rsidRDefault="006C201B" w:rsidP="006C201B">
            <w:pPr>
              <w:spacing w:after="0" w:line="240" w:lineRule="auto"/>
              <w:ind w:right="-110"/>
              <w:rPr>
                <w:rFonts w:ascii="Times New Roman" w:hAnsi="Times New Roman"/>
                <w:sz w:val="24"/>
                <w:szCs w:val="24"/>
              </w:rPr>
            </w:pPr>
            <w:r w:rsidRPr="00F86362">
              <w:rPr>
                <w:rFonts w:ascii="Times New Roman" w:hAnsi="Times New Roman"/>
                <w:sz w:val="24"/>
                <w:szCs w:val="24"/>
              </w:rPr>
              <w:t xml:space="preserve">«Найди </w:t>
            </w:r>
            <w:r>
              <w:rPr>
                <w:rFonts w:ascii="Times New Roman" w:hAnsi="Times New Roman"/>
                <w:sz w:val="24"/>
                <w:szCs w:val="24"/>
              </w:rPr>
              <w:t>пар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у»;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«Нез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а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конченное предлож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е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ние»;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«Узнай слово»</w:t>
            </w:r>
          </w:p>
        </w:tc>
        <w:tc>
          <w:tcPr>
            <w:tcW w:w="2551" w:type="dxa"/>
            <w:shd w:val="clear" w:color="auto" w:fill="auto"/>
          </w:tcPr>
          <w:p w:rsidR="006C201B" w:rsidRPr="00F86362" w:rsidRDefault="006C201B" w:rsidP="002B3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362">
              <w:rPr>
                <w:rFonts w:ascii="Times New Roman" w:hAnsi="Times New Roman"/>
                <w:sz w:val="24"/>
                <w:szCs w:val="24"/>
              </w:rPr>
              <w:t>Графический диктант; «Верю – не верю»;</w:t>
            </w:r>
          </w:p>
          <w:p w:rsidR="006C201B" w:rsidRPr="00F86362" w:rsidRDefault="006C201B" w:rsidP="002B3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362">
              <w:rPr>
                <w:rFonts w:ascii="Times New Roman" w:hAnsi="Times New Roman"/>
                <w:sz w:val="24"/>
                <w:szCs w:val="24"/>
              </w:rPr>
              <w:t>«Тонкие вопросы»;</w:t>
            </w:r>
          </w:p>
          <w:p w:rsidR="006C201B" w:rsidRPr="00F86362" w:rsidRDefault="006C201B" w:rsidP="002B3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362">
              <w:rPr>
                <w:rFonts w:ascii="Times New Roman" w:hAnsi="Times New Roman"/>
                <w:sz w:val="24"/>
                <w:szCs w:val="24"/>
              </w:rPr>
              <w:t>«Ро</w:t>
            </w:r>
            <w:r>
              <w:rPr>
                <w:rFonts w:ascii="Times New Roman" w:hAnsi="Times New Roman"/>
                <w:sz w:val="24"/>
                <w:szCs w:val="24"/>
              </w:rPr>
              <w:t>машка Блума» (простые вопросы)</w:t>
            </w:r>
          </w:p>
        </w:tc>
        <w:tc>
          <w:tcPr>
            <w:tcW w:w="2270" w:type="dxa"/>
            <w:shd w:val="clear" w:color="auto" w:fill="auto"/>
          </w:tcPr>
          <w:p w:rsidR="006C201B" w:rsidRPr="00F86362" w:rsidRDefault="006C201B" w:rsidP="002B3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362">
              <w:rPr>
                <w:rFonts w:ascii="Times New Roman" w:hAnsi="Times New Roman"/>
                <w:sz w:val="24"/>
                <w:szCs w:val="24"/>
              </w:rPr>
              <w:t>«Три предложения»</w:t>
            </w:r>
          </w:p>
        </w:tc>
      </w:tr>
      <w:tr w:rsidR="006C201B" w:rsidRPr="00B15C79" w:rsidTr="002B36E5">
        <w:trPr>
          <w:trHeight w:val="3558"/>
        </w:trPr>
        <w:tc>
          <w:tcPr>
            <w:tcW w:w="2410" w:type="dxa"/>
            <w:tcBorders>
              <w:bottom w:val="single" w:sz="4" w:space="0" w:color="000000"/>
            </w:tcBorders>
            <w:shd w:val="clear" w:color="auto" w:fill="auto"/>
          </w:tcPr>
          <w:p w:rsidR="006C201B" w:rsidRPr="00B15C79" w:rsidRDefault="006C201B" w:rsidP="002B36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Достаточный</w:t>
            </w:r>
            <w:proofErr w:type="gramEnd"/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(пр</w:t>
            </w: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образовательная де</w:t>
            </w: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тельность)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  <w:shd w:val="clear" w:color="auto" w:fill="auto"/>
          </w:tcPr>
          <w:p w:rsidR="006C201B" w:rsidRPr="00F86362" w:rsidRDefault="006C201B" w:rsidP="002B3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362">
              <w:rPr>
                <w:rFonts w:ascii="Times New Roman" w:hAnsi="Times New Roman"/>
                <w:sz w:val="24"/>
                <w:szCs w:val="24"/>
              </w:rPr>
              <w:t>Медиавикторина «Азбука истории»;</w:t>
            </w:r>
          </w:p>
          <w:p w:rsidR="006C201B" w:rsidRPr="00F86362" w:rsidRDefault="006C201B" w:rsidP="002B3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362">
              <w:rPr>
                <w:rFonts w:ascii="Times New Roman" w:hAnsi="Times New Roman"/>
                <w:sz w:val="24"/>
                <w:szCs w:val="24"/>
              </w:rPr>
              <w:t>составление крос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с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 xml:space="preserve">ворда; </w:t>
            </w:r>
          </w:p>
          <w:p w:rsidR="006C201B" w:rsidRPr="00F86362" w:rsidRDefault="006C201B" w:rsidP="002B3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362">
              <w:rPr>
                <w:rFonts w:ascii="Times New Roman" w:hAnsi="Times New Roman"/>
                <w:sz w:val="24"/>
                <w:szCs w:val="24"/>
              </w:rPr>
              <w:t>«Слово по вертик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а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 xml:space="preserve">ли»; </w:t>
            </w:r>
          </w:p>
          <w:p w:rsidR="006C201B" w:rsidRPr="00F86362" w:rsidRDefault="006C201B" w:rsidP="002B3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362">
              <w:rPr>
                <w:rFonts w:ascii="Times New Roman" w:hAnsi="Times New Roman"/>
                <w:sz w:val="24"/>
                <w:szCs w:val="24"/>
              </w:rPr>
              <w:t>«Четвертый ли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ш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ний»;</w:t>
            </w:r>
          </w:p>
          <w:p w:rsidR="006C201B" w:rsidRPr="00F86362" w:rsidRDefault="006C201B" w:rsidP="002B3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362">
              <w:rPr>
                <w:rFonts w:ascii="Times New Roman" w:hAnsi="Times New Roman"/>
                <w:sz w:val="24"/>
                <w:szCs w:val="24"/>
              </w:rPr>
              <w:t>«Звенья одной ц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е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пи»;</w:t>
            </w:r>
          </w:p>
          <w:p w:rsidR="006C201B" w:rsidRPr="00F86362" w:rsidRDefault="006C201B" w:rsidP="002B3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362">
              <w:rPr>
                <w:rFonts w:ascii="Times New Roman" w:hAnsi="Times New Roman"/>
                <w:sz w:val="24"/>
                <w:szCs w:val="24"/>
              </w:rPr>
              <w:t>составление (реда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к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тирование, инте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р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 xml:space="preserve">претация) синквейна 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  <w:shd w:val="clear" w:color="auto" w:fill="auto"/>
          </w:tcPr>
          <w:p w:rsidR="006C201B" w:rsidRPr="00F86362" w:rsidRDefault="006C201B" w:rsidP="002B3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362">
              <w:rPr>
                <w:rFonts w:ascii="Times New Roman" w:hAnsi="Times New Roman"/>
                <w:sz w:val="24"/>
                <w:szCs w:val="24"/>
              </w:rPr>
              <w:t>Реставрация (текста, таблицы, схемы и т.п.)</w:t>
            </w:r>
            <w:proofErr w:type="gramStart"/>
            <w:r w:rsidRPr="00F86362">
              <w:rPr>
                <w:rFonts w:ascii="Times New Roman" w:hAnsi="Times New Roman"/>
                <w:sz w:val="24"/>
                <w:szCs w:val="24"/>
              </w:rPr>
              <w:t>;«</w:t>
            </w:r>
            <w:proofErr w:type="gramEnd"/>
            <w:r w:rsidRPr="00F86362">
              <w:rPr>
                <w:rFonts w:ascii="Times New Roman" w:hAnsi="Times New Roman"/>
                <w:sz w:val="24"/>
                <w:szCs w:val="24"/>
              </w:rPr>
              <w:t>Пометки на п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о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лях»;«Займи поз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и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цию»; «Толстые в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о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 xml:space="preserve">просы»; «Ромашка Блума»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интерпрет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и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рующие вопросы);</w:t>
            </w:r>
          </w:p>
          <w:p w:rsidR="006C201B" w:rsidRPr="00F86362" w:rsidRDefault="006C201B" w:rsidP="002B3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362">
              <w:rPr>
                <w:rFonts w:ascii="Times New Roman" w:hAnsi="Times New Roman"/>
                <w:sz w:val="24"/>
                <w:szCs w:val="24"/>
              </w:rPr>
              <w:t>«Умный конспект»;</w:t>
            </w:r>
          </w:p>
          <w:p w:rsidR="006C201B" w:rsidRPr="00F86362" w:rsidRDefault="006C201B" w:rsidP="002B3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362">
              <w:rPr>
                <w:rFonts w:ascii="Times New Roman" w:hAnsi="Times New Roman"/>
                <w:sz w:val="24"/>
                <w:szCs w:val="24"/>
              </w:rPr>
              <w:t>составление и реда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к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 xml:space="preserve">тирование логико-смысловой модели, таблицы; </w:t>
            </w:r>
          </w:p>
          <w:p w:rsidR="006C201B" w:rsidRPr="00F86362" w:rsidRDefault="006C201B" w:rsidP="002B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362">
              <w:rPr>
                <w:rFonts w:ascii="Times New Roman" w:hAnsi="Times New Roman"/>
                <w:sz w:val="24"/>
                <w:szCs w:val="24"/>
              </w:rPr>
              <w:t>«ПОПС-формула»</w:t>
            </w:r>
          </w:p>
        </w:tc>
        <w:tc>
          <w:tcPr>
            <w:tcW w:w="2270" w:type="dxa"/>
            <w:tcBorders>
              <w:bottom w:val="single" w:sz="4" w:space="0" w:color="000000"/>
            </w:tcBorders>
            <w:shd w:val="clear" w:color="auto" w:fill="auto"/>
          </w:tcPr>
          <w:p w:rsidR="006C201B" w:rsidRPr="00F86362" w:rsidRDefault="006C201B" w:rsidP="002B3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362">
              <w:rPr>
                <w:rFonts w:ascii="Times New Roman" w:hAnsi="Times New Roman"/>
                <w:sz w:val="24"/>
                <w:szCs w:val="24"/>
              </w:rPr>
              <w:t>«Мультисенсорный анализ»</w:t>
            </w:r>
          </w:p>
        </w:tc>
      </w:tr>
      <w:tr w:rsidR="006C201B" w:rsidRPr="00B15C79" w:rsidTr="002B36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10" w:type="dxa"/>
            <w:shd w:val="clear" w:color="auto" w:fill="auto"/>
          </w:tcPr>
          <w:p w:rsidR="006C201B" w:rsidRPr="00B15C79" w:rsidRDefault="006C201B" w:rsidP="002B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Высокий</w:t>
            </w:r>
            <w:proofErr w:type="gramEnd"/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(творч</w:t>
            </w: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B15C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ская деятельность)</w:t>
            </w:r>
          </w:p>
        </w:tc>
        <w:tc>
          <w:tcPr>
            <w:tcW w:w="2409" w:type="dxa"/>
            <w:shd w:val="clear" w:color="auto" w:fill="auto"/>
          </w:tcPr>
          <w:p w:rsidR="006C201B" w:rsidRPr="00F86362" w:rsidRDefault="006C201B" w:rsidP="002B36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6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«Интервью»;</w:t>
            </w:r>
          </w:p>
          <w:p w:rsidR="006C201B" w:rsidRPr="00F86362" w:rsidRDefault="006C201B" w:rsidP="002B36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6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«Аллитерация»;</w:t>
            </w:r>
          </w:p>
          <w:p w:rsidR="006C201B" w:rsidRPr="00F86362" w:rsidRDefault="006C201B" w:rsidP="002B3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362">
              <w:rPr>
                <w:rFonts w:ascii="Times New Roman" w:hAnsi="Times New Roman"/>
                <w:sz w:val="24"/>
                <w:szCs w:val="24"/>
              </w:rPr>
              <w:t>«Портрет-загадка»;</w:t>
            </w:r>
          </w:p>
          <w:p w:rsidR="006C201B" w:rsidRPr="00F86362" w:rsidRDefault="006C201B" w:rsidP="002B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</w:t>
            </w:r>
            <w:r w:rsidRPr="00F86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викторины или к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россворда</w:t>
            </w:r>
          </w:p>
        </w:tc>
        <w:tc>
          <w:tcPr>
            <w:tcW w:w="2551" w:type="dxa"/>
            <w:shd w:val="clear" w:color="auto" w:fill="auto"/>
          </w:tcPr>
          <w:p w:rsidR="006C201B" w:rsidRPr="00F86362" w:rsidRDefault="006C201B" w:rsidP="002B3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362">
              <w:rPr>
                <w:rFonts w:ascii="Times New Roman" w:hAnsi="Times New Roman"/>
                <w:sz w:val="24"/>
                <w:szCs w:val="24"/>
              </w:rPr>
              <w:t>«Ромашка Блума» (творческие, оцено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ч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ные и практические вопросы)</w:t>
            </w:r>
            <w:proofErr w:type="gramStart"/>
            <w:r w:rsidRPr="00F86362">
              <w:rPr>
                <w:rFonts w:ascii="Times New Roman" w:hAnsi="Times New Roman"/>
                <w:sz w:val="24"/>
                <w:szCs w:val="24"/>
              </w:rPr>
              <w:t>;с</w:t>
            </w:r>
            <w:proofErr w:type="gramEnd"/>
            <w:r w:rsidRPr="00F86362">
              <w:rPr>
                <w:rFonts w:ascii="Times New Roman" w:hAnsi="Times New Roman"/>
                <w:sz w:val="24"/>
                <w:szCs w:val="24"/>
              </w:rPr>
              <w:t xml:space="preserve">оставление сюжетного рассказа с использованием </w:t>
            </w:r>
          </w:p>
          <w:p w:rsidR="006C201B" w:rsidRPr="00F86362" w:rsidRDefault="006C201B" w:rsidP="002B3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362">
              <w:rPr>
                <w:rFonts w:ascii="Times New Roman" w:hAnsi="Times New Roman"/>
                <w:sz w:val="24"/>
                <w:szCs w:val="24"/>
              </w:rPr>
              <w:t>«Цитатника»</w:t>
            </w:r>
            <w:proofErr w:type="gramStart"/>
            <w:r w:rsidRPr="00F86362">
              <w:rPr>
                <w:rFonts w:ascii="Times New Roman" w:hAnsi="Times New Roman"/>
                <w:sz w:val="24"/>
                <w:szCs w:val="24"/>
              </w:rPr>
              <w:t>;ф</w:t>
            </w:r>
            <w:proofErr w:type="gramEnd"/>
            <w:r w:rsidRPr="00F86362">
              <w:rPr>
                <w:rFonts w:ascii="Times New Roman" w:hAnsi="Times New Roman"/>
                <w:sz w:val="24"/>
                <w:szCs w:val="24"/>
              </w:rPr>
              <w:t>орму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лировка и поиск отв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е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та на проблемный в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о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прос;учебное иссл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е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дование</w:t>
            </w:r>
          </w:p>
        </w:tc>
        <w:tc>
          <w:tcPr>
            <w:tcW w:w="2270" w:type="dxa"/>
            <w:shd w:val="clear" w:color="auto" w:fill="auto"/>
          </w:tcPr>
          <w:p w:rsidR="006C201B" w:rsidRPr="00F86362" w:rsidRDefault="006C201B" w:rsidP="002B3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362">
              <w:rPr>
                <w:rFonts w:ascii="Times New Roman" w:hAnsi="Times New Roman"/>
                <w:sz w:val="24"/>
                <w:szCs w:val="24"/>
              </w:rPr>
              <w:t>«Оживи картинку»;</w:t>
            </w:r>
          </w:p>
          <w:p w:rsidR="006C201B" w:rsidRPr="00F86362" w:rsidRDefault="006C201B" w:rsidP="002B3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362">
              <w:rPr>
                <w:rFonts w:ascii="Times New Roman" w:hAnsi="Times New Roman"/>
                <w:sz w:val="24"/>
                <w:szCs w:val="24"/>
              </w:rPr>
              <w:t>составление (р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е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дактирование) си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н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квейна на основе медиатекста;</w:t>
            </w:r>
          </w:p>
          <w:p w:rsidR="006C201B" w:rsidRPr="00F86362" w:rsidRDefault="006C201B" w:rsidP="002B3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362">
              <w:rPr>
                <w:rFonts w:ascii="Times New Roman" w:hAnsi="Times New Roman"/>
                <w:sz w:val="24"/>
                <w:szCs w:val="24"/>
              </w:rPr>
              <w:t>подготовка мул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ь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тимедийной  пр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е</w:t>
            </w:r>
            <w:r w:rsidRPr="00F86362">
              <w:rPr>
                <w:rFonts w:ascii="Times New Roman" w:hAnsi="Times New Roman"/>
                <w:sz w:val="24"/>
                <w:szCs w:val="24"/>
              </w:rPr>
              <w:t>зентации</w:t>
            </w:r>
          </w:p>
        </w:tc>
      </w:tr>
    </w:tbl>
    <w:p w:rsidR="006C201B" w:rsidRPr="00EE3252" w:rsidRDefault="00337007" w:rsidP="006C20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CBB">
        <w:rPr>
          <w:rFonts w:ascii="Times New Roman" w:hAnsi="Times New Roman" w:cs="Times New Roman"/>
          <w:b/>
          <w:sz w:val="28"/>
          <w:szCs w:val="28"/>
        </w:rPr>
        <w:t>Пример 2.</w:t>
      </w:r>
      <w:r w:rsidR="006C201B" w:rsidRPr="006C201B">
        <w:rPr>
          <w:rFonts w:ascii="Times New Roman" w:hAnsi="Times New Roman" w:cs="Times New Roman"/>
          <w:sz w:val="28"/>
          <w:szCs w:val="28"/>
        </w:rPr>
        <w:t xml:space="preserve"> </w:t>
      </w:r>
      <w:r w:rsidR="006C201B">
        <w:rPr>
          <w:rFonts w:ascii="Times New Roman" w:hAnsi="Times New Roman" w:cs="Times New Roman"/>
          <w:sz w:val="28"/>
          <w:szCs w:val="28"/>
        </w:rPr>
        <w:t xml:space="preserve">(Щеглова Н.В.) </w:t>
      </w:r>
      <w:r w:rsidR="006C201B" w:rsidRPr="00EE3252">
        <w:rPr>
          <w:rFonts w:ascii="Times New Roman" w:hAnsi="Times New Roman" w:cs="Times New Roman"/>
          <w:sz w:val="28"/>
          <w:szCs w:val="28"/>
        </w:rPr>
        <w:t>Система рациональных приёмов формиров</w:t>
      </w:r>
      <w:r w:rsidR="006C201B" w:rsidRPr="00EE3252">
        <w:rPr>
          <w:rFonts w:ascii="Times New Roman" w:hAnsi="Times New Roman" w:cs="Times New Roman"/>
          <w:sz w:val="28"/>
          <w:szCs w:val="28"/>
        </w:rPr>
        <w:t>а</w:t>
      </w:r>
      <w:r w:rsidR="006C201B" w:rsidRPr="00EE3252">
        <w:rPr>
          <w:rFonts w:ascii="Times New Roman" w:hAnsi="Times New Roman" w:cs="Times New Roman"/>
          <w:sz w:val="28"/>
          <w:szCs w:val="28"/>
        </w:rPr>
        <w:t xml:space="preserve">ния познавательной активности учащихся на основе опережающего обучения состоит </w:t>
      </w:r>
      <w:proofErr w:type="gramStart"/>
      <w:r w:rsidR="006C201B" w:rsidRPr="00EE325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6C201B" w:rsidRPr="00EE3252">
        <w:rPr>
          <w:rFonts w:ascii="Times New Roman" w:hAnsi="Times New Roman" w:cs="Times New Roman"/>
          <w:sz w:val="28"/>
          <w:szCs w:val="28"/>
        </w:rPr>
        <w:t>:</w:t>
      </w:r>
    </w:p>
    <w:p w:rsidR="006C201B" w:rsidRPr="00EE3252" w:rsidRDefault="006C201B" w:rsidP="00830415">
      <w:pPr>
        <w:pStyle w:val="af4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3252">
        <w:rPr>
          <w:rFonts w:ascii="Times New Roman" w:hAnsi="Times New Roman"/>
          <w:sz w:val="28"/>
          <w:szCs w:val="28"/>
        </w:rPr>
        <w:t>приемов, которые объединены тем, что я обогащаю содержание з</w:t>
      </w:r>
      <w:r w:rsidRPr="00EE3252">
        <w:rPr>
          <w:rFonts w:ascii="Times New Roman" w:hAnsi="Times New Roman"/>
          <w:sz w:val="28"/>
          <w:szCs w:val="28"/>
        </w:rPr>
        <w:t>а</w:t>
      </w:r>
      <w:r w:rsidRPr="00EE3252">
        <w:rPr>
          <w:rFonts w:ascii="Times New Roman" w:hAnsi="Times New Roman"/>
          <w:sz w:val="28"/>
          <w:szCs w:val="28"/>
        </w:rPr>
        <w:t>даниями опережающего характера, что освобождает в последующем время</w:t>
      </w:r>
      <w:r>
        <w:rPr>
          <w:rFonts w:ascii="Times New Roman" w:hAnsi="Times New Roman"/>
          <w:sz w:val="28"/>
          <w:szCs w:val="28"/>
        </w:rPr>
        <w:t xml:space="preserve"> для</w:t>
      </w:r>
      <w:r w:rsidRPr="00EE3252">
        <w:rPr>
          <w:rFonts w:ascii="Times New Roman" w:hAnsi="Times New Roman"/>
          <w:sz w:val="28"/>
          <w:szCs w:val="28"/>
        </w:rPr>
        <w:t xml:space="preserve"> формирова</w:t>
      </w:r>
      <w:r>
        <w:rPr>
          <w:rFonts w:ascii="Times New Roman" w:hAnsi="Times New Roman"/>
          <w:sz w:val="28"/>
          <w:szCs w:val="28"/>
        </w:rPr>
        <w:t>ния</w:t>
      </w:r>
      <w:r w:rsidRPr="00EE3252">
        <w:rPr>
          <w:rFonts w:ascii="Times New Roman" w:hAnsi="Times New Roman"/>
          <w:sz w:val="28"/>
          <w:szCs w:val="28"/>
        </w:rPr>
        <w:t xml:space="preserve"> познавательн</w:t>
      </w:r>
      <w:r>
        <w:rPr>
          <w:rFonts w:ascii="Times New Roman" w:hAnsi="Times New Roman"/>
          <w:sz w:val="28"/>
          <w:szCs w:val="28"/>
        </w:rPr>
        <w:t xml:space="preserve">ой </w:t>
      </w:r>
      <w:r w:rsidRPr="00EE3252">
        <w:rPr>
          <w:rFonts w:ascii="Times New Roman" w:hAnsi="Times New Roman"/>
          <w:sz w:val="28"/>
          <w:szCs w:val="28"/>
        </w:rPr>
        <w:t>активност</w:t>
      </w:r>
      <w:r>
        <w:rPr>
          <w:rFonts w:ascii="Times New Roman" w:hAnsi="Times New Roman"/>
          <w:sz w:val="28"/>
          <w:szCs w:val="28"/>
        </w:rPr>
        <w:t>и</w:t>
      </w:r>
      <w:r w:rsidRPr="00EE3252">
        <w:rPr>
          <w:rFonts w:ascii="Times New Roman" w:hAnsi="Times New Roman"/>
          <w:sz w:val="28"/>
          <w:szCs w:val="28"/>
        </w:rPr>
        <w:t>;</w:t>
      </w:r>
    </w:p>
    <w:p w:rsidR="006C201B" w:rsidRPr="00EE3252" w:rsidRDefault="006C201B" w:rsidP="00830415">
      <w:pPr>
        <w:pStyle w:val="af4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3252">
        <w:rPr>
          <w:rFonts w:ascii="Times New Roman" w:hAnsi="Times New Roman"/>
          <w:sz w:val="28"/>
          <w:szCs w:val="28"/>
        </w:rPr>
        <w:t>определения целей и функций приемов (</w:t>
      </w:r>
      <w:proofErr w:type="gramStart"/>
      <w:r w:rsidRPr="00EE3252">
        <w:rPr>
          <w:rFonts w:ascii="Times New Roman" w:hAnsi="Times New Roman"/>
          <w:sz w:val="28"/>
          <w:szCs w:val="28"/>
        </w:rPr>
        <w:t>мотивирующая</w:t>
      </w:r>
      <w:proofErr w:type="gramEnd"/>
      <w:r w:rsidRPr="00EE3252">
        <w:rPr>
          <w:rFonts w:ascii="Times New Roman" w:hAnsi="Times New Roman"/>
          <w:sz w:val="28"/>
          <w:szCs w:val="28"/>
        </w:rPr>
        <w:t>, коррект</w:t>
      </w:r>
      <w:r w:rsidRPr="00EE3252">
        <w:rPr>
          <w:rFonts w:ascii="Times New Roman" w:hAnsi="Times New Roman"/>
          <w:sz w:val="28"/>
          <w:szCs w:val="28"/>
        </w:rPr>
        <w:t>и</w:t>
      </w:r>
      <w:r w:rsidRPr="00EE3252">
        <w:rPr>
          <w:rFonts w:ascii="Times New Roman" w:hAnsi="Times New Roman"/>
          <w:sz w:val="28"/>
          <w:szCs w:val="28"/>
        </w:rPr>
        <w:t>рующая, опережающая, проблематизирующая, стимулирующая);</w:t>
      </w:r>
    </w:p>
    <w:p w:rsidR="006C201B" w:rsidRPr="00EE3252" w:rsidRDefault="006C201B" w:rsidP="00830415">
      <w:pPr>
        <w:pStyle w:val="af4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3252">
        <w:rPr>
          <w:rFonts w:ascii="Times New Roman" w:hAnsi="Times New Roman"/>
          <w:sz w:val="28"/>
          <w:szCs w:val="28"/>
        </w:rPr>
        <w:t>основного планируемого результата, который включает способы деятельности</w:t>
      </w:r>
      <w:r>
        <w:rPr>
          <w:rFonts w:ascii="Times New Roman" w:hAnsi="Times New Roman"/>
          <w:sz w:val="28"/>
          <w:szCs w:val="28"/>
        </w:rPr>
        <w:t>,</w:t>
      </w:r>
      <w:r w:rsidRPr="00EE3252">
        <w:rPr>
          <w:rFonts w:ascii="Times New Roman" w:hAnsi="Times New Roman"/>
          <w:sz w:val="28"/>
          <w:szCs w:val="28"/>
        </w:rPr>
        <w:t xml:space="preserve"> предметные и ключевые компетенции и развитие личностных к</w:t>
      </w:r>
      <w:r w:rsidRPr="00EE3252">
        <w:rPr>
          <w:rFonts w:ascii="Times New Roman" w:hAnsi="Times New Roman"/>
          <w:sz w:val="28"/>
          <w:szCs w:val="28"/>
        </w:rPr>
        <w:t>а</w:t>
      </w:r>
      <w:r w:rsidRPr="00EE3252">
        <w:rPr>
          <w:rFonts w:ascii="Times New Roman" w:hAnsi="Times New Roman"/>
          <w:sz w:val="28"/>
          <w:szCs w:val="28"/>
        </w:rPr>
        <w:t>честв и свойства учащегося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f3"/>
        <w:tblW w:w="9606" w:type="dxa"/>
        <w:tblLayout w:type="fixed"/>
        <w:tblLook w:val="04A0" w:firstRow="1" w:lastRow="0" w:firstColumn="1" w:lastColumn="0" w:noHBand="0" w:noVBand="1"/>
      </w:tblPr>
      <w:tblGrid>
        <w:gridCol w:w="1843"/>
        <w:gridCol w:w="3368"/>
        <w:gridCol w:w="4395"/>
      </w:tblGrid>
      <w:tr w:rsidR="006C201B" w:rsidRPr="00EE3252" w:rsidTr="002B36E5">
        <w:tc>
          <w:tcPr>
            <w:tcW w:w="1843" w:type="dxa"/>
          </w:tcPr>
          <w:p w:rsidR="006C201B" w:rsidRPr="00EE3252" w:rsidRDefault="006C201B" w:rsidP="002B36E5">
            <w:pPr>
              <w:jc w:val="center"/>
              <w:rPr>
                <w:sz w:val="27"/>
                <w:szCs w:val="27"/>
              </w:rPr>
            </w:pPr>
            <w:r w:rsidRPr="00EE3252">
              <w:rPr>
                <w:sz w:val="27"/>
                <w:szCs w:val="27"/>
              </w:rPr>
              <w:t>Название приема</w:t>
            </w:r>
          </w:p>
        </w:tc>
        <w:tc>
          <w:tcPr>
            <w:tcW w:w="3368" w:type="dxa"/>
          </w:tcPr>
          <w:p w:rsidR="006C201B" w:rsidRPr="00EE3252" w:rsidRDefault="006C201B" w:rsidP="002B36E5">
            <w:pPr>
              <w:jc w:val="center"/>
              <w:rPr>
                <w:sz w:val="27"/>
                <w:szCs w:val="27"/>
              </w:rPr>
            </w:pPr>
            <w:r w:rsidRPr="00EE3252">
              <w:rPr>
                <w:sz w:val="27"/>
                <w:szCs w:val="27"/>
              </w:rPr>
              <w:t xml:space="preserve">Цель и основная функция приема </w:t>
            </w:r>
          </w:p>
        </w:tc>
        <w:tc>
          <w:tcPr>
            <w:tcW w:w="4395" w:type="dxa"/>
          </w:tcPr>
          <w:p w:rsidR="006C201B" w:rsidRPr="00EE3252" w:rsidRDefault="006C201B" w:rsidP="002B36E5">
            <w:pPr>
              <w:jc w:val="center"/>
              <w:rPr>
                <w:sz w:val="27"/>
                <w:szCs w:val="27"/>
              </w:rPr>
            </w:pPr>
            <w:r w:rsidRPr="00EE3252">
              <w:rPr>
                <w:sz w:val="27"/>
                <w:szCs w:val="27"/>
              </w:rPr>
              <w:t xml:space="preserve">Основной ожидаемый результат на основании учебной программы по учебному предмету «Математика» </w:t>
            </w:r>
          </w:p>
        </w:tc>
      </w:tr>
      <w:tr w:rsidR="006C201B" w:rsidRPr="00EE3252" w:rsidTr="002B36E5">
        <w:tc>
          <w:tcPr>
            <w:tcW w:w="1843" w:type="dxa"/>
          </w:tcPr>
          <w:p w:rsidR="006C201B" w:rsidRPr="00EE3252" w:rsidRDefault="006C201B" w:rsidP="002B36E5">
            <w:pPr>
              <w:jc w:val="both"/>
              <w:rPr>
                <w:sz w:val="27"/>
                <w:szCs w:val="27"/>
              </w:rPr>
            </w:pPr>
            <w:proofErr w:type="gramStart"/>
            <w:r w:rsidRPr="00EE3252">
              <w:rPr>
                <w:sz w:val="27"/>
                <w:szCs w:val="27"/>
              </w:rPr>
              <w:t>Многофунк-циональный</w:t>
            </w:r>
            <w:proofErr w:type="gramEnd"/>
            <w:r w:rsidRPr="00EE3252">
              <w:rPr>
                <w:sz w:val="27"/>
                <w:szCs w:val="27"/>
              </w:rPr>
              <w:t xml:space="preserve"> диктант</w:t>
            </w:r>
          </w:p>
        </w:tc>
        <w:tc>
          <w:tcPr>
            <w:tcW w:w="3368" w:type="dxa"/>
          </w:tcPr>
          <w:p w:rsidR="006C201B" w:rsidRPr="00EE3252" w:rsidRDefault="006C201B" w:rsidP="002B36E5">
            <w:pPr>
              <w:jc w:val="both"/>
              <w:rPr>
                <w:sz w:val="27"/>
                <w:szCs w:val="27"/>
              </w:rPr>
            </w:pPr>
            <w:r w:rsidRPr="00EE3252">
              <w:rPr>
                <w:sz w:val="27"/>
                <w:szCs w:val="27"/>
              </w:rPr>
              <w:t>Развитие оперативной п</w:t>
            </w:r>
            <w:r w:rsidRPr="00EE3252">
              <w:rPr>
                <w:sz w:val="27"/>
                <w:szCs w:val="27"/>
              </w:rPr>
              <w:t>а</w:t>
            </w:r>
            <w:r w:rsidRPr="00EE3252">
              <w:rPr>
                <w:sz w:val="27"/>
                <w:szCs w:val="27"/>
              </w:rPr>
              <w:t>мяти, умения сосредот</w:t>
            </w:r>
            <w:r w:rsidRPr="00EE3252">
              <w:rPr>
                <w:sz w:val="27"/>
                <w:szCs w:val="27"/>
              </w:rPr>
              <w:t>о</w:t>
            </w:r>
            <w:r w:rsidRPr="00EE3252">
              <w:rPr>
                <w:sz w:val="27"/>
                <w:szCs w:val="27"/>
              </w:rPr>
              <w:t>чиваться, получать и</w:t>
            </w:r>
            <w:r w:rsidRPr="00EE3252">
              <w:rPr>
                <w:sz w:val="27"/>
                <w:szCs w:val="27"/>
              </w:rPr>
              <w:t>н</w:t>
            </w:r>
            <w:r w:rsidRPr="00EE3252">
              <w:rPr>
                <w:sz w:val="27"/>
                <w:szCs w:val="27"/>
              </w:rPr>
              <w:t>формацию на слух и пр</w:t>
            </w:r>
            <w:r w:rsidRPr="00EE3252">
              <w:rPr>
                <w:sz w:val="27"/>
                <w:szCs w:val="27"/>
              </w:rPr>
              <w:t>е</w:t>
            </w:r>
            <w:r w:rsidRPr="00EE3252">
              <w:rPr>
                <w:sz w:val="27"/>
                <w:szCs w:val="27"/>
              </w:rPr>
              <w:t>образовывать ее; диагн</w:t>
            </w:r>
            <w:r w:rsidRPr="00EE3252">
              <w:rPr>
                <w:sz w:val="27"/>
                <w:szCs w:val="27"/>
              </w:rPr>
              <w:t>о</w:t>
            </w:r>
            <w:r w:rsidRPr="00EE3252">
              <w:rPr>
                <w:sz w:val="27"/>
                <w:szCs w:val="27"/>
              </w:rPr>
              <w:t>стика затруднений и ко</w:t>
            </w:r>
            <w:r w:rsidRPr="00EE3252">
              <w:rPr>
                <w:sz w:val="27"/>
                <w:szCs w:val="27"/>
              </w:rPr>
              <w:t>н</w:t>
            </w:r>
            <w:r w:rsidRPr="00EE3252">
              <w:rPr>
                <w:sz w:val="27"/>
                <w:szCs w:val="27"/>
              </w:rPr>
              <w:t>троль знаний и умений</w:t>
            </w:r>
          </w:p>
        </w:tc>
        <w:tc>
          <w:tcPr>
            <w:tcW w:w="4395" w:type="dxa"/>
          </w:tcPr>
          <w:p w:rsidR="006C201B" w:rsidRPr="00EE3252" w:rsidRDefault="006C201B" w:rsidP="002B36E5">
            <w:pPr>
              <w:jc w:val="both"/>
              <w:rPr>
                <w:sz w:val="27"/>
                <w:szCs w:val="27"/>
              </w:rPr>
            </w:pPr>
            <w:r w:rsidRPr="00EE3252">
              <w:rPr>
                <w:sz w:val="27"/>
                <w:szCs w:val="27"/>
              </w:rPr>
              <w:t>Формирование качеств мышления: критичности и вариативности, ги</w:t>
            </w:r>
            <w:r w:rsidRPr="00EE3252">
              <w:rPr>
                <w:sz w:val="27"/>
                <w:szCs w:val="27"/>
              </w:rPr>
              <w:t>б</w:t>
            </w:r>
            <w:r w:rsidRPr="00EE3252">
              <w:rPr>
                <w:sz w:val="27"/>
                <w:szCs w:val="27"/>
              </w:rPr>
              <w:t>кости и логичности; воспитание ц</w:t>
            </w:r>
            <w:r w:rsidRPr="00EE3252">
              <w:rPr>
                <w:sz w:val="27"/>
                <w:szCs w:val="27"/>
              </w:rPr>
              <w:t>е</w:t>
            </w:r>
            <w:r w:rsidRPr="00EE3252">
              <w:rPr>
                <w:sz w:val="27"/>
                <w:szCs w:val="27"/>
              </w:rPr>
              <w:t>ленаправленности, настойчивости в преодолении трудностей; воспит</w:t>
            </w:r>
            <w:r w:rsidRPr="00EE3252">
              <w:rPr>
                <w:sz w:val="27"/>
                <w:szCs w:val="27"/>
              </w:rPr>
              <w:t>а</w:t>
            </w:r>
            <w:r w:rsidRPr="00EE3252">
              <w:rPr>
                <w:sz w:val="27"/>
                <w:szCs w:val="27"/>
              </w:rPr>
              <w:t>ние самостоятельности, сам</w:t>
            </w:r>
            <w:r w:rsidRPr="00EE3252">
              <w:rPr>
                <w:sz w:val="27"/>
                <w:szCs w:val="27"/>
              </w:rPr>
              <w:t>о</w:t>
            </w:r>
            <w:r w:rsidRPr="00EE3252">
              <w:rPr>
                <w:sz w:val="27"/>
                <w:szCs w:val="27"/>
              </w:rPr>
              <w:t>контроля, рефлексия на собстве</w:t>
            </w:r>
            <w:r w:rsidRPr="00EE3252">
              <w:rPr>
                <w:sz w:val="27"/>
                <w:szCs w:val="27"/>
              </w:rPr>
              <w:t>н</w:t>
            </w:r>
            <w:r w:rsidRPr="00EE3252">
              <w:rPr>
                <w:sz w:val="27"/>
                <w:szCs w:val="27"/>
              </w:rPr>
              <w:t>ные действия</w:t>
            </w:r>
          </w:p>
        </w:tc>
      </w:tr>
      <w:tr w:rsidR="006C201B" w:rsidRPr="00EE3252" w:rsidTr="002B36E5">
        <w:tc>
          <w:tcPr>
            <w:tcW w:w="1843" w:type="dxa"/>
          </w:tcPr>
          <w:p w:rsidR="006C201B" w:rsidRPr="00EE3252" w:rsidRDefault="006C201B" w:rsidP="002B36E5">
            <w:pPr>
              <w:jc w:val="both"/>
              <w:rPr>
                <w:sz w:val="27"/>
                <w:szCs w:val="27"/>
              </w:rPr>
            </w:pPr>
            <w:r w:rsidRPr="00EE3252">
              <w:rPr>
                <w:sz w:val="27"/>
                <w:szCs w:val="27"/>
              </w:rPr>
              <w:t>«Быстрый» устный счет</w:t>
            </w:r>
          </w:p>
        </w:tc>
        <w:tc>
          <w:tcPr>
            <w:tcW w:w="3368" w:type="dxa"/>
          </w:tcPr>
          <w:p w:rsidR="006C201B" w:rsidRPr="00EE3252" w:rsidRDefault="006C201B" w:rsidP="002B36E5">
            <w:pPr>
              <w:jc w:val="both"/>
              <w:rPr>
                <w:sz w:val="27"/>
                <w:szCs w:val="27"/>
              </w:rPr>
            </w:pPr>
            <w:r w:rsidRPr="00EE3252">
              <w:rPr>
                <w:sz w:val="27"/>
                <w:szCs w:val="27"/>
              </w:rPr>
              <w:t>Организация начала урока, совершенствование ум</w:t>
            </w:r>
            <w:r w:rsidRPr="00EE3252">
              <w:rPr>
                <w:sz w:val="27"/>
                <w:szCs w:val="27"/>
              </w:rPr>
              <w:t>е</w:t>
            </w:r>
            <w:r w:rsidRPr="00EE3252">
              <w:rPr>
                <w:sz w:val="27"/>
                <w:szCs w:val="27"/>
              </w:rPr>
              <w:t>ний и навыков их прим</w:t>
            </w:r>
            <w:r w:rsidRPr="00EE3252">
              <w:rPr>
                <w:sz w:val="27"/>
                <w:szCs w:val="27"/>
              </w:rPr>
              <w:t>е</w:t>
            </w:r>
            <w:r w:rsidRPr="00EE3252">
              <w:rPr>
                <w:sz w:val="27"/>
                <w:szCs w:val="27"/>
              </w:rPr>
              <w:t>нения</w:t>
            </w:r>
          </w:p>
        </w:tc>
        <w:tc>
          <w:tcPr>
            <w:tcW w:w="4395" w:type="dxa"/>
          </w:tcPr>
          <w:p w:rsidR="006C201B" w:rsidRPr="00EE3252" w:rsidRDefault="006C201B" w:rsidP="002B36E5">
            <w:pPr>
              <w:jc w:val="both"/>
              <w:rPr>
                <w:sz w:val="27"/>
                <w:szCs w:val="27"/>
              </w:rPr>
            </w:pPr>
            <w:r w:rsidRPr="00EE3252">
              <w:rPr>
                <w:sz w:val="27"/>
                <w:szCs w:val="27"/>
              </w:rPr>
              <w:t>Представление о числе и числовых системах от натуральных до де</w:t>
            </w:r>
            <w:r w:rsidRPr="00EE3252">
              <w:rPr>
                <w:sz w:val="27"/>
                <w:szCs w:val="27"/>
              </w:rPr>
              <w:t>й</w:t>
            </w:r>
            <w:r w:rsidRPr="00EE3252">
              <w:rPr>
                <w:sz w:val="27"/>
                <w:szCs w:val="27"/>
              </w:rPr>
              <w:t>ствительных чисел; овладение навыками устных, письменных р</w:t>
            </w:r>
            <w:r w:rsidRPr="00EE3252">
              <w:rPr>
                <w:sz w:val="27"/>
                <w:szCs w:val="27"/>
              </w:rPr>
              <w:t>а</w:t>
            </w:r>
            <w:r w:rsidRPr="00EE3252">
              <w:rPr>
                <w:sz w:val="27"/>
                <w:szCs w:val="27"/>
              </w:rPr>
              <w:t>циональных вычислений; стойкий интерес к процессу выполнения д</w:t>
            </w:r>
            <w:r w:rsidRPr="00EE3252">
              <w:rPr>
                <w:sz w:val="27"/>
                <w:szCs w:val="27"/>
              </w:rPr>
              <w:t>е</w:t>
            </w:r>
            <w:r w:rsidRPr="00EE3252">
              <w:rPr>
                <w:sz w:val="27"/>
                <w:szCs w:val="27"/>
              </w:rPr>
              <w:t>ятельности, а не к ее результату; возможность осуществлять обо</w:t>
            </w:r>
            <w:r w:rsidRPr="00EE3252">
              <w:rPr>
                <w:sz w:val="27"/>
                <w:szCs w:val="27"/>
              </w:rPr>
              <w:t>б</w:t>
            </w:r>
            <w:r w:rsidRPr="00EE3252">
              <w:rPr>
                <w:sz w:val="27"/>
                <w:szCs w:val="27"/>
              </w:rPr>
              <w:lastRenderedPageBreak/>
              <w:t>щение с места</w:t>
            </w:r>
          </w:p>
        </w:tc>
      </w:tr>
      <w:tr w:rsidR="006C201B" w:rsidRPr="00EE3252" w:rsidTr="002B36E5">
        <w:tc>
          <w:tcPr>
            <w:tcW w:w="1843" w:type="dxa"/>
          </w:tcPr>
          <w:p w:rsidR="006C201B" w:rsidRPr="00EE3252" w:rsidRDefault="006C201B" w:rsidP="002B36E5">
            <w:pPr>
              <w:jc w:val="both"/>
              <w:rPr>
                <w:sz w:val="27"/>
                <w:szCs w:val="27"/>
              </w:rPr>
            </w:pPr>
            <w:r w:rsidRPr="00EE3252">
              <w:rPr>
                <w:sz w:val="27"/>
                <w:szCs w:val="27"/>
              </w:rPr>
              <w:lastRenderedPageBreak/>
              <w:t>Проблемные задания</w:t>
            </w:r>
          </w:p>
        </w:tc>
        <w:tc>
          <w:tcPr>
            <w:tcW w:w="3368" w:type="dxa"/>
          </w:tcPr>
          <w:p w:rsidR="006C201B" w:rsidRPr="00EE3252" w:rsidRDefault="006C201B" w:rsidP="002B36E5">
            <w:pPr>
              <w:jc w:val="both"/>
              <w:rPr>
                <w:sz w:val="27"/>
                <w:szCs w:val="27"/>
              </w:rPr>
            </w:pPr>
            <w:r w:rsidRPr="00EE3252">
              <w:rPr>
                <w:sz w:val="27"/>
                <w:szCs w:val="27"/>
              </w:rPr>
              <w:t>Создание проблемной с</w:t>
            </w:r>
            <w:r w:rsidRPr="00EE3252">
              <w:rPr>
                <w:sz w:val="27"/>
                <w:szCs w:val="27"/>
              </w:rPr>
              <w:t>и</w:t>
            </w:r>
            <w:r w:rsidRPr="00EE3252">
              <w:rPr>
                <w:sz w:val="27"/>
                <w:szCs w:val="27"/>
              </w:rPr>
              <w:t>туации и побуждение к  развитию творческого мышления;  формирование продуктивных знаний; с</w:t>
            </w:r>
            <w:r w:rsidRPr="00EE3252">
              <w:rPr>
                <w:sz w:val="27"/>
                <w:szCs w:val="27"/>
              </w:rPr>
              <w:t>о</w:t>
            </w:r>
            <w:r w:rsidRPr="00EE3252">
              <w:rPr>
                <w:sz w:val="27"/>
                <w:szCs w:val="27"/>
              </w:rPr>
              <w:t>здание ситуации успеха, снижение уровня трево</w:t>
            </w:r>
            <w:r w:rsidRPr="00EE3252">
              <w:rPr>
                <w:sz w:val="27"/>
                <w:szCs w:val="27"/>
              </w:rPr>
              <w:t>ж</w:t>
            </w:r>
            <w:r w:rsidRPr="00EE3252">
              <w:rPr>
                <w:sz w:val="27"/>
                <w:szCs w:val="27"/>
              </w:rPr>
              <w:t>ности, повышение мотив</w:t>
            </w:r>
            <w:r w:rsidRPr="00EE3252">
              <w:rPr>
                <w:sz w:val="27"/>
                <w:szCs w:val="27"/>
              </w:rPr>
              <w:t>а</w:t>
            </w:r>
            <w:r w:rsidRPr="00EE3252">
              <w:rPr>
                <w:sz w:val="27"/>
                <w:szCs w:val="27"/>
              </w:rPr>
              <w:t>ции к учению</w:t>
            </w:r>
          </w:p>
        </w:tc>
        <w:tc>
          <w:tcPr>
            <w:tcW w:w="4395" w:type="dxa"/>
          </w:tcPr>
          <w:p w:rsidR="006C201B" w:rsidRPr="00EE3252" w:rsidRDefault="006C201B" w:rsidP="002B36E5">
            <w:pPr>
              <w:jc w:val="both"/>
              <w:rPr>
                <w:sz w:val="27"/>
                <w:szCs w:val="27"/>
              </w:rPr>
            </w:pPr>
            <w:r w:rsidRPr="00EE3252">
              <w:rPr>
                <w:sz w:val="27"/>
                <w:szCs w:val="27"/>
              </w:rPr>
              <w:t>Приобретение опыта сотруднич</w:t>
            </w:r>
            <w:r w:rsidRPr="00EE3252">
              <w:rPr>
                <w:sz w:val="27"/>
                <w:szCs w:val="27"/>
              </w:rPr>
              <w:t>е</w:t>
            </w:r>
            <w:r w:rsidRPr="00EE3252">
              <w:rPr>
                <w:sz w:val="27"/>
                <w:szCs w:val="27"/>
              </w:rPr>
              <w:t>ства с учителем, одноклассниками в поисково-исследовательской де</w:t>
            </w:r>
            <w:r w:rsidRPr="00EE3252">
              <w:rPr>
                <w:sz w:val="27"/>
                <w:szCs w:val="27"/>
              </w:rPr>
              <w:t>я</w:t>
            </w:r>
            <w:r w:rsidRPr="00EE3252">
              <w:rPr>
                <w:sz w:val="27"/>
                <w:szCs w:val="27"/>
              </w:rPr>
              <w:t>тельности; умение видеть матем</w:t>
            </w:r>
            <w:r w:rsidRPr="00EE3252">
              <w:rPr>
                <w:sz w:val="27"/>
                <w:szCs w:val="27"/>
              </w:rPr>
              <w:t>а</w:t>
            </w:r>
            <w:r w:rsidRPr="00EE3252">
              <w:rPr>
                <w:sz w:val="27"/>
                <w:szCs w:val="27"/>
              </w:rPr>
              <w:t>тическую задачу в контексте пр</w:t>
            </w:r>
            <w:r w:rsidRPr="00EE3252">
              <w:rPr>
                <w:sz w:val="27"/>
                <w:szCs w:val="27"/>
              </w:rPr>
              <w:t>о</w:t>
            </w:r>
            <w:r w:rsidRPr="00EE3252">
              <w:rPr>
                <w:sz w:val="27"/>
                <w:szCs w:val="27"/>
              </w:rPr>
              <w:t>блемной ситуации в других уче</w:t>
            </w:r>
            <w:r w:rsidRPr="00EE3252">
              <w:rPr>
                <w:sz w:val="27"/>
                <w:szCs w:val="27"/>
              </w:rPr>
              <w:t>б</w:t>
            </w:r>
            <w:r w:rsidRPr="00EE3252">
              <w:rPr>
                <w:sz w:val="27"/>
                <w:szCs w:val="27"/>
              </w:rPr>
              <w:t>ных предметах, реальной жизни; способность к эмоциональному восприятию идей математики, ра</w:t>
            </w:r>
            <w:r w:rsidRPr="00EE3252">
              <w:rPr>
                <w:sz w:val="27"/>
                <w:szCs w:val="27"/>
              </w:rPr>
              <w:t>с</w:t>
            </w:r>
            <w:r w:rsidRPr="00EE3252">
              <w:rPr>
                <w:sz w:val="27"/>
                <w:szCs w:val="27"/>
              </w:rPr>
              <w:t>суждениям, доказательствам, мы</w:t>
            </w:r>
            <w:r w:rsidRPr="00EE3252">
              <w:rPr>
                <w:sz w:val="27"/>
                <w:szCs w:val="27"/>
              </w:rPr>
              <w:t>с</w:t>
            </w:r>
            <w:r w:rsidRPr="00EE3252">
              <w:rPr>
                <w:sz w:val="27"/>
                <w:szCs w:val="27"/>
              </w:rPr>
              <w:t>ленному эксперименту; познав</w:t>
            </w:r>
            <w:r w:rsidRPr="00EE3252">
              <w:rPr>
                <w:sz w:val="27"/>
                <w:szCs w:val="27"/>
              </w:rPr>
              <w:t>а</w:t>
            </w:r>
            <w:r w:rsidRPr="00EE3252">
              <w:rPr>
                <w:sz w:val="27"/>
                <w:szCs w:val="27"/>
              </w:rPr>
              <w:t>тельная инициативность</w:t>
            </w:r>
          </w:p>
        </w:tc>
      </w:tr>
      <w:tr w:rsidR="006C201B" w:rsidRPr="00EE3252" w:rsidTr="002B36E5">
        <w:tc>
          <w:tcPr>
            <w:tcW w:w="1843" w:type="dxa"/>
          </w:tcPr>
          <w:p w:rsidR="006C201B" w:rsidRPr="00EE3252" w:rsidRDefault="006C201B" w:rsidP="002B36E5">
            <w:pPr>
              <w:jc w:val="both"/>
              <w:rPr>
                <w:sz w:val="27"/>
                <w:szCs w:val="27"/>
              </w:rPr>
            </w:pPr>
            <w:r w:rsidRPr="00EE3252">
              <w:rPr>
                <w:sz w:val="27"/>
                <w:szCs w:val="27"/>
              </w:rPr>
              <w:t>«Разминка» одной зад</w:t>
            </w:r>
            <w:r w:rsidRPr="00EE3252">
              <w:rPr>
                <w:sz w:val="27"/>
                <w:szCs w:val="27"/>
              </w:rPr>
              <w:t>а</w:t>
            </w:r>
            <w:r w:rsidRPr="00EE3252">
              <w:rPr>
                <w:sz w:val="27"/>
                <w:szCs w:val="27"/>
              </w:rPr>
              <w:t>чей</w:t>
            </w:r>
          </w:p>
        </w:tc>
        <w:tc>
          <w:tcPr>
            <w:tcW w:w="3368" w:type="dxa"/>
          </w:tcPr>
          <w:p w:rsidR="006C201B" w:rsidRPr="00EE3252" w:rsidRDefault="006C201B" w:rsidP="002B36E5">
            <w:pPr>
              <w:jc w:val="both"/>
              <w:rPr>
                <w:sz w:val="27"/>
                <w:szCs w:val="27"/>
              </w:rPr>
            </w:pPr>
            <w:r w:rsidRPr="00EE3252">
              <w:rPr>
                <w:sz w:val="27"/>
                <w:szCs w:val="27"/>
              </w:rPr>
              <w:t>Ознакомление с разли</w:t>
            </w:r>
            <w:r w:rsidRPr="00EE3252">
              <w:rPr>
                <w:sz w:val="27"/>
                <w:szCs w:val="27"/>
              </w:rPr>
              <w:t>ч</w:t>
            </w:r>
            <w:r w:rsidRPr="00EE3252">
              <w:rPr>
                <w:sz w:val="27"/>
                <w:szCs w:val="27"/>
              </w:rPr>
              <w:t>ными способами решения задач, закрепление их в практической деятельн</w:t>
            </w:r>
            <w:r w:rsidRPr="00EE3252">
              <w:rPr>
                <w:sz w:val="27"/>
                <w:szCs w:val="27"/>
              </w:rPr>
              <w:t>о</w:t>
            </w:r>
            <w:r w:rsidRPr="00EE3252">
              <w:rPr>
                <w:sz w:val="27"/>
                <w:szCs w:val="27"/>
              </w:rPr>
              <w:t>сти; углубление получе</w:t>
            </w:r>
            <w:r w:rsidRPr="00EE3252">
              <w:rPr>
                <w:sz w:val="27"/>
                <w:szCs w:val="27"/>
              </w:rPr>
              <w:t>н</w:t>
            </w:r>
            <w:r w:rsidRPr="00EE3252">
              <w:rPr>
                <w:sz w:val="27"/>
                <w:szCs w:val="27"/>
              </w:rPr>
              <w:t>ных знаний</w:t>
            </w:r>
          </w:p>
        </w:tc>
        <w:tc>
          <w:tcPr>
            <w:tcW w:w="4395" w:type="dxa"/>
          </w:tcPr>
          <w:p w:rsidR="006C201B" w:rsidRPr="00EE3252" w:rsidRDefault="006C201B" w:rsidP="002B36E5">
            <w:pPr>
              <w:jc w:val="both"/>
              <w:rPr>
                <w:sz w:val="27"/>
                <w:szCs w:val="27"/>
              </w:rPr>
            </w:pPr>
            <w:r w:rsidRPr="00EE3252">
              <w:rPr>
                <w:sz w:val="27"/>
                <w:szCs w:val="27"/>
              </w:rPr>
              <w:t>Умение работать с математическим текстом (анализировать, извлекать необходимую информацию), точно и грамотно выражать свои мысли в устной и письменной речи с пр</w:t>
            </w:r>
            <w:r w:rsidRPr="00EE3252">
              <w:rPr>
                <w:sz w:val="27"/>
                <w:szCs w:val="27"/>
              </w:rPr>
              <w:t>и</w:t>
            </w:r>
            <w:r w:rsidRPr="00EE3252">
              <w:rPr>
                <w:sz w:val="27"/>
                <w:szCs w:val="27"/>
              </w:rPr>
              <w:t>менением математической терм</w:t>
            </w:r>
            <w:r w:rsidRPr="00EE3252">
              <w:rPr>
                <w:sz w:val="27"/>
                <w:szCs w:val="27"/>
              </w:rPr>
              <w:t>и</w:t>
            </w:r>
            <w:r w:rsidRPr="00EE3252">
              <w:rPr>
                <w:sz w:val="27"/>
                <w:szCs w:val="27"/>
              </w:rPr>
              <w:t>нологии и символики, правильно классифицировать математические объекты</w:t>
            </w:r>
          </w:p>
        </w:tc>
      </w:tr>
      <w:tr w:rsidR="006C201B" w:rsidRPr="00EE3252" w:rsidTr="002B36E5">
        <w:tc>
          <w:tcPr>
            <w:tcW w:w="1843" w:type="dxa"/>
          </w:tcPr>
          <w:p w:rsidR="006C201B" w:rsidRPr="00EE3252" w:rsidRDefault="006C201B" w:rsidP="002B36E5">
            <w:pPr>
              <w:jc w:val="both"/>
              <w:rPr>
                <w:sz w:val="27"/>
                <w:szCs w:val="27"/>
              </w:rPr>
            </w:pPr>
            <w:r w:rsidRPr="00EE3252">
              <w:rPr>
                <w:sz w:val="27"/>
                <w:szCs w:val="27"/>
              </w:rPr>
              <w:t>«Думаем вслух»</w:t>
            </w:r>
          </w:p>
        </w:tc>
        <w:tc>
          <w:tcPr>
            <w:tcW w:w="3368" w:type="dxa"/>
          </w:tcPr>
          <w:p w:rsidR="006C201B" w:rsidRPr="00EE3252" w:rsidRDefault="006C201B" w:rsidP="002B36E5">
            <w:pPr>
              <w:jc w:val="both"/>
              <w:rPr>
                <w:sz w:val="27"/>
                <w:szCs w:val="27"/>
              </w:rPr>
            </w:pPr>
            <w:r w:rsidRPr="00EE3252">
              <w:rPr>
                <w:sz w:val="27"/>
                <w:szCs w:val="27"/>
              </w:rPr>
              <w:t>Формирование навыка п</w:t>
            </w:r>
            <w:r w:rsidRPr="00EE3252">
              <w:rPr>
                <w:sz w:val="27"/>
                <w:szCs w:val="27"/>
              </w:rPr>
              <w:t>о</w:t>
            </w:r>
            <w:r w:rsidRPr="00EE3252">
              <w:rPr>
                <w:sz w:val="27"/>
                <w:szCs w:val="27"/>
              </w:rPr>
              <w:t>становки вопроса, созд</w:t>
            </w:r>
            <w:r w:rsidRPr="00EE3252">
              <w:rPr>
                <w:sz w:val="27"/>
                <w:szCs w:val="27"/>
              </w:rPr>
              <w:t>а</w:t>
            </w:r>
            <w:r w:rsidRPr="00EE3252">
              <w:rPr>
                <w:sz w:val="27"/>
                <w:szCs w:val="27"/>
              </w:rPr>
              <w:t>ние условий для активного обмена знаниями, диалога создание ситуаций успеха, снижение уровня трево</w:t>
            </w:r>
            <w:r w:rsidRPr="00EE3252">
              <w:rPr>
                <w:sz w:val="27"/>
                <w:szCs w:val="27"/>
              </w:rPr>
              <w:t>ж</w:t>
            </w:r>
            <w:r w:rsidRPr="00EE3252">
              <w:rPr>
                <w:sz w:val="27"/>
                <w:szCs w:val="27"/>
              </w:rPr>
              <w:t>ности</w:t>
            </w:r>
          </w:p>
        </w:tc>
        <w:tc>
          <w:tcPr>
            <w:tcW w:w="4395" w:type="dxa"/>
          </w:tcPr>
          <w:p w:rsidR="006C201B" w:rsidRPr="00EE3252" w:rsidRDefault="006C201B" w:rsidP="002B36E5">
            <w:pPr>
              <w:jc w:val="both"/>
              <w:rPr>
                <w:sz w:val="27"/>
                <w:szCs w:val="27"/>
              </w:rPr>
            </w:pPr>
            <w:r w:rsidRPr="00EE3252">
              <w:rPr>
                <w:sz w:val="27"/>
                <w:szCs w:val="27"/>
              </w:rPr>
              <w:t>Формирование культуры устной и письменной речи с применением математической терминологии и символики; умений описывать р</w:t>
            </w:r>
            <w:r w:rsidRPr="00EE3252">
              <w:rPr>
                <w:sz w:val="27"/>
                <w:szCs w:val="27"/>
              </w:rPr>
              <w:t>е</w:t>
            </w:r>
            <w:r w:rsidRPr="00EE3252">
              <w:rPr>
                <w:sz w:val="27"/>
                <w:szCs w:val="27"/>
              </w:rPr>
              <w:t>альные объекты и явления с пом</w:t>
            </w:r>
            <w:r w:rsidRPr="00EE3252">
              <w:rPr>
                <w:sz w:val="27"/>
                <w:szCs w:val="27"/>
              </w:rPr>
              <w:t>о</w:t>
            </w:r>
            <w:r w:rsidRPr="00EE3252">
              <w:rPr>
                <w:sz w:val="27"/>
                <w:szCs w:val="27"/>
              </w:rPr>
              <w:t xml:space="preserve">щью математических моделей </w:t>
            </w:r>
          </w:p>
        </w:tc>
      </w:tr>
      <w:tr w:rsidR="006C201B" w:rsidRPr="00EE3252" w:rsidTr="002B36E5">
        <w:tc>
          <w:tcPr>
            <w:tcW w:w="1843" w:type="dxa"/>
          </w:tcPr>
          <w:p w:rsidR="006C201B" w:rsidRPr="00EE3252" w:rsidRDefault="006C201B" w:rsidP="002B36E5">
            <w:pPr>
              <w:jc w:val="both"/>
              <w:rPr>
                <w:sz w:val="27"/>
                <w:szCs w:val="27"/>
              </w:rPr>
            </w:pPr>
            <w:r w:rsidRPr="00EE3252">
              <w:rPr>
                <w:sz w:val="27"/>
                <w:szCs w:val="27"/>
              </w:rPr>
              <w:t>«</w:t>
            </w:r>
            <w:proofErr w:type="gramStart"/>
            <w:r w:rsidRPr="00EE3252">
              <w:rPr>
                <w:sz w:val="27"/>
                <w:szCs w:val="27"/>
              </w:rPr>
              <w:t>Математи-ческая</w:t>
            </w:r>
            <w:proofErr w:type="gramEnd"/>
            <w:r w:rsidRPr="00EE3252">
              <w:rPr>
                <w:sz w:val="27"/>
                <w:szCs w:val="27"/>
              </w:rPr>
              <w:t xml:space="preserve"> орф</w:t>
            </w:r>
            <w:r w:rsidRPr="00EE3252">
              <w:rPr>
                <w:sz w:val="27"/>
                <w:szCs w:val="27"/>
              </w:rPr>
              <w:t>о</w:t>
            </w:r>
            <w:r w:rsidRPr="00EE3252">
              <w:rPr>
                <w:sz w:val="27"/>
                <w:szCs w:val="27"/>
              </w:rPr>
              <w:t>графия»</w:t>
            </w:r>
          </w:p>
        </w:tc>
        <w:tc>
          <w:tcPr>
            <w:tcW w:w="3368" w:type="dxa"/>
          </w:tcPr>
          <w:p w:rsidR="006C201B" w:rsidRPr="00EE3252" w:rsidRDefault="006C201B" w:rsidP="002B36E5">
            <w:pPr>
              <w:jc w:val="both"/>
              <w:rPr>
                <w:sz w:val="27"/>
                <w:szCs w:val="27"/>
              </w:rPr>
            </w:pPr>
            <w:r w:rsidRPr="00EE3252">
              <w:rPr>
                <w:sz w:val="27"/>
                <w:szCs w:val="27"/>
              </w:rPr>
              <w:t>Проверка домашнего зад</w:t>
            </w:r>
            <w:r w:rsidRPr="00EE3252">
              <w:rPr>
                <w:sz w:val="27"/>
                <w:szCs w:val="27"/>
              </w:rPr>
              <w:t>а</w:t>
            </w:r>
            <w:r w:rsidRPr="00EE3252">
              <w:rPr>
                <w:sz w:val="27"/>
                <w:szCs w:val="27"/>
              </w:rPr>
              <w:t>ния, общекультурная – формирование грамотной математической речи</w:t>
            </w:r>
          </w:p>
        </w:tc>
        <w:tc>
          <w:tcPr>
            <w:tcW w:w="4395" w:type="dxa"/>
          </w:tcPr>
          <w:p w:rsidR="006C201B" w:rsidRPr="00EE3252" w:rsidRDefault="006C201B" w:rsidP="002B36E5">
            <w:pPr>
              <w:jc w:val="both"/>
              <w:rPr>
                <w:sz w:val="27"/>
                <w:szCs w:val="27"/>
              </w:rPr>
            </w:pPr>
            <w:r w:rsidRPr="00EE3252">
              <w:rPr>
                <w:sz w:val="27"/>
                <w:szCs w:val="27"/>
              </w:rPr>
              <w:t>Расширение и повышение роли теоретического материала; влад</w:t>
            </w:r>
            <w:r w:rsidRPr="00EE3252">
              <w:rPr>
                <w:sz w:val="27"/>
                <w:szCs w:val="27"/>
              </w:rPr>
              <w:t>е</w:t>
            </w:r>
            <w:r w:rsidRPr="00EE3252">
              <w:rPr>
                <w:sz w:val="27"/>
                <w:szCs w:val="27"/>
              </w:rPr>
              <w:t>ние понятийным аппаратом мат</w:t>
            </w:r>
            <w:r w:rsidRPr="00EE3252">
              <w:rPr>
                <w:sz w:val="27"/>
                <w:szCs w:val="27"/>
              </w:rPr>
              <w:t>е</w:t>
            </w:r>
            <w:r w:rsidRPr="00EE3252">
              <w:rPr>
                <w:sz w:val="27"/>
                <w:szCs w:val="27"/>
              </w:rPr>
              <w:t>матики</w:t>
            </w:r>
          </w:p>
        </w:tc>
      </w:tr>
    </w:tbl>
    <w:p w:rsidR="0069247E" w:rsidRPr="0069247E" w:rsidRDefault="00337007" w:rsidP="006924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BB">
        <w:rPr>
          <w:rFonts w:ascii="Times New Roman" w:hAnsi="Times New Roman" w:cs="Times New Roman"/>
          <w:b/>
          <w:sz w:val="28"/>
          <w:szCs w:val="28"/>
        </w:rPr>
        <w:t>Пример 3.</w:t>
      </w:r>
      <w:r w:rsidR="0069247E" w:rsidRPr="0069247E">
        <w:rPr>
          <w:sz w:val="28"/>
          <w:szCs w:val="28"/>
        </w:rPr>
        <w:t xml:space="preserve"> </w:t>
      </w:r>
      <w:r w:rsidR="00C62482">
        <w:rPr>
          <w:sz w:val="28"/>
          <w:szCs w:val="28"/>
        </w:rPr>
        <w:t>«</w:t>
      </w:r>
      <w:r w:rsidR="0069247E" w:rsidRPr="0069247E">
        <w:rPr>
          <w:rFonts w:ascii="Times New Roman" w:hAnsi="Times New Roman" w:cs="Times New Roman"/>
          <w:sz w:val="28"/>
          <w:szCs w:val="28"/>
        </w:rPr>
        <w:t>Разработанные и адаптированные мною педагогические средства контроля и оценивания результатов учебной деятельности предста</w:t>
      </w:r>
      <w:r w:rsidR="0069247E" w:rsidRPr="0069247E">
        <w:rPr>
          <w:rFonts w:ascii="Times New Roman" w:hAnsi="Times New Roman" w:cs="Times New Roman"/>
          <w:sz w:val="28"/>
          <w:szCs w:val="28"/>
        </w:rPr>
        <w:t>в</w:t>
      </w:r>
      <w:r w:rsidR="0069247E" w:rsidRPr="0069247E">
        <w:rPr>
          <w:rFonts w:ascii="Times New Roman" w:hAnsi="Times New Roman" w:cs="Times New Roman"/>
          <w:sz w:val="28"/>
          <w:szCs w:val="28"/>
        </w:rPr>
        <w:t xml:space="preserve">лены </w:t>
      </w:r>
      <w:r w:rsidR="0069247E">
        <w:rPr>
          <w:rFonts w:ascii="Times New Roman" w:hAnsi="Times New Roman" w:cs="Times New Roman"/>
          <w:sz w:val="28"/>
          <w:szCs w:val="28"/>
        </w:rPr>
        <w:t xml:space="preserve">в системе </w:t>
      </w:r>
      <w:r w:rsidR="0069247E" w:rsidRPr="0069247E">
        <w:rPr>
          <w:rFonts w:ascii="Times New Roman" w:hAnsi="Times New Roman" w:cs="Times New Roman"/>
          <w:sz w:val="28"/>
          <w:szCs w:val="28"/>
        </w:rPr>
        <w:t>следующим образом:</w:t>
      </w:r>
    </w:p>
    <w:p w:rsidR="0069247E" w:rsidRPr="0069247E" w:rsidRDefault="0069247E" w:rsidP="00830415">
      <w:pPr>
        <w:pStyle w:val="af4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247E">
        <w:rPr>
          <w:rFonts w:ascii="Times New Roman" w:hAnsi="Times New Roman"/>
          <w:sz w:val="28"/>
          <w:szCs w:val="28"/>
        </w:rPr>
        <w:t>алгоритм формирования адекватной самооценки (в виде схемы);</w:t>
      </w:r>
    </w:p>
    <w:p w:rsidR="0069247E" w:rsidRPr="0069247E" w:rsidRDefault="0069247E" w:rsidP="00830415">
      <w:pPr>
        <w:pStyle w:val="af4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247E">
        <w:rPr>
          <w:rFonts w:ascii="Times New Roman" w:hAnsi="Times New Roman"/>
          <w:sz w:val="28"/>
          <w:szCs w:val="28"/>
        </w:rPr>
        <w:t>выдвижение критериев и определение показателей по учебному пре</w:t>
      </w:r>
      <w:r w:rsidRPr="0069247E">
        <w:rPr>
          <w:rFonts w:ascii="Times New Roman" w:hAnsi="Times New Roman"/>
          <w:sz w:val="28"/>
          <w:szCs w:val="28"/>
        </w:rPr>
        <w:t>д</w:t>
      </w:r>
      <w:r w:rsidRPr="0069247E">
        <w:rPr>
          <w:rFonts w:ascii="Times New Roman" w:hAnsi="Times New Roman"/>
          <w:sz w:val="28"/>
          <w:szCs w:val="28"/>
        </w:rPr>
        <w:t>мету «Физическая культура и здоровье»;</w:t>
      </w:r>
    </w:p>
    <w:p w:rsidR="0069247E" w:rsidRPr="0069247E" w:rsidRDefault="0069247E" w:rsidP="00830415">
      <w:pPr>
        <w:pStyle w:val="af4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247E">
        <w:rPr>
          <w:rFonts w:ascii="Times New Roman" w:hAnsi="Times New Roman"/>
          <w:sz w:val="28"/>
          <w:szCs w:val="28"/>
        </w:rPr>
        <w:lastRenderedPageBreak/>
        <w:t>система критериев и показателей для осуществления содержательной оценки уровня физкультурных знаний, формирования двигательных умений и навыков, развития физических качеств;</w:t>
      </w:r>
    </w:p>
    <w:p w:rsidR="0069247E" w:rsidRPr="0069247E" w:rsidRDefault="0069247E" w:rsidP="00830415">
      <w:pPr>
        <w:pStyle w:val="af4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247E">
        <w:rPr>
          <w:rFonts w:ascii="Times New Roman" w:hAnsi="Times New Roman"/>
          <w:sz w:val="28"/>
          <w:szCs w:val="28"/>
        </w:rPr>
        <w:t>методические материалы для осуществления содержательной оценки учебной деятельности учащихся в процессе подготовки педагога к учебным з</w:t>
      </w:r>
      <w:r w:rsidRPr="0069247E">
        <w:rPr>
          <w:rFonts w:ascii="Times New Roman" w:hAnsi="Times New Roman"/>
          <w:sz w:val="28"/>
          <w:szCs w:val="28"/>
        </w:rPr>
        <w:t>а</w:t>
      </w:r>
      <w:r w:rsidRPr="0069247E">
        <w:rPr>
          <w:rFonts w:ascii="Times New Roman" w:hAnsi="Times New Roman"/>
          <w:sz w:val="28"/>
          <w:szCs w:val="28"/>
        </w:rPr>
        <w:t>нятиям физической культуры и здоровья:</w:t>
      </w:r>
    </w:p>
    <w:p w:rsidR="0069247E" w:rsidRPr="0069247E" w:rsidRDefault="0069247E" w:rsidP="00830415">
      <w:pPr>
        <w:pStyle w:val="af4"/>
        <w:numPr>
          <w:ilvl w:val="1"/>
          <w:numId w:val="17"/>
        </w:numPr>
        <w:tabs>
          <w:tab w:val="left" w:pos="993"/>
        </w:tabs>
        <w:spacing w:after="0" w:line="360" w:lineRule="auto"/>
        <w:ind w:left="1418" w:hanging="29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247E">
        <w:rPr>
          <w:rFonts w:ascii="Times New Roman" w:hAnsi="Times New Roman"/>
          <w:sz w:val="28"/>
          <w:szCs w:val="28"/>
        </w:rPr>
        <w:t>алгоритмы обучения методикам метания, прыжкам в длину с разб</w:t>
      </w:r>
      <w:r w:rsidRPr="0069247E">
        <w:rPr>
          <w:rFonts w:ascii="Times New Roman" w:hAnsi="Times New Roman"/>
          <w:sz w:val="28"/>
          <w:szCs w:val="28"/>
        </w:rPr>
        <w:t>е</w:t>
      </w:r>
      <w:r w:rsidRPr="0069247E">
        <w:rPr>
          <w:rFonts w:ascii="Times New Roman" w:hAnsi="Times New Roman"/>
          <w:sz w:val="28"/>
          <w:szCs w:val="28"/>
        </w:rPr>
        <w:t>га, прыжкам в высоту;</w:t>
      </w:r>
    </w:p>
    <w:p w:rsidR="0069247E" w:rsidRPr="0069247E" w:rsidRDefault="0069247E" w:rsidP="00830415">
      <w:pPr>
        <w:pStyle w:val="af4"/>
        <w:numPr>
          <w:ilvl w:val="1"/>
          <w:numId w:val="17"/>
        </w:numPr>
        <w:tabs>
          <w:tab w:val="left" w:pos="993"/>
        </w:tabs>
        <w:spacing w:after="0" w:line="360" w:lineRule="auto"/>
        <w:ind w:left="1418" w:hanging="29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247E">
        <w:rPr>
          <w:rFonts w:ascii="Times New Roman" w:hAnsi="Times New Roman"/>
          <w:sz w:val="28"/>
          <w:szCs w:val="28"/>
        </w:rPr>
        <w:t xml:space="preserve">комплексы упражнений для формирования правильной осанки; </w:t>
      </w:r>
    </w:p>
    <w:p w:rsidR="0069247E" w:rsidRPr="0069247E" w:rsidRDefault="0069247E" w:rsidP="00830415">
      <w:pPr>
        <w:pStyle w:val="af4"/>
        <w:numPr>
          <w:ilvl w:val="1"/>
          <w:numId w:val="17"/>
        </w:numPr>
        <w:tabs>
          <w:tab w:val="left" w:pos="993"/>
        </w:tabs>
        <w:spacing w:after="0" w:line="360" w:lineRule="auto"/>
        <w:ind w:left="1418" w:hanging="29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247E">
        <w:rPr>
          <w:rFonts w:ascii="Times New Roman" w:hAnsi="Times New Roman"/>
          <w:sz w:val="28"/>
          <w:szCs w:val="28"/>
        </w:rPr>
        <w:t>комплексы общеразвивающих упражнений и др.</w:t>
      </w:r>
    </w:p>
    <w:p w:rsidR="0069247E" w:rsidRPr="0069247E" w:rsidRDefault="0069247E" w:rsidP="00830415">
      <w:pPr>
        <w:pStyle w:val="af4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247E">
        <w:rPr>
          <w:rFonts w:ascii="Times New Roman" w:hAnsi="Times New Roman"/>
          <w:sz w:val="28"/>
          <w:szCs w:val="28"/>
        </w:rPr>
        <w:t>оценочные таблицы (</w:t>
      </w:r>
      <w:r w:rsidRPr="0069247E">
        <w:rPr>
          <w:rFonts w:ascii="Times New Roman" w:hAnsi="Times New Roman"/>
          <w:i/>
          <w:iCs/>
          <w:sz w:val="28"/>
          <w:szCs w:val="28"/>
        </w:rPr>
        <w:t>два варианта</w:t>
      </w:r>
      <w:r w:rsidRPr="0069247E">
        <w:rPr>
          <w:rFonts w:ascii="Times New Roman" w:hAnsi="Times New Roman"/>
          <w:sz w:val="28"/>
          <w:szCs w:val="28"/>
        </w:rPr>
        <w:t>) для осуществления контрольно-оценочной деятельности в условиях безотметочного обучения  учебному пре</w:t>
      </w:r>
      <w:r w:rsidRPr="0069247E">
        <w:rPr>
          <w:rFonts w:ascii="Times New Roman" w:hAnsi="Times New Roman"/>
          <w:sz w:val="28"/>
          <w:szCs w:val="28"/>
        </w:rPr>
        <w:t>д</w:t>
      </w:r>
      <w:r w:rsidRPr="0069247E">
        <w:rPr>
          <w:rFonts w:ascii="Times New Roman" w:hAnsi="Times New Roman"/>
          <w:sz w:val="28"/>
          <w:szCs w:val="28"/>
        </w:rPr>
        <w:t>мету «Физическая культура и здоровье» в 1–4 классах: а) для педагого</w:t>
      </w:r>
      <w:r>
        <w:rPr>
          <w:rFonts w:ascii="Times New Roman" w:hAnsi="Times New Roman"/>
          <w:sz w:val="28"/>
          <w:szCs w:val="28"/>
        </w:rPr>
        <w:t>в; б) для учащихся</w:t>
      </w:r>
      <w:r w:rsidR="00C62482">
        <w:rPr>
          <w:rFonts w:ascii="Times New Roman" w:hAnsi="Times New Roman"/>
          <w:sz w:val="28"/>
          <w:szCs w:val="28"/>
        </w:rPr>
        <w:t>» (</w:t>
      </w:r>
      <w:r w:rsidR="006C201B">
        <w:rPr>
          <w:rFonts w:ascii="Times New Roman" w:hAnsi="Times New Roman"/>
          <w:sz w:val="28"/>
          <w:szCs w:val="28"/>
        </w:rPr>
        <w:t>Хотян Н.Д.</w:t>
      </w:r>
      <w:r w:rsidR="00C62482">
        <w:rPr>
          <w:rFonts w:ascii="Times New Roman" w:hAnsi="Times New Roman"/>
          <w:sz w:val="28"/>
          <w:szCs w:val="28"/>
        </w:rPr>
        <w:t>)</w:t>
      </w:r>
      <w:r w:rsidRPr="0069247E">
        <w:rPr>
          <w:rFonts w:ascii="Times New Roman" w:hAnsi="Times New Roman"/>
          <w:sz w:val="28"/>
          <w:szCs w:val="28"/>
        </w:rPr>
        <w:t>.</w:t>
      </w:r>
    </w:p>
    <w:p w:rsidR="00D062B8" w:rsidRPr="00D062B8" w:rsidRDefault="00337007" w:rsidP="00D062B8">
      <w:pPr>
        <w:pStyle w:val="af4"/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be-BY"/>
        </w:rPr>
      </w:pPr>
      <w:r w:rsidRPr="00861CBB">
        <w:rPr>
          <w:rFonts w:ascii="Times New Roman" w:hAnsi="Times New Roman"/>
          <w:b/>
          <w:sz w:val="28"/>
          <w:szCs w:val="28"/>
        </w:rPr>
        <w:t>Пример 4.</w:t>
      </w:r>
      <w:r w:rsidR="00D062B8" w:rsidRPr="00D062B8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="00D062B8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(Юрьева М.В.) </w:t>
      </w:r>
      <w:r w:rsidR="00D062B8" w:rsidRPr="00D062B8">
        <w:rPr>
          <w:rFonts w:ascii="Times New Roman" w:eastAsia="Times New Roman" w:hAnsi="Times New Roman"/>
          <w:sz w:val="28"/>
          <w:szCs w:val="28"/>
          <w:lang w:val="be-BY"/>
        </w:rPr>
        <w:t xml:space="preserve">Модель </w:t>
      </w:r>
      <w:r w:rsidR="00D062B8" w:rsidRPr="00D062B8">
        <w:rPr>
          <w:rFonts w:ascii="Times New Roman" w:hAnsi="Times New Roman"/>
          <w:color w:val="000000" w:themeColor="text1"/>
          <w:sz w:val="28"/>
          <w:szCs w:val="28"/>
        </w:rPr>
        <w:t xml:space="preserve">применения </w:t>
      </w:r>
      <w:r w:rsidR="00D062B8">
        <w:rPr>
          <w:rFonts w:ascii="Times New Roman" w:hAnsi="Times New Roman"/>
          <w:color w:val="000000" w:themeColor="text1"/>
          <w:sz w:val="28"/>
          <w:szCs w:val="28"/>
        </w:rPr>
        <w:t>практико-ориентированных заданий</w:t>
      </w:r>
      <w:r w:rsidR="00D062B8" w:rsidRPr="00D062B8">
        <w:rPr>
          <w:rFonts w:ascii="Times New Roman" w:hAnsi="Times New Roman"/>
          <w:color w:val="000000" w:themeColor="text1"/>
          <w:sz w:val="28"/>
          <w:szCs w:val="28"/>
        </w:rPr>
        <w:t xml:space="preserve"> для активизации познавательной деятельности уч</w:t>
      </w:r>
      <w:r w:rsidR="00D062B8" w:rsidRPr="00D062B8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D062B8" w:rsidRPr="00D062B8">
        <w:rPr>
          <w:rFonts w:ascii="Times New Roman" w:hAnsi="Times New Roman"/>
          <w:color w:val="000000" w:themeColor="text1"/>
          <w:sz w:val="28"/>
          <w:szCs w:val="28"/>
        </w:rPr>
        <w:t>щихся на учебных занятиях по биологии</w:t>
      </w:r>
    </w:p>
    <w:p w:rsidR="00D062B8" w:rsidRDefault="00D062B8" w:rsidP="00D062B8">
      <w:pPr>
        <w:pStyle w:val="af4"/>
        <w:tabs>
          <w:tab w:val="left" w:pos="284"/>
        </w:tabs>
        <w:spacing w:after="0" w:line="360" w:lineRule="auto"/>
        <w:ind w:left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B36E5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11BB007" wp14:editId="7E3CDEB2">
            <wp:extent cx="5295900" cy="3314700"/>
            <wp:effectExtent l="0" t="0" r="0" b="0"/>
            <wp:docPr id="23" name="Рисунок 23" descr="F:\АЛГОРИТМ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ЛГОРИТМ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370" cy="332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07" w:rsidRPr="00D062B8" w:rsidRDefault="00337007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21594" w:rsidRDefault="00D062B8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представления системы работы необходимо конкретизировать </w:t>
      </w:r>
      <w:r w:rsidR="00321594" w:rsidRPr="00EC2529">
        <w:rPr>
          <w:rFonts w:ascii="Times New Roman" w:hAnsi="Times New Roman" w:cs="Times New Roman"/>
          <w:sz w:val="28"/>
          <w:szCs w:val="28"/>
        </w:rPr>
        <w:t>пример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321594" w:rsidRPr="00EC2529">
        <w:rPr>
          <w:rFonts w:ascii="Times New Roman" w:hAnsi="Times New Roman" w:cs="Times New Roman"/>
          <w:sz w:val="28"/>
          <w:szCs w:val="28"/>
        </w:rPr>
        <w:t xml:space="preserve"> кажд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321594" w:rsidRPr="00EC25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321594" w:rsidRPr="00EC2529">
        <w:rPr>
          <w:rFonts w:ascii="Times New Roman" w:hAnsi="Times New Roman" w:cs="Times New Roman"/>
          <w:sz w:val="28"/>
          <w:szCs w:val="28"/>
        </w:rPr>
        <w:t xml:space="preserve">компонент </w:t>
      </w:r>
      <w:r>
        <w:rPr>
          <w:rFonts w:ascii="Times New Roman" w:hAnsi="Times New Roman" w:cs="Times New Roman"/>
          <w:sz w:val="28"/>
          <w:szCs w:val="28"/>
        </w:rPr>
        <w:t>через определенные задания</w:t>
      </w:r>
      <w:r w:rsidR="00321594" w:rsidRPr="00EC2529">
        <w:rPr>
          <w:rFonts w:ascii="Times New Roman" w:hAnsi="Times New Roman" w:cs="Times New Roman"/>
          <w:sz w:val="28"/>
          <w:szCs w:val="28"/>
        </w:rPr>
        <w:t>, фрагменты з</w:t>
      </w:r>
      <w:r w:rsidR="00321594" w:rsidRPr="00EC2529">
        <w:rPr>
          <w:rFonts w:ascii="Times New Roman" w:hAnsi="Times New Roman" w:cs="Times New Roman"/>
          <w:sz w:val="28"/>
          <w:szCs w:val="28"/>
        </w:rPr>
        <w:t>а</w:t>
      </w:r>
      <w:r w:rsidR="00321594" w:rsidRPr="00EC2529">
        <w:rPr>
          <w:rFonts w:ascii="Times New Roman" w:hAnsi="Times New Roman" w:cs="Times New Roman"/>
          <w:sz w:val="28"/>
          <w:szCs w:val="28"/>
        </w:rPr>
        <w:t>нятий, посо</w:t>
      </w:r>
      <w:r>
        <w:rPr>
          <w:rFonts w:ascii="Times New Roman" w:hAnsi="Times New Roman" w:cs="Times New Roman"/>
          <w:sz w:val="28"/>
          <w:szCs w:val="28"/>
        </w:rPr>
        <w:t>бий и т.д</w:t>
      </w:r>
      <w:r w:rsidR="00321594" w:rsidRPr="00EC2529">
        <w:rPr>
          <w:rFonts w:ascii="Times New Roman" w:hAnsi="Times New Roman" w:cs="Times New Roman"/>
          <w:sz w:val="28"/>
          <w:szCs w:val="28"/>
        </w:rPr>
        <w:t>.</w:t>
      </w:r>
      <w:r w:rsidR="00751806">
        <w:rPr>
          <w:rFonts w:ascii="Times New Roman" w:hAnsi="Times New Roman" w:cs="Times New Roman"/>
          <w:sz w:val="28"/>
          <w:szCs w:val="28"/>
        </w:rPr>
        <w:t xml:space="preserve"> Данн</w:t>
      </w:r>
      <w:r w:rsidR="00E24590">
        <w:rPr>
          <w:rFonts w:ascii="Times New Roman" w:hAnsi="Times New Roman" w:cs="Times New Roman"/>
          <w:sz w:val="28"/>
          <w:szCs w:val="28"/>
        </w:rPr>
        <w:t>ая часть должна</w:t>
      </w:r>
      <w:r w:rsidR="00751806">
        <w:rPr>
          <w:rFonts w:ascii="Times New Roman" w:hAnsi="Times New Roman" w:cs="Times New Roman"/>
          <w:sz w:val="28"/>
          <w:szCs w:val="28"/>
        </w:rPr>
        <w:t xml:space="preserve"> занима</w:t>
      </w:r>
      <w:r w:rsidR="00E24590">
        <w:rPr>
          <w:rFonts w:ascii="Times New Roman" w:hAnsi="Times New Roman" w:cs="Times New Roman"/>
          <w:sz w:val="28"/>
          <w:szCs w:val="28"/>
        </w:rPr>
        <w:t>ть</w:t>
      </w:r>
      <w:r w:rsidR="00751806">
        <w:rPr>
          <w:rFonts w:ascii="Times New Roman" w:hAnsi="Times New Roman" w:cs="Times New Roman"/>
          <w:sz w:val="28"/>
          <w:szCs w:val="28"/>
        </w:rPr>
        <w:t xml:space="preserve"> больше всего места при описании опыта, так как </w:t>
      </w:r>
      <w:r w:rsidR="00BF2B7F">
        <w:rPr>
          <w:rFonts w:ascii="Times New Roman" w:hAnsi="Times New Roman" w:cs="Times New Roman"/>
          <w:sz w:val="28"/>
          <w:szCs w:val="28"/>
        </w:rPr>
        <w:t>именно это пользуе</w:t>
      </w:r>
      <w:r w:rsidR="00751806">
        <w:rPr>
          <w:rFonts w:ascii="Times New Roman" w:hAnsi="Times New Roman" w:cs="Times New Roman"/>
          <w:sz w:val="28"/>
          <w:szCs w:val="28"/>
        </w:rPr>
        <w:t>тся интересом со стороны педаг</w:t>
      </w:r>
      <w:r w:rsidR="00751806">
        <w:rPr>
          <w:rFonts w:ascii="Times New Roman" w:hAnsi="Times New Roman" w:cs="Times New Roman"/>
          <w:sz w:val="28"/>
          <w:szCs w:val="28"/>
        </w:rPr>
        <w:t>о</w:t>
      </w:r>
      <w:r w:rsidR="00751806">
        <w:rPr>
          <w:rFonts w:ascii="Times New Roman" w:hAnsi="Times New Roman" w:cs="Times New Roman"/>
          <w:sz w:val="28"/>
          <w:szCs w:val="28"/>
        </w:rPr>
        <w:t>гических работников</w:t>
      </w:r>
      <w:r w:rsidR="00BF2B7F">
        <w:rPr>
          <w:rFonts w:ascii="Times New Roman" w:hAnsi="Times New Roman" w:cs="Times New Roman"/>
          <w:sz w:val="28"/>
          <w:szCs w:val="28"/>
        </w:rPr>
        <w:t>.</w:t>
      </w:r>
      <w:r w:rsidR="007518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21594" w:rsidRDefault="00321594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2529">
        <w:rPr>
          <w:rFonts w:ascii="Times New Roman" w:hAnsi="Times New Roman" w:cs="Times New Roman"/>
          <w:b/>
          <w:bCs/>
          <w:sz w:val="28"/>
          <w:szCs w:val="28"/>
        </w:rPr>
        <w:t>Результативность и эффективность опыта</w:t>
      </w:r>
    </w:p>
    <w:p w:rsidR="00861CBB" w:rsidRPr="00861CBB" w:rsidRDefault="00861CBB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определения результативности</w:t>
      </w:r>
      <w:r w:rsidR="00CB4CCB">
        <w:rPr>
          <w:rFonts w:ascii="Times New Roman" w:hAnsi="Times New Roman" w:cs="Times New Roman"/>
          <w:bCs/>
          <w:sz w:val="28"/>
          <w:szCs w:val="28"/>
        </w:rPr>
        <w:t xml:space="preserve"> опыта педагогической деятельности педагог должен</w:t>
      </w:r>
      <w:r w:rsidR="00EE1868">
        <w:rPr>
          <w:rFonts w:ascii="Times New Roman" w:hAnsi="Times New Roman" w:cs="Times New Roman"/>
          <w:bCs/>
          <w:sz w:val="28"/>
          <w:szCs w:val="28"/>
        </w:rPr>
        <w:t xml:space="preserve"> помнить, что критерии и показатели должны соответствовать теме и цели опыта. Следует подобрать формы убедительной наглядной демо</w:t>
      </w:r>
      <w:r w:rsidR="00EE1868">
        <w:rPr>
          <w:rFonts w:ascii="Times New Roman" w:hAnsi="Times New Roman" w:cs="Times New Roman"/>
          <w:bCs/>
          <w:sz w:val="28"/>
          <w:szCs w:val="28"/>
        </w:rPr>
        <w:t>н</w:t>
      </w:r>
      <w:r w:rsidR="00EE1868">
        <w:rPr>
          <w:rFonts w:ascii="Times New Roman" w:hAnsi="Times New Roman" w:cs="Times New Roman"/>
          <w:bCs/>
          <w:sz w:val="28"/>
          <w:szCs w:val="28"/>
        </w:rPr>
        <w:t>страции положительного влияния представляемого опыта на развитие учащи</w:t>
      </w:r>
      <w:r w:rsidR="00EE1868">
        <w:rPr>
          <w:rFonts w:ascii="Times New Roman" w:hAnsi="Times New Roman" w:cs="Times New Roman"/>
          <w:bCs/>
          <w:sz w:val="28"/>
          <w:szCs w:val="28"/>
        </w:rPr>
        <w:t>х</w:t>
      </w:r>
      <w:r w:rsidR="00EE1868">
        <w:rPr>
          <w:rFonts w:ascii="Times New Roman" w:hAnsi="Times New Roman" w:cs="Times New Roman"/>
          <w:bCs/>
          <w:sz w:val="28"/>
          <w:szCs w:val="28"/>
        </w:rPr>
        <w:t>ся или образовательной практики в целом.</w:t>
      </w:r>
      <w:r w:rsidR="00EA0DC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D2139" w:rsidRDefault="00380B85" w:rsidP="000D2139">
      <w:pPr>
        <w:pStyle w:val="af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61CBB">
        <w:rPr>
          <w:rFonts w:ascii="Times New Roman" w:hAnsi="Times New Roman"/>
          <w:b/>
          <w:sz w:val="28"/>
          <w:szCs w:val="28"/>
        </w:rPr>
        <w:t>Пример 1.</w:t>
      </w:r>
      <w:r w:rsidR="000D2139">
        <w:rPr>
          <w:rFonts w:ascii="Times New Roman" w:hAnsi="Times New Roman"/>
          <w:sz w:val="28"/>
          <w:szCs w:val="28"/>
        </w:rPr>
        <w:t xml:space="preserve"> (Юрьева М.В.)</w:t>
      </w:r>
      <w:r w:rsidR="000D213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D2139">
        <w:rPr>
          <w:rFonts w:ascii="Times New Roman" w:hAnsi="Times New Roman"/>
          <w:sz w:val="28"/>
          <w:szCs w:val="28"/>
        </w:rPr>
        <w:t xml:space="preserve">Тема </w:t>
      </w:r>
      <w:r w:rsidR="000D2139" w:rsidRPr="00634E80">
        <w:rPr>
          <w:rFonts w:ascii="Times New Roman" w:hAnsi="Times New Roman"/>
          <w:color w:val="000000" w:themeColor="text1"/>
          <w:sz w:val="28"/>
          <w:szCs w:val="28"/>
        </w:rPr>
        <w:t xml:space="preserve">«Применение практико-ориентированных заданий на учебных занятиях по биологии как средства </w:t>
      </w:r>
      <w:r w:rsidR="000D2139">
        <w:rPr>
          <w:rFonts w:ascii="Times New Roman" w:hAnsi="Times New Roman"/>
          <w:color w:val="000000" w:themeColor="text1"/>
          <w:sz w:val="28"/>
          <w:szCs w:val="28"/>
        </w:rPr>
        <w:t xml:space="preserve">активизации </w:t>
      </w:r>
      <w:r w:rsidR="000D2139" w:rsidRPr="00634E80">
        <w:rPr>
          <w:rFonts w:ascii="Times New Roman" w:hAnsi="Times New Roman"/>
          <w:color w:val="000000" w:themeColor="text1"/>
          <w:sz w:val="28"/>
          <w:szCs w:val="28"/>
        </w:rPr>
        <w:t>познав</w:t>
      </w:r>
      <w:r w:rsidR="000D2139" w:rsidRPr="00634E80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0D2139" w:rsidRPr="00634E80">
        <w:rPr>
          <w:rFonts w:ascii="Times New Roman" w:hAnsi="Times New Roman"/>
          <w:color w:val="000000" w:themeColor="text1"/>
          <w:sz w:val="28"/>
          <w:szCs w:val="28"/>
        </w:rPr>
        <w:t>тель</w:t>
      </w:r>
      <w:r w:rsidR="000D2139">
        <w:rPr>
          <w:rFonts w:ascii="Times New Roman" w:hAnsi="Times New Roman"/>
          <w:color w:val="000000" w:themeColor="text1"/>
          <w:sz w:val="28"/>
          <w:szCs w:val="28"/>
        </w:rPr>
        <w:t>ной деятельности</w:t>
      </w:r>
      <w:r w:rsidR="000D2139" w:rsidRPr="00634E80">
        <w:rPr>
          <w:rFonts w:ascii="Times New Roman" w:hAnsi="Times New Roman"/>
          <w:color w:val="000000" w:themeColor="text1"/>
          <w:sz w:val="28"/>
          <w:szCs w:val="28"/>
        </w:rPr>
        <w:t xml:space="preserve"> учащихся»</w:t>
      </w:r>
      <w:r w:rsidR="000D213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D2139" w:rsidRPr="00E40ED6" w:rsidRDefault="000D2139" w:rsidP="000D2139">
      <w:pPr>
        <w:pStyle w:val="af4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D2139">
        <w:rPr>
          <w:rFonts w:ascii="Times New Roman" w:hAnsi="Times New Roman"/>
          <w:color w:val="000000" w:themeColor="text1"/>
          <w:sz w:val="28"/>
          <w:szCs w:val="28"/>
        </w:rPr>
        <w:t>Цель опыта: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активизация познавательной деятельности учащихся </w:t>
      </w:r>
      <w:r w:rsidRPr="00634E80">
        <w:rPr>
          <w:rFonts w:ascii="Times New Roman" w:hAnsi="Times New Roman"/>
          <w:color w:val="000000" w:themeColor="text1"/>
          <w:sz w:val="28"/>
          <w:szCs w:val="28"/>
        </w:rPr>
        <w:t xml:space="preserve">на учебных занятиях по биологии посредством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применения </w:t>
      </w:r>
      <w:r w:rsidRPr="00634E80">
        <w:rPr>
          <w:rFonts w:ascii="Times New Roman" w:hAnsi="Times New Roman"/>
          <w:color w:val="000000" w:themeColor="text1"/>
          <w:sz w:val="28"/>
          <w:szCs w:val="28"/>
        </w:rPr>
        <w:t>практико-ориентированных заданий.</w:t>
      </w:r>
    </w:p>
    <w:p w:rsidR="000D2139" w:rsidRDefault="000D2139" w:rsidP="000D2139">
      <w:pPr>
        <w:pStyle w:val="af4"/>
        <w:tabs>
          <w:tab w:val="left" w:pos="284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1147D8">
        <w:rPr>
          <w:rFonts w:ascii="Times New Roman" w:hAnsi="Times New Roman"/>
          <w:b/>
          <w:sz w:val="28"/>
          <w:szCs w:val="28"/>
        </w:rPr>
        <w:lastRenderedPageBreak/>
        <w:t>Результативность и эффективность опыта</w:t>
      </w:r>
    </w:p>
    <w:p w:rsidR="000D2139" w:rsidRPr="000D2139" w:rsidRDefault="000D2139" w:rsidP="000D2139">
      <w:pPr>
        <w:pStyle w:val="af4"/>
        <w:tabs>
          <w:tab w:val="left" w:pos="284"/>
        </w:tabs>
        <w:spacing w:after="0" w:line="360" w:lineRule="auto"/>
        <w:ind w:left="0" w:firstLine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 из определённых выше критериев активной познавательной де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тельности учащихся, об эффективности данного опыта </w:t>
      </w:r>
      <w:r w:rsidRPr="008C59E9">
        <w:rPr>
          <w:rFonts w:ascii="Times New Roman" w:hAnsi="Times New Roman"/>
          <w:sz w:val="28"/>
          <w:szCs w:val="28"/>
        </w:rPr>
        <w:t>свидетельствуют р</w:t>
      </w:r>
      <w:r w:rsidRPr="008C59E9">
        <w:rPr>
          <w:rFonts w:ascii="Times New Roman" w:hAnsi="Times New Roman"/>
          <w:sz w:val="28"/>
          <w:szCs w:val="28"/>
        </w:rPr>
        <w:t>е</w:t>
      </w:r>
      <w:r w:rsidRPr="008C59E9">
        <w:rPr>
          <w:rFonts w:ascii="Times New Roman" w:hAnsi="Times New Roman"/>
          <w:sz w:val="28"/>
          <w:szCs w:val="28"/>
        </w:rPr>
        <w:t>зультаты</w:t>
      </w:r>
      <w:r>
        <w:rPr>
          <w:rFonts w:ascii="Times New Roman" w:hAnsi="Times New Roman"/>
          <w:sz w:val="28"/>
          <w:szCs w:val="28"/>
        </w:rPr>
        <w:t xml:space="preserve"> проведённых </w:t>
      </w:r>
      <w:r w:rsidRPr="008C59E9">
        <w:rPr>
          <w:rFonts w:ascii="Times New Roman" w:hAnsi="Times New Roman"/>
          <w:sz w:val="28"/>
          <w:szCs w:val="28"/>
        </w:rPr>
        <w:t>наблюдений</w:t>
      </w:r>
      <w:r>
        <w:rPr>
          <w:rFonts w:ascii="Times New Roman" w:hAnsi="Times New Roman"/>
          <w:sz w:val="28"/>
          <w:szCs w:val="28"/>
        </w:rPr>
        <w:t xml:space="preserve"> и исследований. </w:t>
      </w:r>
      <w:r w:rsidRPr="008C59E9">
        <w:rPr>
          <w:rFonts w:ascii="Times New Roman" w:hAnsi="Times New Roman"/>
          <w:sz w:val="28"/>
          <w:szCs w:val="28"/>
        </w:rPr>
        <w:t xml:space="preserve">Отмечается </w:t>
      </w:r>
      <w:r>
        <w:rPr>
          <w:rFonts w:ascii="Times New Roman" w:hAnsi="Times New Roman"/>
          <w:sz w:val="28"/>
          <w:szCs w:val="28"/>
        </w:rPr>
        <w:t>стабильное повышение уровн</w:t>
      </w:r>
      <w:r w:rsidRPr="00A862A7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 xml:space="preserve"> внутренней мотивации, познавательного интереса и позн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вательной активности учащихся. В результате применения данной модели наблюдается положительная динамика увеличения количества учащихся, им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ющих достаточный и высокий </w:t>
      </w:r>
      <w:r w:rsidRPr="000D2139">
        <w:rPr>
          <w:rFonts w:ascii="Times New Roman" w:hAnsi="Times New Roman"/>
          <w:sz w:val="28"/>
          <w:szCs w:val="28"/>
        </w:rPr>
        <w:t>уровни учебных достижений.</w:t>
      </w:r>
    </w:p>
    <w:p w:rsidR="000D2139" w:rsidRDefault="000D2139" w:rsidP="000D2139">
      <w:pPr>
        <w:pStyle w:val="af4"/>
        <w:tabs>
          <w:tab w:val="left" w:pos="284"/>
        </w:tabs>
        <w:spacing w:after="0" w:line="360" w:lineRule="auto"/>
        <w:ind w:left="0" w:firstLine="51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879DC">
        <w:rPr>
          <w:rFonts w:ascii="Times New Roman" w:hAnsi="Times New Roman"/>
          <w:color w:val="000000"/>
          <w:sz w:val="28"/>
          <w:szCs w:val="28"/>
        </w:rPr>
        <w:t>Перевод</w:t>
      </w:r>
      <w:r w:rsidRPr="00A879DC">
        <w:rPr>
          <w:rFonts w:ascii="Times New Roman" w:hAnsi="Times New Roman"/>
          <w:color w:val="000000" w:themeColor="text1"/>
          <w:sz w:val="28"/>
          <w:szCs w:val="28"/>
        </w:rPr>
        <w:t xml:space="preserve"> во внутренний мировоззренческий план личности знаний, умений, навыков, ценностных ориентаций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879DC">
        <w:rPr>
          <w:rFonts w:ascii="Times New Roman" w:hAnsi="Times New Roman"/>
          <w:color w:val="000000" w:themeColor="text1"/>
          <w:sz w:val="28"/>
          <w:szCs w:val="28"/>
        </w:rPr>
        <w:t>приводит к тому, что в гимназии увеличив</w:t>
      </w:r>
      <w:r w:rsidRPr="00A879DC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A879DC">
        <w:rPr>
          <w:rFonts w:ascii="Times New Roman" w:hAnsi="Times New Roman"/>
          <w:color w:val="000000" w:themeColor="text1"/>
          <w:sz w:val="28"/>
          <w:szCs w:val="28"/>
        </w:rPr>
        <w:t>ется число учащихся, выбирающих факультеты ВУЗов</w:t>
      </w:r>
      <w:r>
        <w:rPr>
          <w:rFonts w:ascii="Times New Roman" w:hAnsi="Times New Roman"/>
          <w:color w:val="000000" w:themeColor="text1"/>
          <w:sz w:val="28"/>
          <w:szCs w:val="28"/>
        </w:rPr>
        <w:t>, связанные</w:t>
      </w:r>
      <w:r w:rsidRPr="00A879DC">
        <w:rPr>
          <w:rFonts w:ascii="Times New Roman" w:hAnsi="Times New Roman"/>
          <w:color w:val="000000" w:themeColor="text1"/>
          <w:sz w:val="28"/>
          <w:szCs w:val="28"/>
        </w:rPr>
        <w:t xml:space="preserve"> с изучением биологии. </w:t>
      </w:r>
    </w:p>
    <w:p w:rsidR="000D2139" w:rsidRPr="005A016F" w:rsidRDefault="000D2139" w:rsidP="000D2139">
      <w:pPr>
        <w:tabs>
          <w:tab w:val="left" w:pos="718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A016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Результаты психолого-педагогических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диагностик</w:t>
      </w:r>
      <w:r w:rsidRPr="005A016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учащихся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321"/>
        <w:gridCol w:w="2685"/>
        <w:gridCol w:w="4848"/>
      </w:tblGrid>
      <w:tr w:rsidR="000D2139" w:rsidRPr="00922FE6" w:rsidTr="00116B4F">
        <w:trPr>
          <w:trHeight w:val="420"/>
        </w:trPr>
        <w:tc>
          <w:tcPr>
            <w:tcW w:w="2660" w:type="dxa"/>
          </w:tcPr>
          <w:p w:rsidR="000D2139" w:rsidRPr="00922FE6" w:rsidRDefault="000D2139" w:rsidP="000D2139">
            <w:pPr>
              <w:jc w:val="center"/>
              <w:rPr>
                <w:sz w:val="26"/>
                <w:szCs w:val="26"/>
              </w:rPr>
            </w:pPr>
            <w:r w:rsidRPr="00922FE6">
              <w:rPr>
                <w:sz w:val="26"/>
                <w:szCs w:val="26"/>
              </w:rPr>
              <w:t>Предмет исслед</w:t>
            </w:r>
            <w:r w:rsidRPr="00922FE6">
              <w:rPr>
                <w:sz w:val="26"/>
                <w:szCs w:val="26"/>
              </w:rPr>
              <w:t>о</w:t>
            </w:r>
            <w:r w:rsidRPr="00922FE6">
              <w:rPr>
                <w:sz w:val="26"/>
                <w:szCs w:val="26"/>
              </w:rPr>
              <w:t>вания</w:t>
            </w:r>
          </w:p>
        </w:tc>
        <w:tc>
          <w:tcPr>
            <w:tcW w:w="3685" w:type="dxa"/>
          </w:tcPr>
          <w:p w:rsidR="000D2139" w:rsidRPr="00922FE6" w:rsidRDefault="000D2139" w:rsidP="000D2139">
            <w:pPr>
              <w:jc w:val="center"/>
              <w:rPr>
                <w:sz w:val="26"/>
                <w:szCs w:val="26"/>
              </w:rPr>
            </w:pPr>
            <w:r w:rsidRPr="00922FE6">
              <w:rPr>
                <w:sz w:val="26"/>
                <w:szCs w:val="26"/>
              </w:rPr>
              <w:t>Методы исследов</w:t>
            </w:r>
            <w:r w:rsidRPr="00922FE6">
              <w:rPr>
                <w:sz w:val="26"/>
                <w:szCs w:val="26"/>
              </w:rPr>
              <w:t>а</w:t>
            </w:r>
            <w:r w:rsidRPr="00922FE6">
              <w:rPr>
                <w:sz w:val="26"/>
                <w:szCs w:val="26"/>
              </w:rPr>
              <w:t>ния</w:t>
            </w:r>
          </w:p>
        </w:tc>
        <w:tc>
          <w:tcPr>
            <w:tcW w:w="8441" w:type="dxa"/>
          </w:tcPr>
          <w:p w:rsidR="000D2139" w:rsidRPr="00922FE6" w:rsidRDefault="000D2139" w:rsidP="000D2139">
            <w:pPr>
              <w:jc w:val="center"/>
              <w:rPr>
                <w:sz w:val="26"/>
                <w:szCs w:val="26"/>
              </w:rPr>
            </w:pPr>
            <w:r w:rsidRPr="00922FE6">
              <w:rPr>
                <w:sz w:val="26"/>
                <w:szCs w:val="26"/>
              </w:rPr>
              <w:t>Результаты исследования</w:t>
            </w:r>
          </w:p>
        </w:tc>
      </w:tr>
      <w:tr w:rsidR="000D2139" w:rsidRPr="00922FE6" w:rsidTr="00116B4F">
        <w:tc>
          <w:tcPr>
            <w:tcW w:w="2660" w:type="dxa"/>
          </w:tcPr>
          <w:p w:rsidR="000D2139" w:rsidRPr="00922FE6" w:rsidRDefault="000D2139" w:rsidP="000D2139">
            <w:pPr>
              <w:rPr>
                <w:sz w:val="26"/>
                <w:szCs w:val="26"/>
              </w:rPr>
            </w:pPr>
            <w:r w:rsidRPr="00922FE6">
              <w:rPr>
                <w:sz w:val="26"/>
                <w:szCs w:val="26"/>
              </w:rPr>
              <w:t>Уровень внутре</w:t>
            </w:r>
            <w:r w:rsidRPr="00922FE6">
              <w:rPr>
                <w:sz w:val="26"/>
                <w:szCs w:val="26"/>
              </w:rPr>
              <w:t>н</w:t>
            </w:r>
            <w:r w:rsidRPr="00922FE6">
              <w:rPr>
                <w:sz w:val="26"/>
                <w:szCs w:val="26"/>
              </w:rPr>
              <w:t>ней учебной м</w:t>
            </w:r>
            <w:r w:rsidRPr="00922FE6">
              <w:rPr>
                <w:sz w:val="26"/>
                <w:szCs w:val="26"/>
              </w:rPr>
              <w:t>о</w:t>
            </w:r>
            <w:r w:rsidRPr="00922FE6">
              <w:rPr>
                <w:sz w:val="26"/>
                <w:szCs w:val="26"/>
              </w:rPr>
              <w:t>тивации</w:t>
            </w:r>
          </w:p>
        </w:tc>
        <w:tc>
          <w:tcPr>
            <w:tcW w:w="3685" w:type="dxa"/>
          </w:tcPr>
          <w:p w:rsidR="000D2139" w:rsidRPr="00922FE6" w:rsidRDefault="000D2139" w:rsidP="000D2139">
            <w:pPr>
              <w:widowControl w:val="0"/>
              <w:shd w:val="clear" w:color="auto" w:fill="FFFFFF"/>
              <w:suppressAutoHyphens/>
              <w:jc w:val="both"/>
              <w:rPr>
                <w:sz w:val="26"/>
                <w:szCs w:val="26"/>
              </w:rPr>
            </w:pPr>
            <w:r w:rsidRPr="00922FE6">
              <w:rPr>
                <w:sz w:val="26"/>
                <w:szCs w:val="26"/>
              </w:rPr>
              <w:t>Диагностики: наблюдение, изучение результатов деятельности учащихся, анкетирование, составленное на основе методик Казанцевой Г.Н. и Марковой А.К. [7, с.15].</w:t>
            </w:r>
          </w:p>
          <w:p w:rsidR="000D2139" w:rsidRPr="00922FE6" w:rsidRDefault="000D2139" w:rsidP="000D213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441" w:type="dxa"/>
          </w:tcPr>
          <w:p w:rsidR="000D2139" w:rsidRPr="00922FE6" w:rsidRDefault="000D2139" w:rsidP="000D2139">
            <w:pPr>
              <w:jc w:val="both"/>
              <w:rPr>
                <w:sz w:val="26"/>
                <w:szCs w:val="26"/>
              </w:rPr>
            </w:pPr>
            <w:r w:rsidRPr="00922FE6">
              <w:rPr>
                <w:sz w:val="26"/>
                <w:szCs w:val="26"/>
              </w:rPr>
              <w:t>Полученные в результате обработки данные свидетельствуют о преобладании внешней мотивации над внутренней в начале изучения курса биологии в 6 классе, на начальном этапе изучения биологии и положительной постепенной динамике роста внутренней мотивации (от низкого к среднему уровню) к сер</w:t>
            </w:r>
            <w:r w:rsidRPr="00922FE6">
              <w:rPr>
                <w:sz w:val="26"/>
                <w:szCs w:val="26"/>
              </w:rPr>
              <w:t>е</w:t>
            </w:r>
            <w:r w:rsidRPr="00922FE6">
              <w:rPr>
                <w:sz w:val="26"/>
                <w:szCs w:val="26"/>
              </w:rPr>
              <w:t xml:space="preserve">дине учебного года, далее – к стабильно высокому уровню внутренней мотивации </w:t>
            </w:r>
            <w:proofErr w:type="gramStart"/>
            <w:r w:rsidRPr="00922FE6">
              <w:rPr>
                <w:sz w:val="26"/>
                <w:szCs w:val="26"/>
              </w:rPr>
              <w:t>–н</w:t>
            </w:r>
            <w:proofErr w:type="gramEnd"/>
            <w:r w:rsidRPr="00922FE6">
              <w:rPr>
                <w:sz w:val="26"/>
                <w:szCs w:val="26"/>
              </w:rPr>
              <w:t>а протяжении последующих лет об</w:t>
            </w:r>
            <w:r w:rsidRPr="00922FE6">
              <w:rPr>
                <w:sz w:val="26"/>
                <w:szCs w:val="26"/>
              </w:rPr>
              <w:t>у</w:t>
            </w:r>
            <w:r w:rsidRPr="00922FE6">
              <w:rPr>
                <w:sz w:val="26"/>
                <w:szCs w:val="26"/>
              </w:rPr>
              <w:t>чения</w:t>
            </w:r>
          </w:p>
        </w:tc>
      </w:tr>
      <w:tr w:rsidR="000D2139" w:rsidRPr="00922FE6" w:rsidTr="000D2139">
        <w:trPr>
          <w:trHeight w:val="2753"/>
        </w:trPr>
        <w:tc>
          <w:tcPr>
            <w:tcW w:w="2660" w:type="dxa"/>
          </w:tcPr>
          <w:p w:rsidR="000D2139" w:rsidRPr="00922FE6" w:rsidRDefault="000D2139" w:rsidP="000D2139">
            <w:pPr>
              <w:rPr>
                <w:sz w:val="26"/>
                <w:szCs w:val="26"/>
              </w:rPr>
            </w:pPr>
            <w:r w:rsidRPr="00922FE6">
              <w:rPr>
                <w:sz w:val="26"/>
                <w:szCs w:val="26"/>
              </w:rPr>
              <w:t>Уровень познав</w:t>
            </w:r>
            <w:r w:rsidRPr="00922FE6">
              <w:rPr>
                <w:sz w:val="26"/>
                <w:szCs w:val="26"/>
              </w:rPr>
              <w:t>а</w:t>
            </w:r>
            <w:r w:rsidRPr="00922FE6">
              <w:rPr>
                <w:sz w:val="26"/>
                <w:szCs w:val="26"/>
              </w:rPr>
              <w:t>тельного интереса</w:t>
            </w:r>
          </w:p>
        </w:tc>
        <w:tc>
          <w:tcPr>
            <w:tcW w:w="3685" w:type="dxa"/>
          </w:tcPr>
          <w:p w:rsidR="000D2139" w:rsidRPr="00922FE6" w:rsidRDefault="000D2139" w:rsidP="000D2139">
            <w:pPr>
              <w:jc w:val="both"/>
              <w:rPr>
                <w:sz w:val="26"/>
                <w:szCs w:val="26"/>
              </w:rPr>
            </w:pPr>
            <w:r w:rsidRPr="00922FE6">
              <w:rPr>
                <w:sz w:val="26"/>
                <w:szCs w:val="26"/>
              </w:rPr>
              <w:t>Методика «Карта и</w:t>
            </w:r>
            <w:r w:rsidRPr="00922FE6">
              <w:rPr>
                <w:sz w:val="26"/>
                <w:szCs w:val="26"/>
              </w:rPr>
              <w:t>н</w:t>
            </w:r>
            <w:r w:rsidRPr="00922FE6">
              <w:rPr>
                <w:sz w:val="26"/>
                <w:szCs w:val="26"/>
              </w:rPr>
              <w:t>тересов» профессора И.М.Титовой</w:t>
            </w:r>
          </w:p>
        </w:tc>
        <w:tc>
          <w:tcPr>
            <w:tcW w:w="8441" w:type="dxa"/>
          </w:tcPr>
          <w:p w:rsidR="000D2139" w:rsidRPr="00922FE6" w:rsidRDefault="000D2139" w:rsidP="000D2139">
            <w:pPr>
              <w:jc w:val="both"/>
              <w:rPr>
                <w:sz w:val="26"/>
                <w:szCs w:val="26"/>
              </w:rPr>
            </w:pPr>
            <w:r w:rsidRPr="00922FE6">
              <w:rPr>
                <w:sz w:val="26"/>
                <w:szCs w:val="26"/>
              </w:rPr>
              <w:t>Во втором полугодии 6 класса: низкий интерес к изучению биологии составил – 17%, средний – 36,3%, высокий – 46,7%; в конце 7 класса: низкий интерес сост</w:t>
            </w:r>
            <w:r w:rsidRPr="00922FE6">
              <w:rPr>
                <w:sz w:val="26"/>
                <w:szCs w:val="26"/>
              </w:rPr>
              <w:t>а</w:t>
            </w:r>
            <w:r w:rsidRPr="00922FE6">
              <w:rPr>
                <w:sz w:val="26"/>
                <w:szCs w:val="26"/>
              </w:rPr>
              <w:t>вил – 9%, средний – 37,8%, высокий – 53,2%. В конце 9 класса наличие интер</w:t>
            </w:r>
            <w:r w:rsidRPr="00922FE6">
              <w:rPr>
                <w:sz w:val="26"/>
                <w:szCs w:val="26"/>
              </w:rPr>
              <w:t>е</w:t>
            </w:r>
            <w:r w:rsidRPr="00922FE6">
              <w:rPr>
                <w:sz w:val="26"/>
                <w:szCs w:val="26"/>
              </w:rPr>
              <w:t>са к биологии на низком уровне состав</w:t>
            </w:r>
            <w:r w:rsidRPr="00922FE6">
              <w:rPr>
                <w:sz w:val="26"/>
                <w:szCs w:val="26"/>
              </w:rPr>
              <w:t>и</w:t>
            </w:r>
            <w:r w:rsidRPr="00922FE6">
              <w:rPr>
                <w:sz w:val="26"/>
                <w:szCs w:val="26"/>
              </w:rPr>
              <w:t>ло – 3,2%, на среднем – 21% и на выс</w:t>
            </w:r>
            <w:r w:rsidRPr="00922FE6">
              <w:rPr>
                <w:sz w:val="26"/>
                <w:szCs w:val="26"/>
              </w:rPr>
              <w:t>о</w:t>
            </w:r>
            <w:r w:rsidRPr="00922FE6">
              <w:rPr>
                <w:sz w:val="26"/>
                <w:szCs w:val="26"/>
              </w:rPr>
              <w:t>ком – 75,8%</w:t>
            </w:r>
            <w:r>
              <w:rPr>
                <w:sz w:val="26"/>
                <w:szCs w:val="26"/>
              </w:rPr>
              <w:t xml:space="preserve"> (диаграмма 1)</w:t>
            </w:r>
          </w:p>
        </w:tc>
      </w:tr>
      <w:tr w:rsidR="000D2139" w:rsidRPr="00922FE6" w:rsidTr="00116B4F">
        <w:tc>
          <w:tcPr>
            <w:tcW w:w="2660" w:type="dxa"/>
          </w:tcPr>
          <w:p w:rsidR="000D2139" w:rsidRPr="00922FE6" w:rsidRDefault="000D2139" w:rsidP="000D2139">
            <w:pPr>
              <w:rPr>
                <w:sz w:val="26"/>
                <w:szCs w:val="26"/>
              </w:rPr>
            </w:pPr>
            <w:r w:rsidRPr="00922FE6">
              <w:rPr>
                <w:sz w:val="26"/>
                <w:szCs w:val="26"/>
              </w:rPr>
              <w:t>Уровень познав</w:t>
            </w:r>
            <w:r w:rsidRPr="00922FE6">
              <w:rPr>
                <w:sz w:val="26"/>
                <w:szCs w:val="26"/>
              </w:rPr>
              <w:t>а</w:t>
            </w:r>
            <w:r w:rsidRPr="00922FE6">
              <w:rPr>
                <w:sz w:val="26"/>
                <w:szCs w:val="26"/>
              </w:rPr>
              <w:t>тельной активн</w:t>
            </w:r>
            <w:r w:rsidRPr="00922FE6">
              <w:rPr>
                <w:sz w:val="26"/>
                <w:szCs w:val="26"/>
              </w:rPr>
              <w:t>о</w:t>
            </w:r>
            <w:r w:rsidRPr="00922FE6">
              <w:rPr>
                <w:sz w:val="26"/>
                <w:szCs w:val="26"/>
              </w:rPr>
              <w:t>сти</w:t>
            </w:r>
          </w:p>
        </w:tc>
        <w:tc>
          <w:tcPr>
            <w:tcW w:w="3685" w:type="dxa"/>
          </w:tcPr>
          <w:p w:rsidR="000D2139" w:rsidRPr="00922FE6" w:rsidRDefault="000D2139" w:rsidP="000D2139">
            <w:pPr>
              <w:rPr>
                <w:sz w:val="26"/>
                <w:szCs w:val="26"/>
              </w:rPr>
            </w:pPr>
            <w:r w:rsidRPr="00922FE6">
              <w:rPr>
                <w:sz w:val="26"/>
                <w:szCs w:val="26"/>
              </w:rPr>
              <w:t xml:space="preserve">Опросник </w:t>
            </w:r>
          </w:p>
          <w:p w:rsidR="000D2139" w:rsidRPr="00922FE6" w:rsidRDefault="000D2139" w:rsidP="000D2139">
            <w:pPr>
              <w:rPr>
                <w:sz w:val="26"/>
                <w:szCs w:val="26"/>
              </w:rPr>
            </w:pPr>
            <w:r w:rsidRPr="00922FE6">
              <w:rPr>
                <w:sz w:val="26"/>
                <w:szCs w:val="26"/>
              </w:rPr>
              <w:t>Б.К. Пашнева</w:t>
            </w:r>
          </w:p>
        </w:tc>
        <w:tc>
          <w:tcPr>
            <w:tcW w:w="8441" w:type="dxa"/>
          </w:tcPr>
          <w:p w:rsidR="000D2139" w:rsidRPr="00922FE6" w:rsidRDefault="000D2139" w:rsidP="000D2139">
            <w:pPr>
              <w:jc w:val="both"/>
              <w:rPr>
                <w:sz w:val="26"/>
                <w:szCs w:val="26"/>
              </w:rPr>
            </w:pPr>
            <w:r w:rsidRPr="00922FE6">
              <w:rPr>
                <w:sz w:val="26"/>
                <w:szCs w:val="26"/>
              </w:rPr>
              <w:t>Во втором полугодии 6 класса низкая п</w:t>
            </w:r>
            <w:r w:rsidRPr="00922FE6">
              <w:rPr>
                <w:sz w:val="26"/>
                <w:szCs w:val="26"/>
              </w:rPr>
              <w:t>о</w:t>
            </w:r>
            <w:r w:rsidRPr="00922FE6">
              <w:rPr>
                <w:sz w:val="26"/>
                <w:szCs w:val="26"/>
              </w:rPr>
              <w:t>знавательная активность наблюда</w:t>
            </w:r>
            <w:r>
              <w:rPr>
                <w:sz w:val="26"/>
                <w:szCs w:val="26"/>
              </w:rPr>
              <w:t xml:space="preserve">лась у </w:t>
            </w:r>
            <w:r w:rsidRPr="00922FE6">
              <w:rPr>
                <w:sz w:val="26"/>
                <w:szCs w:val="26"/>
              </w:rPr>
              <w:t>11% учащихся, средняя – у 41,5%, выс</w:t>
            </w:r>
            <w:r w:rsidRPr="00922FE6">
              <w:rPr>
                <w:sz w:val="26"/>
                <w:szCs w:val="26"/>
              </w:rPr>
              <w:t>о</w:t>
            </w:r>
            <w:r w:rsidRPr="00922FE6">
              <w:rPr>
                <w:sz w:val="26"/>
                <w:szCs w:val="26"/>
              </w:rPr>
              <w:t xml:space="preserve">кая – у 47,5%; в конце 7 класса низкая </w:t>
            </w:r>
            <w:r w:rsidRPr="00922FE6">
              <w:rPr>
                <w:sz w:val="26"/>
                <w:szCs w:val="26"/>
              </w:rPr>
              <w:lastRenderedPageBreak/>
              <w:t>познавательная активность наблюдалась у 7% учащихся, средня</w:t>
            </w:r>
            <w:proofErr w:type="gramStart"/>
            <w:r w:rsidRPr="00922FE6">
              <w:rPr>
                <w:sz w:val="26"/>
                <w:szCs w:val="26"/>
              </w:rPr>
              <w:t>я–</w:t>
            </w:r>
            <w:proofErr w:type="gramEnd"/>
            <w:r w:rsidRPr="00922FE6">
              <w:rPr>
                <w:sz w:val="26"/>
                <w:szCs w:val="26"/>
              </w:rPr>
              <w:t xml:space="preserve"> у 40,2%, выс</w:t>
            </w:r>
            <w:r w:rsidRPr="00922FE6">
              <w:rPr>
                <w:sz w:val="26"/>
                <w:szCs w:val="26"/>
              </w:rPr>
              <w:t>о</w:t>
            </w:r>
            <w:r w:rsidRPr="00922FE6">
              <w:rPr>
                <w:sz w:val="26"/>
                <w:szCs w:val="26"/>
              </w:rPr>
              <w:t>кая – у 52,8%; в конце 9 класса познав</w:t>
            </w:r>
            <w:r w:rsidRPr="00922FE6">
              <w:rPr>
                <w:sz w:val="26"/>
                <w:szCs w:val="26"/>
              </w:rPr>
              <w:t>а</w:t>
            </w:r>
            <w:r w:rsidRPr="00922FE6">
              <w:rPr>
                <w:sz w:val="26"/>
                <w:szCs w:val="26"/>
              </w:rPr>
              <w:t>тельная активность на низком уровне наблюдалась у 2,1% учащихся, на сре</w:t>
            </w:r>
            <w:r w:rsidRPr="00922FE6">
              <w:rPr>
                <w:sz w:val="26"/>
                <w:szCs w:val="26"/>
              </w:rPr>
              <w:t>д</w:t>
            </w:r>
            <w:r w:rsidRPr="00922FE6">
              <w:rPr>
                <w:sz w:val="26"/>
                <w:szCs w:val="26"/>
              </w:rPr>
              <w:t>нем – 27,6% и на высоком – 70,3% (ди</w:t>
            </w:r>
            <w:r w:rsidRPr="00922FE6">
              <w:rPr>
                <w:sz w:val="26"/>
                <w:szCs w:val="26"/>
              </w:rPr>
              <w:t>а</w:t>
            </w:r>
            <w:r w:rsidRPr="00922FE6">
              <w:rPr>
                <w:sz w:val="26"/>
                <w:szCs w:val="26"/>
              </w:rPr>
              <w:t>грамма 2)</w:t>
            </w:r>
          </w:p>
        </w:tc>
      </w:tr>
    </w:tbl>
    <w:p w:rsidR="000D2139" w:rsidRPr="005A016F" w:rsidRDefault="000D2139" w:rsidP="000D213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16F">
        <w:rPr>
          <w:rFonts w:ascii="Times New Roman" w:hAnsi="Times New Roman" w:cs="Times New Roman"/>
          <w:b/>
          <w:i/>
          <w:sz w:val="28"/>
          <w:szCs w:val="28"/>
        </w:rPr>
        <w:lastRenderedPageBreak/>
        <w:t>Динамика изменения уровня познавательного интереса            Диаграмма 1</w:t>
      </w:r>
    </w:p>
    <w:p w:rsidR="000D2139" w:rsidRPr="008E33BA" w:rsidRDefault="000D2139" w:rsidP="000D2139">
      <w:pPr>
        <w:rPr>
          <w:rFonts w:ascii="Times New Roman" w:hAnsi="Times New Roman" w:cs="Times New Roman"/>
          <w:sz w:val="28"/>
          <w:szCs w:val="28"/>
        </w:rPr>
      </w:pPr>
      <w:r w:rsidRPr="008E33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05B176" wp14:editId="1575BB1C">
            <wp:extent cx="4616067" cy="2699133"/>
            <wp:effectExtent l="0" t="0" r="13335" b="2540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D2139" w:rsidRDefault="000D2139" w:rsidP="000D213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D2139" w:rsidRPr="005A016F" w:rsidRDefault="000D2139" w:rsidP="000D213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A016F">
        <w:rPr>
          <w:rFonts w:ascii="Times New Roman" w:hAnsi="Times New Roman" w:cs="Times New Roman"/>
          <w:b/>
          <w:i/>
          <w:sz w:val="28"/>
          <w:szCs w:val="28"/>
        </w:rPr>
        <w:t>Динамика изменения уровня познавательной активности        Диаграмма 2</w:t>
      </w:r>
    </w:p>
    <w:p w:rsidR="000D2139" w:rsidRPr="005A016F" w:rsidRDefault="000D2139" w:rsidP="000D2139">
      <w:pPr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436711A" wp14:editId="379DB5E2">
            <wp:simplePos x="0" y="0"/>
            <wp:positionH relativeFrom="column">
              <wp:posOffset>47625</wp:posOffset>
            </wp:positionH>
            <wp:positionV relativeFrom="paragraph">
              <wp:posOffset>62865</wp:posOffset>
            </wp:positionV>
            <wp:extent cx="4495800" cy="2571750"/>
            <wp:effectExtent l="0" t="0" r="0" b="0"/>
            <wp:wrapSquare wrapText="bothSides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>
        <w:br w:type="textWrapping" w:clear="all"/>
      </w:r>
    </w:p>
    <w:p w:rsidR="000D2139" w:rsidRPr="002342AC" w:rsidRDefault="000D2139" w:rsidP="000D2139">
      <w:pPr>
        <w:rPr>
          <w:rFonts w:ascii="Times New Roman" w:hAnsi="Times New Roman" w:cs="Times New Roman"/>
          <w:sz w:val="28"/>
          <w:szCs w:val="28"/>
        </w:rPr>
      </w:pPr>
      <w:r w:rsidRPr="005A016F">
        <w:rPr>
          <w:rFonts w:ascii="Times New Roman" w:hAnsi="Times New Roman" w:cs="Times New Roman"/>
          <w:b/>
          <w:i/>
          <w:sz w:val="28"/>
          <w:szCs w:val="28"/>
        </w:rPr>
        <w:lastRenderedPageBreak/>
        <w:t>Динамика изменения уровня  учебных  достижений                 Диаграмма 3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DCB9827" wp14:editId="6698F279">
            <wp:extent cx="4495800" cy="25146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80B85" w:rsidRPr="00503348" w:rsidRDefault="00380B85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63B">
        <w:rPr>
          <w:rFonts w:ascii="Times New Roman" w:hAnsi="Times New Roman" w:cs="Times New Roman"/>
          <w:b/>
          <w:sz w:val="28"/>
          <w:szCs w:val="28"/>
        </w:rPr>
        <w:t>Пример 2.</w:t>
      </w:r>
      <w:r w:rsidR="00503348" w:rsidRPr="00503348">
        <w:rPr>
          <w:rFonts w:ascii="Times New Roman" w:hAnsi="Times New Roman" w:cs="Times New Roman"/>
          <w:sz w:val="28"/>
          <w:szCs w:val="28"/>
        </w:rPr>
        <w:t xml:space="preserve"> </w:t>
      </w:r>
      <w:r w:rsidR="00251497">
        <w:rPr>
          <w:rFonts w:ascii="Times New Roman" w:hAnsi="Times New Roman" w:cs="Times New Roman"/>
          <w:sz w:val="28"/>
          <w:szCs w:val="28"/>
        </w:rPr>
        <w:t>(</w:t>
      </w:r>
      <w:r w:rsidR="00251497">
        <w:rPr>
          <w:rFonts w:ascii="Times New Roman" w:hAnsi="Times New Roman" w:cs="Times New Roman"/>
          <w:sz w:val="28"/>
          <w:szCs w:val="28"/>
          <w:lang w:val="be-BY"/>
        </w:rPr>
        <w:t xml:space="preserve">Лаўрусік С.І. </w:t>
      </w:r>
      <w:r w:rsidR="00251497">
        <w:rPr>
          <w:rFonts w:ascii="Times New Roman" w:hAnsi="Times New Roman" w:cs="Times New Roman"/>
          <w:sz w:val="28"/>
          <w:szCs w:val="28"/>
        </w:rPr>
        <w:t>)</w:t>
      </w:r>
      <w:r w:rsidR="00D821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03348" w:rsidRPr="00503348">
        <w:rPr>
          <w:rFonts w:ascii="Times New Roman" w:hAnsi="Times New Roman" w:cs="Times New Roman"/>
          <w:sz w:val="28"/>
          <w:szCs w:val="28"/>
        </w:rPr>
        <w:t>Тэма «</w:t>
      </w:r>
      <w:r w:rsidR="00503348" w:rsidRPr="00503348">
        <w:rPr>
          <w:rFonts w:ascii="Times New Roman" w:hAnsi="Times New Roman" w:cs="Times New Roman"/>
          <w:sz w:val="28"/>
          <w:szCs w:val="28"/>
          <w:lang w:val="be-BY"/>
        </w:rPr>
        <w:t xml:space="preserve">Даследчы метад на вучэбных занятках па беларускай мове як сродак </w:t>
      </w:r>
      <w:proofErr w:type="gramStart"/>
      <w:r w:rsidR="00503348" w:rsidRPr="00503348">
        <w:rPr>
          <w:rFonts w:ascii="Times New Roman" w:hAnsi="Times New Roman" w:cs="Times New Roman"/>
          <w:sz w:val="28"/>
          <w:szCs w:val="28"/>
          <w:lang w:val="be-BY"/>
        </w:rPr>
        <w:t>фарм</w:t>
      </w:r>
      <w:proofErr w:type="gramEnd"/>
      <w:r w:rsidR="00503348" w:rsidRPr="00503348">
        <w:rPr>
          <w:rFonts w:ascii="Times New Roman" w:hAnsi="Times New Roman" w:cs="Times New Roman"/>
          <w:sz w:val="28"/>
          <w:szCs w:val="28"/>
          <w:lang w:val="be-BY"/>
        </w:rPr>
        <w:t>іравання і развіцця вучэбна-пазнавальных кампетэнцый вучняў 5-8 класаў”</w:t>
      </w:r>
    </w:p>
    <w:p w:rsidR="00503348" w:rsidRDefault="00503348" w:rsidP="005033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be-BY"/>
        </w:rPr>
      </w:pPr>
      <w:r w:rsidRPr="00503348">
        <w:rPr>
          <w:rFonts w:ascii="Times New Roman" w:hAnsi="Times New Roman" w:cs="Times New Roman"/>
          <w:sz w:val="28"/>
          <w:szCs w:val="28"/>
          <w:lang w:val="be-BY"/>
        </w:rPr>
        <w:t>Мэта: фарміраванне і развіццё</w:t>
      </w:r>
      <w:r w:rsidRPr="005373F6">
        <w:rPr>
          <w:rFonts w:ascii="Times New Roman" w:hAnsi="Times New Roman" w:cs="Times New Roman"/>
          <w:sz w:val="28"/>
          <w:lang w:val="be-BY"/>
        </w:rPr>
        <w:t xml:space="preserve"> вучэбна-пазнавальных кампетэнцый </w:t>
      </w:r>
      <w:r>
        <w:rPr>
          <w:rFonts w:ascii="Times New Roman" w:hAnsi="Times New Roman" w:cs="Times New Roman"/>
          <w:sz w:val="28"/>
          <w:lang w:val="be-BY"/>
        </w:rPr>
        <w:t>вучняў праз выкарыстанне даследчага метаду на вучэбных занятках па беларускай мове ў вучняў 5-8 класаў.</w:t>
      </w:r>
    </w:p>
    <w:p w:rsidR="00503348" w:rsidRPr="0015659E" w:rsidRDefault="00503348" w:rsidP="005033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Пра эфектыўнасць выкарыстання даследчага метаду як сродка фарміравання і развіцця вучэбна-пазнавальных кампетэнцый у адукацыйным працэсе </w:t>
      </w:r>
      <w:r w:rsidRPr="0074369C">
        <w:rPr>
          <w:rFonts w:ascii="Times New Roman" w:hAnsi="Times New Roman" w:cs="Times New Roman"/>
          <w:sz w:val="28"/>
          <w:lang w:val="be-BY"/>
        </w:rPr>
        <w:t>па беларускай мове сведчаць наступныя вынікі</w:t>
      </w:r>
      <w:r>
        <w:rPr>
          <w:rFonts w:ascii="Times New Roman" w:hAnsi="Times New Roman" w:cs="Times New Roman"/>
          <w:sz w:val="28"/>
          <w:lang w:val="be-BY"/>
        </w:rPr>
        <w:t>, якія праводзіліся па наступных методыках (Дадатак 9):</w:t>
      </w:r>
    </w:p>
    <w:p w:rsidR="00503348" w:rsidRPr="0074369C" w:rsidRDefault="00503348" w:rsidP="005033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• </w:t>
      </w:r>
      <w:r w:rsidRPr="0074369C">
        <w:rPr>
          <w:rFonts w:ascii="Times New Roman" w:hAnsi="Times New Roman" w:cs="Times New Roman"/>
          <w:sz w:val="28"/>
          <w:lang w:val="be-BY"/>
        </w:rPr>
        <w:t>здольнасць ставіць мэт</w:t>
      </w:r>
      <w:r>
        <w:rPr>
          <w:rFonts w:ascii="Times New Roman" w:hAnsi="Times New Roman" w:cs="Times New Roman"/>
          <w:sz w:val="28"/>
          <w:lang w:val="be-BY"/>
        </w:rPr>
        <w:t>у і арганізоўваць яе дасягненне: 5 кл. – 29%, 6 кл. – 38%, 7 кл. – 49%, 8 кл. – 58%;</w:t>
      </w:r>
    </w:p>
    <w:p w:rsidR="00503348" w:rsidRPr="0074369C" w:rsidRDefault="00503348" w:rsidP="005033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• </w:t>
      </w:r>
      <w:r w:rsidRPr="0074369C">
        <w:rPr>
          <w:rFonts w:ascii="Times New Roman" w:hAnsi="Times New Roman" w:cs="Times New Roman"/>
          <w:sz w:val="28"/>
          <w:lang w:val="be-BY"/>
        </w:rPr>
        <w:t>уменне арганізоўваць планаванне, аналіз, рэфлексію, самаацэнку сваёй</w:t>
      </w:r>
      <w:r>
        <w:rPr>
          <w:rFonts w:ascii="Times New Roman" w:hAnsi="Times New Roman" w:cs="Times New Roman"/>
          <w:sz w:val="28"/>
          <w:lang w:val="be-BY"/>
        </w:rPr>
        <w:t xml:space="preserve"> вучэбна-пазнавальнай дзейнасці: 5 кл. – 33%, 6 кл. – 46%, 7 кл. – 54%, 8 кл. – 67%;</w:t>
      </w:r>
    </w:p>
    <w:p w:rsidR="00503348" w:rsidRPr="0074369C" w:rsidRDefault="00503348" w:rsidP="005033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• </w:t>
      </w:r>
      <w:r w:rsidRPr="0074369C">
        <w:rPr>
          <w:rFonts w:ascii="Times New Roman" w:hAnsi="Times New Roman" w:cs="Times New Roman"/>
          <w:sz w:val="28"/>
          <w:lang w:val="be-BY"/>
        </w:rPr>
        <w:t>навыкі задаваць пытанні да назіраемых фактаў, шукаць прычыны з’яў, абазначаць сваё разуменне ці неразуменне ў а</w:t>
      </w:r>
      <w:r>
        <w:rPr>
          <w:rFonts w:ascii="Times New Roman" w:hAnsi="Times New Roman" w:cs="Times New Roman"/>
          <w:sz w:val="28"/>
          <w:lang w:val="be-BY"/>
        </w:rPr>
        <w:t>дносінах да вывучаемай праблемы: 5 кл. – 39%, 6 кл. – 46%, 7 кл. – 54%, 8 кл. – 67%;</w:t>
      </w:r>
    </w:p>
    <w:p w:rsidR="00503348" w:rsidRPr="0074369C" w:rsidRDefault="00503348" w:rsidP="005033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• </w:t>
      </w:r>
      <w:r w:rsidRPr="0074369C">
        <w:rPr>
          <w:rFonts w:ascii="Times New Roman" w:hAnsi="Times New Roman" w:cs="Times New Roman"/>
          <w:sz w:val="28"/>
          <w:lang w:val="be-BY"/>
        </w:rPr>
        <w:t>здольнасць ставіць пазнавальныя задачы і выстаўляць гіпотэзы, выбіраць умовы правядзення назірання ці вопыту, апіс</w:t>
      </w:r>
      <w:r>
        <w:rPr>
          <w:rFonts w:ascii="Times New Roman" w:hAnsi="Times New Roman" w:cs="Times New Roman"/>
          <w:sz w:val="28"/>
          <w:lang w:val="be-BY"/>
        </w:rPr>
        <w:t>ваць вынікі, фармуляваць вывады: 5 кл. – 19%, 6 кл. – 28%, 7 кл. – 39%, 8 кл. – 58%;</w:t>
      </w:r>
    </w:p>
    <w:p w:rsidR="00503348" w:rsidRPr="007A5AAA" w:rsidRDefault="00503348" w:rsidP="005033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 xml:space="preserve">• </w:t>
      </w:r>
      <w:r w:rsidRPr="0074369C">
        <w:rPr>
          <w:rFonts w:ascii="Times New Roman" w:hAnsi="Times New Roman" w:cs="Times New Roman"/>
          <w:sz w:val="28"/>
          <w:lang w:val="be-BY"/>
        </w:rPr>
        <w:t>уменне выступаць вусна і пісьмова, паведамляць пра вынікі свайго даследавання</w:t>
      </w:r>
      <w:r>
        <w:rPr>
          <w:rFonts w:ascii="Times New Roman" w:hAnsi="Times New Roman" w:cs="Times New Roman"/>
          <w:sz w:val="28"/>
          <w:lang w:val="be-BY"/>
        </w:rPr>
        <w:t>: 5 кл. – 36%, 6 кл. – 48%, 7 кл. – 57%, 8 кл. –72 %.</w:t>
      </w:r>
    </w:p>
    <w:p w:rsidR="00503348" w:rsidRPr="0074369C" w:rsidRDefault="00503348" w:rsidP="005033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Акрамя таго, фарміруючы вучэбна-пазнавальныя кампетэнцыі, мною заўважана, што:</w:t>
      </w:r>
    </w:p>
    <w:p w:rsidR="00503348" w:rsidRDefault="00503348" w:rsidP="00503348">
      <w:pPr>
        <w:pStyle w:val="af4"/>
        <w:numPr>
          <w:ilvl w:val="0"/>
          <w:numId w:val="19"/>
        </w:numPr>
        <w:spacing w:after="0" w:line="360" w:lineRule="auto"/>
        <w:ind w:left="567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sz w:val="28"/>
          <w:lang w:val="be-BY"/>
        </w:rPr>
        <w:t>матывацыя вучняў 5 класа да вывучэння беларускай мовы па выніках анкетавання псіхолага школы ў 2013/2014 навучальным годзе (1 і 4 чвэрці) павялічылася з 10% да 30% (Дадатак 3);</w:t>
      </w:r>
    </w:p>
    <w:p w:rsidR="00503348" w:rsidRDefault="00503348" w:rsidP="00503348">
      <w:pPr>
        <w:pStyle w:val="af4"/>
        <w:numPr>
          <w:ilvl w:val="0"/>
          <w:numId w:val="19"/>
        </w:numPr>
        <w:spacing w:after="0" w:line="360" w:lineRule="auto"/>
        <w:ind w:left="567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sz w:val="28"/>
          <w:lang w:val="be-BY"/>
        </w:rPr>
        <w:t>павысіўся ўзровень якасці ведаў вучняў: у 2013/2014 навучальным годзе – 43%, у 2014/2015 – 47%, у 2015/2016 – 51%, у першым паўгоддзі 2016/2017 – 55% (Дадатак 11);</w:t>
      </w:r>
    </w:p>
    <w:p w:rsidR="00503348" w:rsidRDefault="00503348" w:rsidP="00503348">
      <w:pPr>
        <w:pStyle w:val="af4"/>
        <w:numPr>
          <w:ilvl w:val="0"/>
          <w:numId w:val="19"/>
        </w:numPr>
        <w:spacing w:after="0" w:line="360" w:lineRule="auto"/>
        <w:ind w:left="567"/>
        <w:jc w:val="both"/>
        <w:rPr>
          <w:rFonts w:ascii="Times New Roman" w:hAnsi="Times New Roman"/>
          <w:sz w:val="28"/>
          <w:lang w:val="be-BY"/>
        </w:rPr>
      </w:pPr>
      <w:r w:rsidRPr="0074369C">
        <w:rPr>
          <w:rFonts w:ascii="Times New Roman" w:hAnsi="Times New Roman"/>
          <w:sz w:val="28"/>
          <w:lang w:val="be-BY"/>
        </w:rPr>
        <w:t>адзначаецца станоўчая дынаміка колькасці вучняў 5-8 класаў, якія прынялі ўдзел у рэспубліканскай гульні-конкурсе “Буслік”: у 2013/2014 навучальным годзе – 29%, у 2014/2015 – 44%, у 2015/2016 – 51%, у 2016/2017 – 61% ад агульнай колькасці ўдзельнікаў у школе</w:t>
      </w:r>
      <w:r>
        <w:rPr>
          <w:rFonts w:ascii="Times New Roman" w:hAnsi="Times New Roman"/>
          <w:sz w:val="28"/>
          <w:lang w:val="be-BY"/>
        </w:rPr>
        <w:t>;</w:t>
      </w:r>
      <w:r w:rsidRPr="0074369C">
        <w:rPr>
          <w:rFonts w:ascii="Times New Roman" w:hAnsi="Times New Roman"/>
          <w:sz w:val="28"/>
          <w:lang w:val="be-BY"/>
        </w:rPr>
        <w:t xml:space="preserve"> </w:t>
      </w:r>
    </w:p>
    <w:p w:rsidR="00503348" w:rsidRPr="0074369C" w:rsidRDefault="00503348" w:rsidP="00503348">
      <w:pPr>
        <w:pStyle w:val="af4"/>
        <w:numPr>
          <w:ilvl w:val="0"/>
          <w:numId w:val="19"/>
        </w:numPr>
        <w:spacing w:after="0" w:line="360" w:lineRule="auto"/>
        <w:ind w:left="567"/>
        <w:jc w:val="both"/>
        <w:rPr>
          <w:rFonts w:ascii="Times New Roman" w:hAnsi="Times New Roman"/>
          <w:sz w:val="28"/>
          <w:lang w:val="be-BY"/>
        </w:rPr>
      </w:pPr>
      <w:r w:rsidRPr="0074369C">
        <w:rPr>
          <w:rFonts w:ascii="Times New Roman" w:hAnsi="Times New Roman"/>
          <w:sz w:val="28"/>
          <w:lang w:val="be-BY"/>
        </w:rPr>
        <w:t>дынаміка вучэбных дасягненняў вучняў, якая вызначаецца ўзроўнем сфарміраванасці агульнавучэбных уменняў і навыкаў па прадмеце, сведчыць аб стабільным павышэнні сярэдняга бала вучняў 5-8 класаў па беларускай мове: 5 клас – 6,8; 6 клас – 7; 7 клас – 7,2; 8 клас – 7,3 (Дадатак</w:t>
      </w:r>
      <w:r>
        <w:rPr>
          <w:rFonts w:ascii="Times New Roman" w:hAnsi="Times New Roman"/>
          <w:sz w:val="28"/>
          <w:lang w:val="be-BY"/>
        </w:rPr>
        <w:t xml:space="preserve"> 10</w:t>
      </w:r>
      <w:r w:rsidRPr="0074369C">
        <w:rPr>
          <w:rFonts w:ascii="Times New Roman" w:hAnsi="Times New Roman"/>
          <w:sz w:val="28"/>
          <w:lang w:val="be-BY"/>
        </w:rPr>
        <w:t>);</w:t>
      </w:r>
    </w:p>
    <w:p w:rsidR="00503348" w:rsidRDefault="00503348" w:rsidP="00503348">
      <w:pPr>
        <w:pStyle w:val="af4"/>
        <w:numPr>
          <w:ilvl w:val="0"/>
          <w:numId w:val="19"/>
        </w:numPr>
        <w:spacing w:after="0" w:line="360" w:lineRule="auto"/>
        <w:ind w:left="567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sz w:val="28"/>
          <w:lang w:val="be-BY"/>
        </w:rPr>
        <w:t>сфарміраваныя навыкі самастойнай работы і ўменні аналізаваць моўны матэрыял спрыяюць выніковасці ўдзелу вучняў у малой раённай алімпіядзе па беларускай мове і літаратуры. У розныя гады пераможцамі і прызёрамі станавіліся наступныя вучні: Чопка Яна (1 месца), Ашуркевіч Дар’я (1 і 2 месца), Гладкова Ганна (3 месца і падзяка), Карнялюк Кірыл (3 месца, падзяка), Смаль Вікторыя (падзяка), Шостак Сяргей (падзяка, 3 месца), Лукашук Марына (2 месца, падзяка) , Багнюк Павел(2 месца), Паўлючык Дар’я (падз</w:t>
      </w:r>
      <w:r w:rsidR="00251497">
        <w:rPr>
          <w:rFonts w:ascii="Times New Roman" w:hAnsi="Times New Roman"/>
          <w:sz w:val="28"/>
          <w:lang w:val="be-BY"/>
        </w:rPr>
        <w:t>яка), Лявончык Дзіяна (3 месца)</w:t>
      </w:r>
      <w:r>
        <w:rPr>
          <w:rFonts w:ascii="Times New Roman" w:hAnsi="Times New Roman"/>
          <w:sz w:val="28"/>
          <w:lang w:val="be-BY"/>
        </w:rPr>
        <w:t>;</w:t>
      </w:r>
    </w:p>
    <w:p w:rsidR="00503348" w:rsidRDefault="00503348" w:rsidP="00503348">
      <w:pPr>
        <w:pStyle w:val="af4"/>
        <w:numPr>
          <w:ilvl w:val="0"/>
          <w:numId w:val="19"/>
        </w:numPr>
        <w:spacing w:after="0" w:line="360" w:lineRule="auto"/>
        <w:ind w:left="709" w:hanging="284"/>
        <w:jc w:val="both"/>
        <w:rPr>
          <w:rFonts w:ascii="Times New Roman" w:hAnsi="Times New Roman"/>
          <w:sz w:val="28"/>
          <w:lang w:val="be-BY"/>
        </w:rPr>
      </w:pPr>
      <w:r w:rsidRPr="009729B1">
        <w:rPr>
          <w:rFonts w:ascii="Times New Roman" w:hAnsi="Times New Roman"/>
          <w:sz w:val="28"/>
          <w:lang w:val="be-BY"/>
        </w:rPr>
        <w:t xml:space="preserve">высокую эфектыўнасць прапанаванага вопыту пацвярджаюць і вынікі школьнай і раённай навукова-практычнай канферэнцыі. У розныя гады прызёрамі раённай НПК станавіліся: Паўлючык Дар’я (1 і 3 месца), </w:t>
      </w:r>
      <w:r w:rsidRPr="009729B1">
        <w:rPr>
          <w:rFonts w:ascii="Times New Roman" w:hAnsi="Times New Roman"/>
          <w:sz w:val="28"/>
          <w:lang w:val="be-BY"/>
        </w:rPr>
        <w:lastRenderedPageBreak/>
        <w:t>Штык</w:t>
      </w:r>
      <w:r>
        <w:rPr>
          <w:rFonts w:ascii="Times New Roman" w:hAnsi="Times New Roman"/>
          <w:sz w:val="28"/>
          <w:lang w:val="be-BY"/>
        </w:rPr>
        <w:t> </w:t>
      </w:r>
      <w:r w:rsidRPr="009729B1">
        <w:rPr>
          <w:rFonts w:ascii="Times New Roman" w:hAnsi="Times New Roman"/>
          <w:sz w:val="28"/>
          <w:lang w:val="be-BY"/>
        </w:rPr>
        <w:t>Кацярына</w:t>
      </w:r>
      <w:r>
        <w:rPr>
          <w:rFonts w:ascii="Times New Roman" w:hAnsi="Times New Roman"/>
          <w:sz w:val="28"/>
          <w:lang w:val="be-BY"/>
        </w:rPr>
        <w:t xml:space="preserve"> (3 месца), Дубіна Крысціна (1 месца). У абласным этапе: Паўлючык Дар’я (3 месца).</w:t>
      </w:r>
    </w:p>
    <w:p w:rsidR="00251497" w:rsidRPr="00251497" w:rsidRDefault="00251497" w:rsidP="00251497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be-BY"/>
        </w:rPr>
      </w:pPr>
      <w:r w:rsidRPr="00251497">
        <w:rPr>
          <w:rFonts w:ascii="Times New Roman" w:hAnsi="Times New Roman"/>
          <w:sz w:val="28"/>
          <w:szCs w:val="28"/>
          <w:lang w:val="be-BY"/>
        </w:rPr>
        <w:t>Дадатак 9</w:t>
      </w:r>
    </w:p>
    <w:p w:rsidR="00251497" w:rsidRPr="00251497" w:rsidRDefault="00251497" w:rsidP="0025149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/>
        </w:rPr>
      </w:pPr>
      <w:r w:rsidRPr="00251497">
        <w:rPr>
          <w:rFonts w:ascii="Times New Roman" w:hAnsi="Times New Roman"/>
          <w:sz w:val="28"/>
          <w:szCs w:val="28"/>
          <w:lang w:val="be-BY"/>
        </w:rPr>
        <w:t>Методыкі ацэнкі сфарміраванасці вучэбна-пазнавальных кампетэнцый у вучняў:</w:t>
      </w:r>
    </w:p>
    <w:p w:rsidR="00251497" w:rsidRPr="00251497" w:rsidRDefault="00251497" w:rsidP="002514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</w:pP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- методыка, якая ацэньвае ўзровень сфарміраванасці пастаноўкі мэт;</w:t>
      </w:r>
    </w:p>
    <w:p w:rsidR="00251497" w:rsidRPr="00251497" w:rsidRDefault="00251497" w:rsidP="002514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метод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ы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 п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а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Г.Ю. Кс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янзовай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якая ацэньвае ўзровень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вучэбна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азнавальных цікавасцей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251497" w:rsidRPr="00251497" w:rsidRDefault="00251497" w:rsidP="002514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</w:pP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метод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ы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 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“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Каузальная 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атрыбуцы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 xml:space="preserve"> няпоспеху”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ацэньвае рэфлексіўныя ў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ні;</w:t>
      </w:r>
    </w:p>
    <w:p w:rsidR="00251497" w:rsidRPr="00251497" w:rsidRDefault="00251497" w:rsidP="002514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</w:pP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- методыка “Выключэнне лішняга”, ацэньвае лагічныя дзеянні;</w:t>
      </w:r>
    </w:p>
    <w:p w:rsidR="00251497" w:rsidRPr="00251497" w:rsidRDefault="00251497" w:rsidP="002514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метод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ы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 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“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Просты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я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аналог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іі”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 xml:space="preserve"> ацэньвае ўзровень класіфікававаць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251497" w:rsidRPr="00251497" w:rsidRDefault="00251497" w:rsidP="002514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метод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ы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 xml:space="preserve"> “Знаходжанне 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схем 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да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задач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”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а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А.Н. Р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а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інкі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а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й, 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 xml:space="preserve">ацэньвае 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анструяванне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нов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а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а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споса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у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зеяння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м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а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э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і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а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ванне, 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крэатыўныя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навык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і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прадуктыў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а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 д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з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йнасці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251497" w:rsidRPr="00251497" w:rsidRDefault="00251497" w:rsidP="002514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метод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ы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 Д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эмо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Рубінштэйн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ацэньвае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сам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аацэнку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сам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аадчуванне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 xml:space="preserve"> вучнем сваё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 д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зейнасці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р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эфлексіўныя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ў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ні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251497" w:rsidRPr="00251497" w:rsidRDefault="00251497" w:rsidP="002514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метод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ы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 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“Сп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роба на 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ўвагу”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П.Я. Гальпер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ы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 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і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С.Л. 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Кабыльніцкая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 xml:space="preserve"> ацэньвае ўвагу і ўзровень самакантролю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251497" w:rsidRPr="00251497" w:rsidRDefault="00251497" w:rsidP="002514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метод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ы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 п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а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П.Я. Гальпер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ы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ну,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 xml:space="preserve"> ацэньвае ўзровень развіцця кантролю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251497" w:rsidRPr="00251497" w:rsidRDefault="00251497" w:rsidP="002514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метод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ы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 Г.В. Р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эпкі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на, Е.В. За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і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ка,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 xml:space="preserve"> ацэньвае ўзровень развіцця ацэнкі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251497" w:rsidRPr="00251497" w:rsidRDefault="00251497" w:rsidP="002514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</w:pP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метод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ы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 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“Вывучэнне самарэгуляцыі”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 xml:space="preserve"> ацэньвае ўзровень самарэгуляцыі ў інтэлектуальнай дзейнасці.</w:t>
      </w:r>
      <w:r w:rsidRPr="00251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503348" w:rsidRDefault="00503348" w:rsidP="00251497">
      <w:pPr>
        <w:pStyle w:val="af4"/>
        <w:spacing w:line="360" w:lineRule="auto"/>
        <w:ind w:left="1069"/>
        <w:jc w:val="right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Дадатак 3</w:t>
      </w:r>
    </w:p>
    <w:p w:rsidR="00503348" w:rsidRDefault="00503348" w:rsidP="00503348">
      <w:pPr>
        <w:pStyle w:val="af4"/>
        <w:spacing w:line="360" w:lineRule="auto"/>
        <w:ind w:left="0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Вынікі дыягностыкі пазнавальных матываў пяцікласнікаў да вывучэння пэўных прадметаў у 2013/2014 навучальным годзе (1 і 4 чвэрці)</w:t>
      </w:r>
    </w:p>
    <w:p w:rsidR="00503348" w:rsidRPr="00503348" w:rsidRDefault="00503348" w:rsidP="00503348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75C7F4FF" wp14:editId="130EDAD8">
            <wp:extent cx="3838575" cy="31718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51497" w:rsidRDefault="00251497" w:rsidP="0025149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39732B">
        <w:rPr>
          <w:rFonts w:ascii="Times New Roman" w:hAnsi="Times New Roman" w:cs="Times New Roman"/>
          <w:sz w:val="28"/>
          <w:szCs w:val="28"/>
          <w:lang w:val="be-BY"/>
        </w:rPr>
        <w:t>Дадатак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11</w:t>
      </w:r>
    </w:p>
    <w:p w:rsidR="00251497" w:rsidRDefault="00251497" w:rsidP="002514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Дынаміка ўзроўню якасці ведаў па беларускай мове</w:t>
      </w:r>
    </w:p>
    <w:p w:rsidR="00503348" w:rsidRDefault="00251497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A648A2" wp14:editId="6B3D2D0A">
            <wp:extent cx="4810125" cy="192405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51497" w:rsidRDefault="00251497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51497" w:rsidRDefault="00251497" w:rsidP="0025149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Дадатак 10</w:t>
      </w:r>
    </w:p>
    <w:p w:rsidR="00251497" w:rsidRDefault="00251497" w:rsidP="002514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Дынаміка сярэдняга бала па беларускай мове</w:t>
      </w:r>
    </w:p>
    <w:p w:rsidR="00251497" w:rsidRDefault="00251497" w:rsidP="002514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26D939" wp14:editId="7F683592">
            <wp:extent cx="5114925" cy="25812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821FF" w:rsidRPr="00D821FF" w:rsidRDefault="00380B85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250">
        <w:rPr>
          <w:rFonts w:ascii="Times New Roman" w:hAnsi="Times New Roman" w:cs="Times New Roman"/>
          <w:b/>
          <w:sz w:val="28"/>
          <w:szCs w:val="28"/>
        </w:rPr>
        <w:t>Пример 3.</w:t>
      </w:r>
      <w:r w:rsidR="00D821FF" w:rsidRPr="00D821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D82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(Барбушина С.Г.) </w:t>
      </w:r>
      <w:r w:rsidR="00D821FF" w:rsidRPr="00D821FF">
        <w:rPr>
          <w:rFonts w:ascii="Times New Roman" w:hAnsi="Times New Roman" w:cs="Times New Roman"/>
          <w:sz w:val="28"/>
          <w:szCs w:val="28"/>
        </w:rPr>
        <w:t>Тема «Использование системы дидактич</w:t>
      </w:r>
      <w:r w:rsidR="00D821FF" w:rsidRPr="00D821FF">
        <w:rPr>
          <w:rFonts w:ascii="Times New Roman" w:hAnsi="Times New Roman" w:cs="Times New Roman"/>
          <w:sz w:val="28"/>
          <w:szCs w:val="28"/>
        </w:rPr>
        <w:t>е</w:t>
      </w:r>
      <w:r w:rsidR="00D821FF" w:rsidRPr="00D821FF">
        <w:rPr>
          <w:rFonts w:ascii="Times New Roman" w:hAnsi="Times New Roman" w:cs="Times New Roman"/>
          <w:sz w:val="28"/>
          <w:szCs w:val="28"/>
        </w:rPr>
        <w:t>ских игр на уроках русского языка для формирования орфографического нав</w:t>
      </w:r>
      <w:r w:rsidR="00D821FF" w:rsidRPr="00D821FF">
        <w:rPr>
          <w:rFonts w:ascii="Times New Roman" w:hAnsi="Times New Roman" w:cs="Times New Roman"/>
          <w:sz w:val="28"/>
          <w:szCs w:val="28"/>
        </w:rPr>
        <w:t>ы</w:t>
      </w:r>
      <w:r w:rsidR="00D821FF" w:rsidRPr="00D821FF">
        <w:rPr>
          <w:rFonts w:ascii="Times New Roman" w:hAnsi="Times New Roman" w:cs="Times New Roman"/>
          <w:sz w:val="28"/>
          <w:szCs w:val="28"/>
        </w:rPr>
        <w:t>ка у учащихся на I ступени общего среднего образования»</w:t>
      </w:r>
      <w:r w:rsidR="000232D9">
        <w:rPr>
          <w:rFonts w:ascii="Times New Roman" w:hAnsi="Times New Roman" w:cs="Times New Roman"/>
          <w:sz w:val="28"/>
          <w:szCs w:val="28"/>
        </w:rPr>
        <w:t>.</w:t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t>Цель:</w:t>
      </w:r>
      <w:r w:rsidRPr="00D821F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821FF">
        <w:rPr>
          <w:rFonts w:ascii="Times New Roman" w:hAnsi="Times New Roman" w:cs="Times New Roman"/>
          <w:sz w:val="28"/>
          <w:szCs w:val="28"/>
        </w:rPr>
        <w:t>формирование орфографического навыка у учащихся начальных классов на уроках русского языка через использование системы дидактических игр.</w:t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t xml:space="preserve">       </w:t>
      </w:r>
      <w:r w:rsidRPr="00D821FF">
        <w:rPr>
          <w:rFonts w:ascii="Times New Roman" w:hAnsi="Times New Roman" w:cs="Times New Roman"/>
          <w:b/>
          <w:i/>
          <w:sz w:val="28"/>
          <w:szCs w:val="28"/>
        </w:rPr>
        <w:t>Результативность</w:t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t xml:space="preserve">        Для оценки эффективности данного опыта за основу были взяты сл</w:t>
      </w:r>
      <w:r w:rsidRPr="00D821FF">
        <w:rPr>
          <w:rFonts w:ascii="Times New Roman" w:hAnsi="Times New Roman" w:cs="Times New Roman"/>
          <w:sz w:val="28"/>
          <w:szCs w:val="28"/>
        </w:rPr>
        <w:t>е</w:t>
      </w:r>
      <w:r w:rsidRPr="00D821FF">
        <w:rPr>
          <w:rFonts w:ascii="Times New Roman" w:hAnsi="Times New Roman" w:cs="Times New Roman"/>
          <w:sz w:val="28"/>
          <w:szCs w:val="28"/>
        </w:rPr>
        <w:t>дующие критерии:</w:t>
      </w:r>
    </w:p>
    <w:p w:rsidR="00D821FF" w:rsidRPr="00D821FF" w:rsidRDefault="00D821FF" w:rsidP="00D821FF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t>формирование орфографических умений на основе зрительного воспри</w:t>
      </w:r>
      <w:r w:rsidRPr="00D821FF">
        <w:rPr>
          <w:rFonts w:ascii="Times New Roman" w:hAnsi="Times New Roman" w:cs="Times New Roman"/>
          <w:sz w:val="28"/>
          <w:szCs w:val="28"/>
        </w:rPr>
        <w:t>я</w:t>
      </w:r>
      <w:r w:rsidRPr="00D821FF">
        <w:rPr>
          <w:rFonts w:ascii="Times New Roman" w:hAnsi="Times New Roman" w:cs="Times New Roman"/>
          <w:sz w:val="28"/>
          <w:szCs w:val="28"/>
        </w:rPr>
        <w:t>тия слова:</w:t>
      </w:r>
    </w:p>
    <w:p w:rsidR="00D821FF" w:rsidRPr="00D821FF" w:rsidRDefault="00D821FF" w:rsidP="00D821FF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t>постановка орфографических задач, установлений типа орфограммы, с</w:t>
      </w:r>
      <w:r w:rsidRPr="00D821FF">
        <w:rPr>
          <w:rFonts w:ascii="Times New Roman" w:hAnsi="Times New Roman" w:cs="Times New Roman"/>
          <w:sz w:val="28"/>
          <w:szCs w:val="28"/>
        </w:rPr>
        <w:t>о</w:t>
      </w:r>
      <w:r w:rsidRPr="00D821FF">
        <w:rPr>
          <w:rFonts w:ascii="Times New Roman" w:hAnsi="Times New Roman" w:cs="Times New Roman"/>
          <w:sz w:val="28"/>
          <w:szCs w:val="28"/>
        </w:rPr>
        <w:t>отношение с определённым правилом;</w:t>
      </w:r>
    </w:p>
    <w:p w:rsidR="00D821FF" w:rsidRPr="00D821FF" w:rsidRDefault="00D821FF" w:rsidP="00D821FF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t xml:space="preserve"> применение правила. </w:t>
      </w:r>
    </w:p>
    <w:p w:rsidR="00D821FF" w:rsidRPr="00D821FF" w:rsidRDefault="00D821FF" w:rsidP="00D821FF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t>формирование комплекса орфографических умений через зрительное восприятие слова;</w:t>
      </w:r>
    </w:p>
    <w:p w:rsidR="00D821FF" w:rsidRPr="00D821FF" w:rsidRDefault="00D821FF" w:rsidP="00D821FF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t>формирование орфографического навыка через слуховое восприятие те</w:t>
      </w:r>
      <w:r w:rsidRPr="00D821FF">
        <w:rPr>
          <w:rFonts w:ascii="Times New Roman" w:hAnsi="Times New Roman" w:cs="Times New Roman"/>
          <w:sz w:val="28"/>
          <w:szCs w:val="28"/>
        </w:rPr>
        <w:t>к</w:t>
      </w:r>
      <w:r w:rsidRPr="00D821FF">
        <w:rPr>
          <w:rFonts w:ascii="Times New Roman" w:hAnsi="Times New Roman" w:cs="Times New Roman"/>
          <w:sz w:val="28"/>
          <w:szCs w:val="28"/>
        </w:rPr>
        <w:t>ста (диктант);</w:t>
      </w:r>
    </w:p>
    <w:p w:rsidR="00D821FF" w:rsidRPr="00D821FF" w:rsidRDefault="00D821FF" w:rsidP="00D821FF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t>формирование орфографического навыка через свободное высказывание.</w:t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lastRenderedPageBreak/>
        <w:t>На основе полученных данных (Приложение 13) можно сделать вывод, что учащиеся имеют положительную динамику формирования орфографич</w:t>
      </w:r>
      <w:r w:rsidRPr="00D821FF">
        <w:rPr>
          <w:rFonts w:ascii="Times New Roman" w:hAnsi="Times New Roman" w:cs="Times New Roman"/>
          <w:sz w:val="28"/>
          <w:szCs w:val="28"/>
        </w:rPr>
        <w:t>е</w:t>
      </w:r>
      <w:r w:rsidRPr="00D821FF">
        <w:rPr>
          <w:rFonts w:ascii="Times New Roman" w:hAnsi="Times New Roman" w:cs="Times New Roman"/>
          <w:sz w:val="28"/>
          <w:szCs w:val="28"/>
        </w:rPr>
        <w:t xml:space="preserve">ского навыка. </w:t>
      </w:r>
    </w:p>
    <w:p w:rsidR="00D821FF" w:rsidRPr="00D821FF" w:rsidRDefault="00D821FF" w:rsidP="00D821F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821FF">
        <w:rPr>
          <w:rFonts w:ascii="Times New Roman" w:hAnsi="Times New Roman" w:cs="Times New Roman"/>
          <w:b/>
          <w:i/>
          <w:sz w:val="28"/>
          <w:szCs w:val="28"/>
        </w:rPr>
        <w:t>Приложение 13</w:t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t>Сравнительный анализ формирования орфографических умений  на осн</w:t>
      </w:r>
      <w:r w:rsidRPr="00D821FF">
        <w:rPr>
          <w:rFonts w:ascii="Times New Roman" w:hAnsi="Times New Roman" w:cs="Times New Roman"/>
          <w:sz w:val="28"/>
          <w:szCs w:val="28"/>
        </w:rPr>
        <w:t>о</w:t>
      </w:r>
      <w:r w:rsidRPr="00D821FF">
        <w:rPr>
          <w:rFonts w:ascii="Times New Roman" w:hAnsi="Times New Roman" w:cs="Times New Roman"/>
          <w:sz w:val="28"/>
          <w:szCs w:val="28"/>
        </w:rPr>
        <w:t xml:space="preserve">ве зрительного восприятия слова </w:t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t>(2014 - 2017)</w:t>
      </w:r>
    </w:p>
    <w:p w:rsidR="00D821FF" w:rsidRPr="00D821FF" w:rsidRDefault="00D821FF" w:rsidP="00D821F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21FF">
        <w:rPr>
          <w:rFonts w:ascii="Times New Roman" w:hAnsi="Times New Roman" w:cs="Times New Roman"/>
          <w:i/>
          <w:sz w:val="28"/>
          <w:szCs w:val="28"/>
        </w:rPr>
        <w:t>Бейня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Pr="00D821FF">
        <w:rPr>
          <w:rFonts w:ascii="Times New Roman" w:hAnsi="Times New Roman" w:cs="Times New Roman"/>
          <w:i/>
          <w:sz w:val="28"/>
          <w:szCs w:val="28"/>
        </w:rPr>
        <w:t>Елизавета</w:t>
      </w:r>
      <w:r w:rsidRPr="00D821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2EE265" wp14:editId="78B0279C">
            <wp:extent cx="6096000" cy="1438275"/>
            <wp:effectExtent l="0" t="0" r="0" b="0"/>
            <wp:docPr id="34" name="Диаграмма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21FF">
        <w:rPr>
          <w:rFonts w:ascii="Times New Roman" w:hAnsi="Times New Roman" w:cs="Times New Roman"/>
          <w:b/>
          <w:sz w:val="28"/>
          <w:szCs w:val="28"/>
        </w:rPr>
        <w:t>А</w:t>
      </w:r>
      <w:r w:rsidRPr="00D821FF">
        <w:rPr>
          <w:rFonts w:ascii="Times New Roman" w:hAnsi="Times New Roman" w:cs="Times New Roman"/>
          <w:sz w:val="28"/>
          <w:szCs w:val="28"/>
        </w:rPr>
        <w:t xml:space="preserve"> – 2 класс, 1-ое полугодие; </w:t>
      </w:r>
      <w:r w:rsidRPr="00D821FF">
        <w:rPr>
          <w:rFonts w:ascii="Times New Roman" w:hAnsi="Times New Roman" w:cs="Times New Roman"/>
          <w:b/>
          <w:sz w:val="28"/>
          <w:szCs w:val="28"/>
        </w:rPr>
        <w:t>Б</w:t>
      </w:r>
      <w:r w:rsidRPr="00D821FF">
        <w:rPr>
          <w:rFonts w:ascii="Times New Roman" w:hAnsi="Times New Roman" w:cs="Times New Roman"/>
          <w:sz w:val="28"/>
          <w:szCs w:val="28"/>
        </w:rPr>
        <w:t xml:space="preserve"> – 2 класс, 2-ое полугодие; </w:t>
      </w:r>
      <w:r w:rsidRPr="00D821FF">
        <w:rPr>
          <w:rFonts w:ascii="Times New Roman" w:hAnsi="Times New Roman" w:cs="Times New Roman"/>
          <w:b/>
          <w:sz w:val="28"/>
          <w:szCs w:val="28"/>
        </w:rPr>
        <w:t>В</w:t>
      </w:r>
      <w:r w:rsidRPr="00D821FF">
        <w:rPr>
          <w:rFonts w:ascii="Times New Roman" w:hAnsi="Times New Roman" w:cs="Times New Roman"/>
          <w:sz w:val="28"/>
          <w:szCs w:val="28"/>
        </w:rPr>
        <w:t xml:space="preserve"> – 3 класс, 1-ое полугодие; </w:t>
      </w:r>
      <w:r w:rsidRPr="00D821FF">
        <w:rPr>
          <w:rFonts w:ascii="Times New Roman" w:hAnsi="Times New Roman" w:cs="Times New Roman"/>
          <w:b/>
          <w:sz w:val="28"/>
          <w:szCs w:val="28"/>
        </w:rPr>
        <w:t xml:space="preserve">Г </w:t>
      </w:r>
      <w:r w:rsidRPr="00D821FF">
        <w:rPr>
          <w:rFonts w:ascii="Times New Roman" w:hAnsi="Times New Roman" w:cs="Times New Roman"/>
          <w:sz w:val="28"/>
          <w:szCs w:val="28"/>
        </w:rPr>
        <w:t xml:space="preserve">– 3 класс, 2-ое полугодие; </w:t>
      </w:r>
      <w:r w:rsidRPr="00D821FF">
        <w:rPr>
          <w:rFonts w:ascii="Times New Roman" w:hAnsi="Times New Roman" w:cs="Times New Roman"/>
          <w:b/>
          <w:sz w:val="28"/>
          <w:szCs w:val="28"/>
        </w:rPr>
        <w:t>Д</w:t>
      </w:r>
      <w:r w:rsidRPr="00D821FF">
        <w:rPr>
          <w:rFonts w:ascii="Times New Roman" w:hAnsi="Times New Roman" w:cs="Times New Roman"/>
          <w:sz w:val="28"/>
          <w:szCs w:val="28"/>
        </w:rPr>
        <w:t xml:space="preserve"> – 4 класс, 1-ое полугодие; </w:t>
      </w:r>
      <w:r w:rsidRPr="00D821FF">
        <w:rPr>
          <w:rFonts w:ascii="Times New Roman" w:hAnsi="Times New Roman" w:cs="Times New Roman"/>
          <w:b/>
          <w:sz w:val="28"/>
          <w:szCs w:val="28"/>
        </w:rPr>
        <w:t>Е</w:t>
      </w:r>
      <w:r w:rsidRPr="00D821FF">
        <w:rPr>
          <w:rFonts w:ascii="Times New Roman" w:hAnsi="Times New Roman" w:cs="Times New Roman"/>
          <w:sz w:val="28"/>
          <w:szCs w:val="28"/>
        </w:rPr>
        <w:t xml:space="preserve"> – 4 класс, 2-ое полугодие.</w:t>
      </w:r>
      <w:proofErr w:type="gramEnd"/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21FF">
        <w:rPr>
          <w:rFonts w:ascii="Times New Roman" w:hAnsi="Times New Roman" w:cs="Times New Roman"/>
          <w:i/>
          <w:sz w:val="28"/>
          <w:szCs w:val="28"/>
        </w:rPr>
        <w:t>Белый Евгений</w:t>
      </w:r>
    </w:p>
    <w:p w:rsidR="00D821FF" w:rsidRPr="00D821FF" w:rsidRDefault="00D821FF" w:rsidP="00D821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1571625"/>
            <wp:effectExtent l="0" t="0" r="0" b="0"/>
            <wp:docPr id="33" name="Диаграмма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21FF">
        <w:rPr>
          <w:rFonts w:ascii="Times New Roman" w:hAnsi="Times New Roman" w:cs="Times New Roman"/>
          <w:i/>
          <w:sz w:val="28"/>
          <w:szCs w:val="28"/>
        </w:rPr>
        <w:t>Борисова Ангелина</w:t>
      </w:r>
    </w:p>
    <w:p w:rsidR="00D821FF" w:rsidRPr="00D821FF" w:rsidRDefault="00D821FF" w:rsidP="00D821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1600200"/>
            <wp:effectExtent l="0" t="0" r="0" b="0"/>
            <wp:docPr id="32" name="Диаграмма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21FF">
        <w:rPr>
          <w:rFonts w:ascii="Times New Roman" w:hAnsi="Times New Roman" w:cs="Times New Roman"/>
          <w:i/>
          <w:sz w:val="28"/>
          <w:szCs w:val="28"/>
        </w:rPr>
        <w:lastRenderedPageBreak/>
        <w:t>Бурак Максим</w:t>
      </w:r>
    </w:p>
    <w:p w:rsidR="00D821FF" w:rsidRPr="00D821FF" w:rsidRDefault="00D821FF" w:rsidP="00D821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1514475"/>
            <wp:effectExtent l="0" t="0" r="0" b="0"/>
            <wp:docPr id="31" name="Диаграмм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21FF">
        <w:rPr>
          <w:rFonts w:ascii="Times New Roman" w:hAnsi="Times New Roman" w:cs="Times New Roman"/>
          <w:i/>
          <w:sz w:val="28"/>
          <w:szCs w:val="28"/>
        </w:rPr>
        <w:t>Учащиеся класса</w:t>
      </w:r>
    </w:p>
    <w:p w:rsidR="00D821FF" w:rsidRPr="00D821FF" w:rsidRDefault="00D821FF" w:rsidP="00D821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1504950"/>
            <wp:effectExtent l="0" t="0" r="0" b="0"/>
            <wp:docPr id="30" name="Диаграмма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t>Сравнительный анализ формирования комплекса орфографических ум</w:t>
      </w:r>
      <w:r w:rsidRPr="00D821FF">
        <w:rPr>
          <w:rFonts w:ascii="Times New Roman" w:hAnsi="Times New Roman" w:cs="Times New Roman"/>
          <w:sz w:val="28"/>
          <w:szCs w:val="28"/>
        </w:rPr>
        <w:t>е</w:t>
      </w:r>
      <w:r w:rsidRPr="00D821FF">
        <w:rPr>
          <w:rFonts w:ascii="Times New Roman" w:hAnsi="Times New Roman" w:cs="Times New Roman"/>
          <w:sz w:val="28"/>
          <w:szCs w:val="28"/>
        </w:rPr>
        <w:t>ний через зрительное восприятие слова</w:t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t>(2014 - 2017)</w:t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21FF">
        <w:rPr>
          <w:rFonts w:ascii="Times New Roman" w:hAnsi="Times New Roman" w:cs="Times New Roman"/>
          <w:i/>
          <w:sz w:val="28"/>
          <w:szCs w:val="28"/>
        </w:rPr>
        <w:t>Бейня Елизавета</w:t>
      </w:r>
    </w:p>
    <w:p w:rsidR="00D821FF" w:rsidRPr="00D821FF" w:rsidRDefault="00D821FF" w:rsidP="00D821F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21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1609725"/>
            <wp:effectExtent l="0" t="0" r="0" b="0"/>
            <wp:docPr id="29" name="Диаграмм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t>А – непроверяемое написание</w:t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t xml:space="preserve">Б – правописание сочетаний </w:t>
      </w:r>
      <w:r w:rsidRPr="00D821FF">
        <w:rPr>
          <w:rFonts w:ascii="Times New Roman" w:hAnsi="Times New Roman" w:cs="Times New Roman"/>
          <w:b/>
          <w:sz w:val="28"/>
          <w:szCs w:val="28"/>
        </w:rPr>
        <w:t>жи</w:t>
      </w:r>
      <w:r w:rsidRPr="00D821FF">
        <w:rPr>
          <w:rFonts w:ascii="Times New Roman" w:hAnsi="Times New Roman" w:cs="Times New Roman"/>
          <w:sz w:val="28"/>
          <w:szCs w:val="28"/>
        </w:rPr>
        <w:t xml:space="preserve"> и </w:t>
      </w:r>
      <w:r w:rsidRPr="00D821FF">
        <w:rPr>
          <w:rFonts w:ascii="Times New Roman" w:hAnsi="Times New Roman" w:cs="Times New Roman"/>
          <w:b/>
          <w:sz w:val="28"/>
          <w:szCs w:val="28"/>
        </w:rPr>
        <w:t>ши</w:t>
      </w:r>
      <w:r w:rsidRPr="00D821F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821FF">
        <w:rPr>
          <w:rFonts w:ascii="Times New Roman" w:hAnsi="Times New Roman" w:cs="Times New Roman"/>
          <w:b/>
          <w:sz w:val="28"/>
          <w:szCs w:val="28"/>
        </w:rPr>
        <w:t>ча</w:t>
      </w:r>
      <w:r w:rsidRPr="00D821FF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D821FF">
        <w:rPr>
          <w:rFonts w:ascii="Times New Roman" w:hAnsi="Times New Roman" w:cs="Times New Roman"/>
          <w:sz w:val="28"/>
          <w:szCs w:val="28"/>
        </w:rPr>
        <w:t xml:space="preserve"> </w:t>
      </w:r>
      <w:r w:rsidRPr="00D821FF">
        <w:rPr>
          <w:rFonts w:ascii="Times New Roman" w:hAnsi="Times New Roman" w:cs="Times New Roman"/>
          <w:b/>
          <w:sz w:val="28"/>
          <w:szCs w:val="28"/>
        </w:rPr>
        <w:t>ща</w:t>
      </w:r>
      <w:r w:rsidRPr="00D821FF">
        <w:rPr>
          <w:rFonts w:ascii="Times New Roman" w:hAnsi="Times New Roman" w:cs="Times New Roman"/>
          <w:sz w:val="28"/>
          <w:szCs w:val="28"/>
        </w:rPr>
        <w:t xml:space="preserve">, </w:t>
      </w:r>
      <w:r w:rsidRPr="00D821FF">
        <w:rPr>
          <w:rFonts w:ascii="Times New Roman" w:hAnsi="Times New Roman" w:cs="Times New Roman"/>
          <w:b/>
          <w:sz w:val="28"/>
          <w:szCs w:val="28"/>
        </w:rPr>
        <w:t>чу</w:t>
      </w:r>
      <w:r w:rsidRPr="00D821FF">
        <w:rPr>
          <w:rFonts w:ascii="Times New Roman" w:hAnsi="Times New Roman" w:cs="Times New Roman"/>
          <w:sz w:val="28"/>
          <w:szCs w:val="28"/>
        </w:rPr>
        <w:t xml:space="preserve"> и </w:t>
      </w:r>
      <w:r w:rsidRPr="00D821FF">
        <w:rPr>
          <w:rFonts w:ascii="Times New Roman" w:hAnsi="Times New Roman" w:cs="Times New Roman"/>
          <w:b/>
          <w:sz w:val="28"/>
          <w:szCs w:val="28"/>
        </w:rPr>
        <w:t>щу</w:t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t xml:space="preserve">В – правописание сочетаний </w:t>
      </w:r>
      <w:r w:rsidRPr="00D821FF">
        <w:rPr>
          <w:rFonts w:ascii="Times New Roman" w:hAnsi="Times New Roman" w:cs="Times New Roman"/>
          <w:b/>
          <w:sz w:val="28"/>
          <w:szCs w:val="28"/>
        </w:rPr>
        <w:t>чк</w:t>
      </w:r>
      <w:r w:rsidRPr="00D821FF">
        <w:rPr>
          <w:rFonts w:ascii="Times New Roman" w:hAnsi="Times New Roman" w:cs="Times New Roman"/>
          <w:sz w:val="28"/>
          <w:szCs w:val="28"/>
        </w:rPr>
        <w:t xml:space="preserve">, </w:t>
      </w:r>
      <w:r w:rsidRPr="00D821FF">
        <w:rPr>
          <w:rFonts w:ascii="Times New Roman" w:hAnsi="Times New Roman" w:cs="Times New Roman"/>
          <w:b/>
          <w:sz w:val="28"/>
          <w:szCs w:val="28"/>
        </w:rPr>
        <w:t>чн</w:t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t xml:space="preserve">Г – правописание </w:t>
      </w:r>
      <w:proofErr w:type="gramStart"/>
      <w:r w:rsidRPr="00D821FF">
        <w:rPr>
          <w:rFonts w:ascii="Times New Roman" w:hAnsi="Times New Roman" w:cs="Times New Roman"/>
          <w:sz w:val="28"/>
          <w:szCs w:val="28"/>
        </w:rPr>
        <w:t>разделительных</w:t>
      </w:r>
      <w:proofErr w:type="gramEnd"/>
      <w:r w:rsidRPr="00D821FF">
        <w:rPr>
          <w:rFonts w:ascii="Times New Roman" w:hAnsi="Times New Roman" w:cs="Times New Roman"/>
          <w:sz w:val="28"/>
          <w:szCs w:val="28"/>
        </w:rPr>
        <w:t xml:space="preserve"> </w:t>
      </w:r>
      <w:r w:rsidRPr="00D821FF">
        <w:rPr>
          <w:rFonts w:ascii="Times New Roman" w:hAnsi="Times New Roman" w:cs="Times New Roman"/>
          <w:b/>
          <w:sz w:val="28"/>
          <w:szCs w:val="28"/>
        </w:rPr>
        <w:t>ь</w:t>
      </w:r>
      <w:r w:rsidRPr="00D821FF">
        <w:rPr>
          <w:rFonts w:ascii="Times New Roman" w:hAnsi="Times New Roman" w:cs="Times New Roman"/>
          <w:sz w:val="28"/>
          <w:szCs w:val="28"/>
        </w:rPr>
        <w:t xml:space="preserve">, </w:t>
      </w:r>
      <w:r w:rsidRPr="00D821FF">
        <w:rPr>
          <w:rFonts w:ascii="Times New Roman" w:hAnsi="Times New Roman" w:cs="Times New Roman"/>
          <w:b/>
          <w:sz w:val="28"/>
          <w:szCs w:val="28"/>
        </w:rPr>
        <w:t>ъ</w:t>
      </w:r>
      <w:r w:rsidRPr="00D821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t xml:space="preserve">Д – правописание проверяемой безударной гласной в </w:t>
      </w:r>
      <w:proofErr w:type="gramStart"/>
      <w:r w:rsidRPr="00D821FF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t>Е – правописание парных звонких и глухих согласных</w:t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21FF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D821FF">
        <w:rPr>
          <w:rFonts w:ascii="Times New Roman" w:hAnsi="Times New Roman" w:cs="Times New Roman"/>
          <w:sz w:val="28"/>
          <w:szCs w:val="28"/>
        </w:rPr>
        <w:t xml:space="preserve"> – правописание непроизносимых согласных</w:t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21FF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821FF">
        <w:rPr>
          <w:rFonts w:ascii="Times New Roman" w:hAnsi="Times New Roman" w:cs="Times New Roman"/>
          <w:sz w:val="28"/>
          <w:szCs w:val="28"/>
        </w:rPr>
        <w:t xml:space="preserve"> – правописание </w:t>
      </w:r>
      <w:r w:rsidRPr="00D821FF">
        <w:rPr>
          <w:rFonts w:ascii="Times New Roman" w:hAnsi="Times New Roman" w:cs="Times New Roman"/>
          <w:b/>
          <w:sz w:val="28"/>
          <w:szCs w:val="28"/>
        </w:rPr>
        <w:t>ь</w:t>
      </w:r>
      <w:r w:rsidRPr="00D821FF">
        <w:rPr>
          <w:rFonts w:ascii="Times New Roman" w:hAnsi="Times New Roman" w:cs="Times New Roman"/>
          <w:sz w:val="28"/>
          <w:szCs w:val="28"/>
        </w:rPr>
        <w:t xml:space="preserve"> после шипящих</w:t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lastRenderedPageBreak/>
        <w:t>И – правописание гласных и согласных в приставках</w:t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21F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821FF">
        <w:rPr>
          <w:rFonts w:ascii="Times New Roman" w:hAnsi="Times New Roman" w:cs="Times New Roman"/>
          <w:sz w:val="28"/>
          <w:szCs w:val="28"/>
        </w:rPr>
        <w:t xml:space="preserve"> – правописание окончаний</w:t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21FF">
        <w:rPr>
          <w:rFonts w:ascii="Times New Roman" w:hAnsi="Times New Roman" w:cs="Times New Roman"/>
          <w:i/>
          <w:sz w:val="28"/>
          <w:szCs w:val="28"/>
        </w:rPr>
        <w:t>Белый Евгений</w:t>
      </w:r>
    </w:p>
    <w:p w:rsidR="00D821FF" w:rsidRPr="00D821FF" w:rsidRDefault="00D821FF" w:rsidP="00D821F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21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1666875"/>
            <wp:effectExtent l="0" t="0" r="0" b="0"/>
            <wp:docPr id="28" name="Диаграмм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21FF">
        <w:rPr>
          <w:rFonts w:ascii="Times New Roman" w:hAnsi="Times New Roman" w:cs="Times New Roman"/>
          <w:i/>
          <w:sz w:val="28"/>
          <w:szCs w:val="28"/>
        </w:rPr>
        <w:t>Борисова Ангелина</w:t>
      </w:r>
    </w:p>
    <w:p w:rsidR="00D821FF" w:rsidRPr="00D821FF" w:rsidRDefault="00D821FF" w:rsidP="00D821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1647825"/>
            <wp:effectExtent l="0" t="0" r="0" b="0"/>
            <wp:docPr id="27" name="Диаграмм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21FF">
        <w:rPr>
          <w:rFonts w:ascii="Times New Roman" w:hAnsi="Times New Roman" w:cs="Times New Roman"/>
          <w:i/>
          <w:sz w:val="28"/>
          <w:szCs w:val="28"/>
        </w:rPr>
        <w:t>Бурак Максим</w:t>
      </w:r>
    </w:p>
    <w:p w:rsidR="00D821FF" w:rsidRPr="00D821FF" w:rsidRDefault="00D821FF" w:rsidP="00D821F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21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325" cy="1647825"/>
            <wp:effectExtent l="0" t="0" r="0" b="0"/>
            <wp:docPr id="26" name="Диаграмм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21FF">
        <w:rPr>
          <w:rFonts w:ascii="Times New Roman" w:hAnsi="Times New Roman" w:cs="Times New Roman"/>
          <w:i/>
          <w:sz w:val="28"/>
          <w:szCs w:val="28"/>
        </w:rPr>
        <w:t>Учащиеся класса</w:t>
      </w:r>
    </w:p>
    <w:p w:rsidR="00D821FF" w:rsidRPr="00D821FF" w:rsidRDefault="00D821FF" w:rsidP="00D821F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21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1762125"/>
            <wp:effectExtent l="0" t="0" r="0" b="0"/>
            <wp:docPr id="25" name="Диаграмм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lastRenderedPageBreak/>
        <w:t>Сравнительный анализ формирования орфографического навыка через слуховое восприятие текста (диктант)</w:t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t>(2014 - 2017)</w:t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1524000"/>
            <wp:effectExtent l="0" t="0" r="0" b="0"/>
            <wp:docPr id="24" name="Диаграмм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0" t="0" r="0" b="0"/>
            <wp:docPr id="22" name="Диаграмм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Pr="00D821FF">
        <w:rPr>
          <w:rFonts w:ascii="Times New Roman" w:hAnsi="Times New Roman" w:cs="Times New Roman"/>
          <w:sz w:val="28"/>
          <w:szCs w:val="28"/>
        </w:rPr>
        <w:t>Сравнительный анализ формирования орфографического навыка через свободное высказывание</w:t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1FF">
        <w:rPr>
          <w:rFonts w:ascii="Times New Roman" w:hAnsi="Times New Roman" w:cs="Times New Roman"/>
          <w:sz w:val="28"/>
          <w:szCs w:val="28"/>
        </w:rPr>
        <w:t>(2015 - 2017)</w:t>
      </w:r>
    </w:p>
    <w:p w:rsidR="00D821FF" w:rsidRPr="00D821FF" w:rsidRDefault="00D821FF" w:rsidP="00D821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21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1495425"/>
            <wp:effectExtent l="0" t="0" r="0" b="0"/>
            <wp:docPr id="2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95CD6" w:rsidRPr="00895CD6" w:rsidRDefault="00380B85" w:rsidP="00921417">
      <w:pPr>
        <w:pStyle w:val="aff0"/>
        <w:spacing w:line="360" w:lineRule="auto"/>
        <w:jc w:val="both"/>
        <w:rPr>
          <w:sz w:val="28"/>
          <w:szCs w:val="28"/>
          <w:lang w:val="ru-RU"/>
        </w:rPr>
      </w:pPr>
      <w:r w:rsidRPr="000232D9">
        <w:rPr>
          <w:b/>
          <w:sz w:val="28"/>
          <w:szCs w:val="28"/>
          <w:lang w:val="ru-RU"/>
        </w:rPr>
        <w:t>Пример 4.</w:t>
      </w:r>
      <w:r w:rsidR="00895CD6" w:rsidRPr="00895CD6">
        <w:rPr>
          <w:sz w:val="28"/>
          <w:szCs w:val="28"/>
          <w:lang w:val="ru-RU"/>
        </w:rPr>
        <w:t xml:space="preserve"> </w:t>
      </w:r>
      <w:r w:rsidR="00895CD6">
        <w:rPr>
          <w:sz w:val="28"/>
          <w:szCs w:val="28"/>
          <w:lang w:val="ru-RU"/>
        </w:rPr>
        <w:t xml:space="preserve">(Якубовская Э.Н.) </w:t>
      </w:r>
      <w:r w:rsidR="00895CD6" w:rsidRPr="00895CD6">
        <w:rPr>
          <w:sz w:val="28"/>
          <w:szCs w:val="28"/>
          <w:lang w:val="ru-RU"/>
        </w:rPr>
        <w:t>«</w:t>
      </w:r>
      <w:r w:rsidR="00895CD6">
        <w:rPr>
          <w:sz w:val="28"/>
          <w:szCs w:val="28"/>
          <w:lang w:val="ru-RU"/>
        </w:rPr>
        <w:t>Ф</w:t>
      </w:r>
      <w:r w:rsidR="00895CD6" w:rsidRPr="00895CD6">
        <w:rPr>
          <w:sz w:val="28"/>
          <w:szCs w:val="28"/>
          <w:lang w:val="ru-RU"/>
        </w:rPr>
        <w:t>ормирование внутренней мотивации  учащихся на учебном занятии  по физике средствами стратегии активной оце</w:t>
      </w:r>
      <w:r w:rsidR="00895CD6" w:rsidRPr="00895CD6">
        <w:rPr>
          <w:sz w:val="28"/>
          <w:szCs w:val="28"/>
          <w:lang w:val="ru-RU"/>
        </w:rPr>
        <w:t>н</w:t>
      </w:r>
      <w:r w:rsidR="00895CD6" w:rsidRPr="00895CD6">
        <w:rPr>
          <w:sz w:val="28"/>
          <w:szCs w:val="28"/>
          <w:lang w:val="ru-RU"/>
        </w:rPr>
        <w:t>ки»</w:t>
      </w:r>
    </w:p>
    <w:p w:rsidR="00895CD6" w:rsidRPr="00895CD6" w:rsidRDefault="00895CD6" w:rsidP="00895CD6">
      <w:pPr>
        <w:pStyle w:val="aff0"/>
        <w:spacing w:line="360" w:lineRule="auto"/>
        <w:jc w:val="both"/>
        <w:rPr>
          <w:rFonts w:eastAsia="Times New Roman"/>
          <w:sz w:val="28"/>
          <w:szCs w:val="28"/>
          <w:lang w:val="ru-RU" w:eastAsia="ru-RU"/>
        </w:rPr>
      </w:pPr>
      <w:r w:rsidRPr="00895CD6">
        <w:rPr>
          <w:rFonts w:eastAsia="Times New Roman"/>
          <w:b/>
          <w:sz w:val="28"/>
          <w:szCs w:val="28"/>
          <w:lang w:val="ru-RU" w:eastAsia="ru-RU"/>
        </w:rPr>
        <w:t>Целью опыта</w:t>
      </w:r>
      <w:r w:rsidRPr="00895CD6">
        <w:rPr>
          <w:rFonts w:eastAsia="Times New Roman"/>
          <w:sz w:val="28"/>
          <w:szCs w:val="28"/>
          <w:lang w:val="ru-RU" w:eastAsia="ru-RU"/>
        </w:rPr>
        <w:t xml:space="preserve"> явилось повышение уровня внутренней мотивации уче</w:t>
      </w:r>
      <w:r w:rsidRPr="00895CD6">
        <w:rPr>
          <w:rFonts w:eastAsia="Times New Roman"/>
          <w:sz w:val="28"/>
          <w:szCs w:val="28"/>
          <w:lang w:val="ru-RU" w:eastAsia="ru-RU"/>
        </w:rPr>
        <w:t>б</w:t>
      </w:r>
      <w:r w:rsidRPr="00895CD6">
        <w:rPr>
          <w:rFonts w:eastAsia="Times New Roman"/>
          <w:sz w:val="28"/>
          <w:szCs w:val="28"/>
          <w:lang w:val="ru-RU" w:eastAsia="ru-RU"/>
        </w:rPr>
        <w:t>ной деятельности учащихся в рамках применения стратегии активной оценки.</w:t>
      </w:r>
    </w:p>
    <w:p w:rsidR="00895CD6" w:rsidRPr="00C4021A" w:rsidRDefault="00895CD6" w:rsidP="00895CD6">
      <w:pPr>
        <w:pStyle w:val="aff0"/>
        <w:spacing w:line="360" w:lineRule="auto"/>
        <w:ind w:firstLine="0"/>
        <w:jc w:val="center"/>
        <w:rPr>
          <w:rFonts w:eastAsia="Times New Roman"/>
          <w:b/>
          <w:sz w:val="28"/>
          <w:szCs w:val="28"/>
          <w:lang w:val="ru-RU" w:eastAsia="ru-RU"/>
        </w:rPr>
      </w:pPr>
      <w:r w:rsidRPr="00C4021A">
        <w:rPr>
          <w:rFonts w:eastAsia="Times New Roman"/>
          <w:b/>
          <w:sz w:val="28"/>
          <w:szCs w:val="28"/>
          <w:lang w:val="ru-RU" w:eastAsia="ru-RU"/>
        </w:rPr>
        <w:t>Результативность и эффективность опыта</w:t>
      </w:r>
    </w:p>
    <w:p w:rsidR="00895CD6" w:rsidRPr="00895CD6" w:rsidRDefault="00895CD6" w:rsidP="00895CD6">
      <w:pPr>
        <w:pStyle w:val="aff0"/>
        <w:spacing w:line="360" w:lineRule="auto"/>
        <w:ind w:firstLine="851"/>
        <w:jc w:val="both"/>
        <w:rPr>
          <w:rFonts w:eastAsia="Times New Roman"/>
          <w:sz w:val="28"/>
          <w:szCs w:val="28"/>
          <w:lang w:val="ru-RU" w:eastAsia="ru-RU"/>
        </w:rPr>
      </w:pPr>
      <w:r w:rsidRPr="00895CD6">
        <w:rPr>
          <w:rFonts w:eastAsia="Times New Roman"/>
          <w:sz w:val="28"/>
          <w:szCs w:val="28"/>
          <w:lang w:val="ru-RU" w:eastAsia="ru-RU"/>
        </w:rPr>
        <w:t>Для  проверки эффективности педагогического опыта мною выделены следующие показатели результативности: динамика изменения уровня учебной мотивации, уровень сформированности учебно-познавательных компетенций.</w:t>
      </w:r>
      <w:r w:rsidRPr="00895CD6">
        <w:rPr>
          <w:lang w:val="ru-RU"/>
        </w:rPr>
        <w:t xml:space="preserve"> </w:t>
      </w:r>
      <w:r w:rsidRPr="00895CD6">
        <w:rPr>
          <w:rFonts w:eastAsia="Times New Roman"/>
          <w:sz w:val="28"/>
          <w:szCs w:val="28"/>
          <w:lang w:val="ru-RU" w:eastAsia="ru-RU"/>
        </w:rPr>
        <w:t>В качестве методов оценки использованы  анкетирование, беседа, наблюдение, экспертная оценка, формирующий эксперимент.</w:t>
      </w:r>
    </w:p>
    <w:p w:rsidR="00895CD6" w:rsidRPr="00895CD6" w:rsidRDefault="00895CD6" w:rsidP="00895CD6">
      <w:pPr>
        <w:pStyle w:val="aff0"/>
        <w:spacing w:line="360" w:lineRule="auto"/>
        <w:ind w:firstLine="851"/>
        <w:jc w:val="both"/>
        <w:rPr>
          <w:rFonts w:eastAsia="Times New Roman"/>
          <w:sz w:val="28"/>
          <w:szCs w:val="28"/>
          <w:lang w:val="ru-RU" w:eastAsia="ru-RU"/>
        </w:rPr>
      </w:pPr>
      <w:r w:rsidRPr="00895CD6">
        <w:rPr>
          <w:rFonts w:eastAsia="Times New Roman"/>
          <w:sz w:val="28"/>
          <w:szCs w:val="28"/>
          <w:lang w:val="ru-RU" w:eastAsia="ru-RU"/>
        </w:rPr>
        <w:t>Экспертная оценка разработанного дидактического комплекса мотив</w:t>
      </w:r>
      <w:r w:rsidRPr="00895CD6">
        <w:rPr>
          <w:rFonts w:eastAsia="Times New Roman"/>
          <w:sz w:val="28"/>
          <w:szCs w:val="28"/>
          <w:lang w:val="ru-RU" w:eastAsia="ru-RU"/>
        </w:rPr>
        <w:t>и</w:t>
      </w:r>
      <w:r w:rsidRPr="00895CD6">
        <w:rPr>
          <w:rFonts w:eastAsia="Times New Roman"/>
          <w:sz w:val="28"/>
          <w:szCs w:val="28"/>
          <w:lang w:val="ru-RU" w:eastAsia="ru-RU"/>
        </w:rPr>
        <w:t xml:space="preserve">рующих ситуаций проводилась двумя группами специалистов: методистами по </w:t>
      </w:r>
      <w:r w:rsidRPr="00895CD6">
        <w:rPr>
          <w:rFonts w:eastAsia="Times New Roman"/>
          <w:sz w:val="28"/>
          <w:szCs w:val="28"/>
          <w:lang w:val="ru-RU" w:eastAsia="ru-RU"/>
        </w:rPr>
        <w:lastRenderedPageBreak/>
        <w:t>физике областных институтов развития образования и специалистов образов</w:t>
      </w:r>
      <w:r w:rsidRPr="00895CD6">
        <w:rPr>
          <w:rFonts w:eastAsia="Times New Roman"/>
          <w:sz w:val="28"/>
          <w:szCs w:val="28"/>
          <w:lang w:val="ru-RU" w:eastAsia="ru-RU"/>
        </w:rPr>
        <w:t>а</w:t>
      </w:r>
      <w:r w:rsidRPr="00895CD6">
        <w:rPr>
          <w:rFonts w:eastAsia="Times New Roman"/>
          <w:sz w:val="28"/>
          <w:szCs w:val="28"/>
          <w:lang w:val="ru-RU" w:eastAsia="ru-RU"/>
        </w:rPr>
        <w:t>ния и учителями физики ряда школ г. Жодино.</w:t>
      </w:r>
      <w:r w:rsidRPr="00895CD6">
        <w:rPr>
          <w:lang w:val="ru-RU"/>
        </w:rPr>
        <w:t xml:space="preserve"> </w:t>
      </w:r>
      <w:r w:rsidRPr="00895CD6">
        <w:rPr>
          <w:rFonts w:eastAsia="Times New Roman"/>
          <w:sz w:val="28"/>
          <w:szCs w:val="28"/>
          <w:lang w:val="ru-RU" w:eastAsia="ru-RU"/>
        </w:rPr>
        <w:t>Результаты экспертизы доказ</w:t>
      </w:r>
      <w:r w:rsidRPr="00895CD6">
        <w:rPr>
          <w:rFonts w:eastAsia="Times New Roman"/>
          <w:sz w:val="28"/>
          <w:szCs w:val="28"/>
          <w:lang w:val="ru-RU" w:eastAsia="ru-RU"/>
        </w:rPr>
        <w:t>ы</w:t>
      </w:r>
      <w:r w:rsidRPr="00895CD6">
        <w:rPr>
          <w:rFonts w:eastAsia="Times New Roman"/>
          <w:sz w:val="28"/>
          <w:szCs w:val="28"/>
          <w:lang w:val="ru-RU" w:eastAsia="ru-RU"/>
        </w:rPr>
        <w:t>вают, что выбранные факторы положительно влияют на повышение уровня внутренней мотивации (приложение 7).</w:t>
      </w:r>
    </w:p>
    <w:p w:rsidR="00895CD6" w:rsidRPr="00895CD6" w:rsidRDefault="00B22652" w:rsidP="00895CD6">
      <w:pPr>
        <w:pStyle w:val="aff0"/>
        <w:spacing w:line="360" w:lineRule="auto"/>
        <w:ind w:firstLine="851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>П</w:t>
      </w:r>
      <w:r w:rsidR="00895CD6" w:rsidRPr="00895CD6">
        <w:rPr>
          <w:rFonts w:eastAsia="Times New Roman"/>
          <w:sz w:val="28"/>
          <w:szCs w:val="28"/>
          <w:lang w:val="ru-RU" w:eastAsia="ru-RU"/>
        </w:rPr>
        <w:t>роизошли существенные изменения в мотивационной сфере учащихся: сформированность внутренней мотивации оказалась выше при использовании мотивационно-потребностного подхода, чем при методике традиционного пр</w:t>
      </w:r>
      <w:r w:rsidR="00895CD6" w:rsidRPr="00895CD6">
        <w:rPr>
          <w:rFonts w:eastAsia="Times New Roman"/>
          <w:sz w:val="28"/>
          <w:szCs w:val="28"/>
          <w:lang w:val="ru-RU" w:eastAsia="ru-RU"/>
        </w:rPr>
        <w:t>е</w:t>
      </w:r>
      <w:r w:rsidR="00895CD6" w:rsidRPr="00895CD6">
        <w:rPr>
          <w:rFonts w:eastAsia="Times New Roman"/>
          <w:sz w:val="28"/>
          <w:szCs w:val="28"/>
          <w:lang w:val="ru-RU" w:eastAsia="ru-RU"/>
        </w:rPr>
        <w:t>подавания (приложение 8).</w:t>
      </w:r>
    </w:p>
    <w:p w:rsidR="00895CD6" w:rsidRPr="00895CD6" w:rsidRDefault="00895CD6" w:rsidP="00895CD6">
      <w:pPr>
        <w:pStyle w:val="aff0"/>
        <w:spacing w:line="360" w:lineRule="auto"/>
        <w:ind w:firstLine="851"/>
        <w:jc w:val="both"/>
        <w:rPr>
          <w:rFonts w:eastAsia="Times New Roman"/>
          <w:sz w:val="28"/>
          <w:szCs w:val="28"/>
          <w:lang w:val="ru-RU" w:eastAsia="ru-RU"/>
        </w:rPr>
      </w:pPr>
      <w:r w:rsidRPr="00895CD6">
        <w:rPr>
          <w:rFonts w:eastAsia="Times New Roman"/>
          <w:sz w:val="28"/>
          <w:szCs w:val="28"/>
          <w:lang w:val="ru-RU" w:eastAsia="ru-RU"/>
        </w:rPr>
        <w:t>Успешное развитие учебно-познавательных компетенций учащихся можно проследить по высокой активности их участия в конференциях и ко</w:t>
      </w:r>
      <w:r w:rsidRPr="00895CD6">
        <w:rPr>
          <w:rFonts w:eastAsia="Times New Roman"/>
          <w:sz w:val="28"/>
          <w:szCs w:val="28"/>
          <w:lang w:val="ru-RU" w:eastAsia="ru-RU"/>
        </w:rPr>
        <w:t>н</w:t>
      </w:r>
      <w:r w:rsidRPr="00895CD6">
        <w:rPr>
          <w:rFonts w:eastAsia="Times New Roman"/>
          <w:sz w:val="28"/>
          <w:szCs w:val="28"/>
          <w:lang w:val="ru-RU" w:eastAsia="ru-RU"/>
        </w:rPr>
        <w:t>курсах (</w:t>
      </w:r>
      <w:proofErr w:type="gramStart"/>
      <w:r w:rsidRPr="00895CD6">
        <w:rPr>
          <w:rFonts w:eastAsia="Times New Roman"/>
          <w:sz w:val="28"/>
          <w:szCs w:val="28"/>
          <w:lang w:val="ru-RU" w:eastAsia="ru-RU"/>
        </w:rPr>
        <w:t>от</w:t>
      </w:r>
      <w:proofErr w:type="gramEnd"/>
      <w:r w:rsidRPr="00895CD6">
        <w:rPr>
          <w:rFonts w:eastAsia="Times New Roman"/>
          <w:sz w:val="28"/>
          <w:szCs w:val="28"/>
          <w:lang w:val="ru-RU" w:eastAsia="ru-RU"/>
        </w:rPr>
        <w:t xml:space="preserve"> городских до международных). По высокому среднему баллу по ЦТ по физике: средний балл в 2013г. составил 72,2.</w:t>
      </w:r>
      <w:r w:rsidRPr="00895CD6">
        <w:rPr>
          <w:lang w:val="ru-RU"/>
        </w:rPr>
        <w:t xml:space="preserve"> </w:t>
      </w:r>
      <w:r w:rsidRPr="00895CD6">
        <w:rPr>
          <w:rFonts w:eastAsia="Times New Roman"/>
          <w:sz w:val="28"/>
          <w:szCs w:val="28"/>
          <w:lang w:val="ru-RU" w:eastAsia="ru-RU"/>
        </w:rPr>
        <w:t>По результатам анкетирования учащихся 8 классов («Умеете ли вы учиться?») на начало текущего учебного года и конец третьей четверти отмечается повышение уровня владения ОУУН.  Результаты</w:t>
      </w:r>
      <w:r w:rsidRPr="00895CD6">
        <w:rPr>
          <w:lang w:val="ru-RU"/>
        </w:rPr>
        <w:t xml:space="preserve"> </w:t>
      </w:r>
      <w:r w:rsidRPr="00895CD6">
        <w:rPr>
          <w:rFonts w:eastAsia="Times New Roman"/>
          <w:sz w:val="28"/>
          <w:szCs w:val="28"/>
          <w:lang w:val="ru-RU" w:eastAsia="ru-RU"/>
        </w:rPr>
        <w:t>анкетирования на предмет владения ООУН (</w:t>
      </w:r>
      <w:proofErr w:type="gramStart"/>
      <w:r w:rsidRPr="00895CD6">
        <w:rPr>
          <w:rFonts w:eastAsia="Times New Roman"/>
          <w:sz w:val="28"/>
          <w:szCs w:val="28"/>
          <w:lang w:val="ru-RU" w:eastAsia="ru-RU"/>
        </w:rPr>
        <w:t>в</w:t>
      </w:r>
      <w:proofErr w:type="gramEnd"/>
      <w:r w:rsidRPr="00895CD6">
        <w:rPr>
          <w:rFonts w:eastAsia="Times New Roman"/>
          <w:sz w:val="28"/>
          <w:szCs w:val="28"/>
          <w:lang w:val="ru-RU" w:eastAsia="ru-RU"/>
        </w:rPr>
        <w:t xml:space="preserve"> % </w:t>
      </w:r>
      <w:proofErr w:type="gramStart"/>
      <w:r w:rsidRPr="00895CD6">
        <w:rPr>
          <w:rFonts w:eastAsia="Times New Roman"/>
          <w:sz w:val="28"/>
          <w:szCs w:val="28"/>
          <w:lang w:val="ru-RU" w:eastAsia="ru-RU"/>
        </w:rPr>
        <w:t>от</w:t>
      </w:r>
      <w:proofErr w:type="gramEnd"/>
      <w:r w:rsidRPr="00895CD6">
        <w:rPr>
          <w:rFonts w:eastAsia="Times New Roman"/>
          <w:sz w:val="28"/>
          <w:szCs w:val="28"/>
          <w:lang w:val="ru-RU" w:eastAsia="ru-RU"/>
        </w:rPr>
        <w:t xml:space="preserve"> числа учащихся) приведены в таблице 2.</w:t>
      </w:r>
    </w:p>
    <w:p w:rsidR="00895CD6" w:rsidRPr="0022080E" w:rsidRDefault="00895CD6" w:rsidP="00895CD6">
      <w:pPr>
        <w:pStyle w:val="aff0"/>
        <w:spacing w:line="36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  <w:r w:rsidRPr="0022080E">
        <w:rPr>
          <w:rFonts w:eastAsia="Times New Roman"/>
          <w:i/>
          <w:sz w:val="28"/>
          <w:szCs w:val="28"/>
          <w:lang w:eastAsia="ru-RU"/>
        </w:rPr>
        <w:t>Таблица 2</w:t>
      </w:r>
      <w:r>
        <w:rPr>
          <w:rFonts w:eastAsia="Times New Roman"/>
          <w:i/>
          <w:sz w:val="28"/>
          <w:szCs w:val="28"/>
          <w:lang w:eastAsia="ru-RU"/>
        </w:rPr>
        <w:t xml:space="preserve"> </w:t>
      </w:r>
      <w:r w:rsidRPr="00C20788">
        <w:rPr>
          <w:rFonts w:eastAsia="Times New Roman"/>
          <w:i/>
          <w:sz w:val="28"/>
          <w:szCs w:val="28"/>
          <w:lang w:eastAsia="ru-RU"/>
        </w:rPr>
        <w:t>Результаты анкетирования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"/>
        <w:gridCol w:w="3609"/>
        <w:gridCol w:w="1572"/>
        <w:gridCol w:w="1395"/>
        <w:gridCol w:w="1572"/>
        <w:gridCol w:w="1350"/>
      </w:tblGrid>
      <w:tr w:rsidR="00895CD6" w:rsidRPr="00B22652" w:rsidTr="00B22652">
        <w:trPr>
          <w:trHeight w:val="264"/>
        </w:trPr>
        <w:tc>
          <w:tcPr>
            <w:tcW w:w="356" w:type="dxa"/>
            <w:vMerge w:val="restart"/>
            <w:shd w:val="clear" w:color="auto" w:fill="auto"/>
          </w:tcPr>
          <w:p w:rsidR="00895CD6" w:rsidRPr="00B22652" w:rsidRDefault="00895CD6" w:rsidP="00B22652">
            <w:pPr>
              <w:pStyle w:val="aff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3609" w:type="dxa"/>
            <w:vMerge w:val="restart"/>
            <w:shd w:val="clear" w:color="auto" w:fill="auto"/>
            <w:vAlign w:val="center"/>
          </w:tcPr>
          <w:p w:rsidR="00895CD6" w:rsidRPr="00B22652" w:rsidRDefault="00895CD6" w:rsidP="00B22652">
            <w:pPr>
              <w:pStyle w:val="aff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ОУУН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895CD6" w:rsidRPr="00B22652" w:rsidRDefault="00895CD6" w:rsidP="00B22652">
            <w:pPr>
              <w:pStyle w:val="aff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Начало года</w:t>
            </w:r>
          </w:p>
        </w:tc>
        <w:tc>
          <w:tcPr>
            <w:tcW w:w="2922" w:type="dxa"/>
            <w:gridSpan w:val="2"/>
            <w:shd w:val="clear" w:color="auto" w:fill="auto"/>
            <w:vAlign w:val="center"/>
          </w:tcPr>
          <w:p w:rsidR="00895CD6" w:rsidRPr="00B22652" w:rsidRDefault="00895CD6" w:rsidP="00B22652">
            <w:pPr>
              <w:pStyle w:val="aff0"/>
              <w:ind w:firstLine="0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 xml:space="preserve">Конец </w:t>
            </w:r>
            <w:r w:rsidRPr="00B22652">
              <w:rPr>
                <w:rFonts w:eastAsia="Times New Roman"/>
                <w:sz w:val="26"/>
                <w:szCs w:val="26"/>
                <w:lang w:val="be-BY" w:eastAsia="ru-RU"/>
              </w:rPr>
              <w:t>ІІІ</w:t>
            </w:r>
            <w:r w:rsidRPr="00B22652">
              <w:rPr>
                <w:rFonts w:eastAsia="Times New Roman"/>
                <w:sz w:val="26"/>
                <w:szCs w:val="26"/>
                <w:lang w:eastAsia="ru-RU"/>
              </w:rPr>
              <w:t xml:space="preserve"> четверти</w:t>
            </w:r>
          </w:p>
        </w:tc>
      </w:tr>
      <w:tr w:rsidR="00895CD6" w:rsidRPr="00B22652" w:rsidTr="00B22652">
        <w:trPr>
          <w:trHeight w:val="356"/>
        </w:trPr>
        <w:tc>
          <w:tcPr>
            <w:tcW w:w="356" w:type="dxa"/>
            <w:vMerge/>
            <w:shd w:val="clear" w:color="auto" w:fill="auto"/>
          </w:tcPr>
          <w:p w:rsidR="00895CD6" w:rsidRPr="00B22652" w:rsidRDefault="00895CD6" w:rsidP="00B22652">
            <w:pPr>
              <w:pStyle w:val="aff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3609" w:type="dxa"/>
            <w:vMerge/>
            <w:shd w:val="clear" w:color="auto" w:fill="auto"/>
          </w:tcPr>
          <w:p w:rsidR="00895CD6" w:rsidRPr="00B22652" w:rsidRDefault="00895CD6" w:rsidP="00B22652">
            <w:pPr>
              <w:pStyle w:val="aff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572" w:type="dxa"/>
            <w:shd w:val="clear" w:color="auto" w:fill="auto"/>
            <w:vAlign w:val="center"/>
          </w:tcPr>
          <w:p w:rsidR="00895CD6" w:rsidRPr="00B22652" w:rsidRDefault="00895CD6" w:rsidP="00B22652">
            <w:pPr>
              <w:pStyle w:val="aff0"/>
              <w:ind w:firstLine="0"/>
              <w:rPr>
                <w:sz w:val="26"/>
                <w:szCs w:val="26"/>
              </w:rPr>
            </w:pPr>
            <w:r w:rsidRPr="00B22652">
              <w:rPr>
                <w:sz w:val="26"/>
                <w:szCs w:val="26"/>
              </w:rPr>
              <w:t>Полностью</w:t>
            </w:r>
          </w:p>
          <w:p w:rsidR="00895CD6" w:rsidRPr="00B22652" w:rsidRDefault="00895CD6" w:rsidP="00B22652">
            <w:pPr>
              <w:pStyle w:val="aff0"/>
              <w:ind w:firstLine="0"/>
              <w:rPr>
                <w:sz w:val="26"/>
                <w:szCs w:val="26"/>
              </w:rPr>
            </w:pPr>
            <w:r w:rsidRPr="00B22652">
              <w:rPr>
                <w:sz w:val="26"/>
                <w:szCs w:val="26"/>
              </w:rPr>
              <w:t>владею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895CD6" w:rsidRPr="00B22652" w:rsidRDefault="00895CD6" w:rsidP="00B22652">
            <w:pPr>
              <w:pStyle w:val="aff0"/>
              <w:ind w:firstLine="0"/>
              <w:rPr>
                <w:sz w:val="26"/>
                <w:szCs w:val="26"/>
              </w:rPr>
            </w:pPr>
            <w:r w:rsidRPr="00B22652">
              <w:rPr>
                <w:sz w:val="26"/>
                <w:szCs w:val="26"/>
              </w:rPr>
              <w:t>Частично владею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895CD6" w:rsidRPr="00B22652" w:rsidRDefault="00895CD6" w:rsidP="00B22652">
            <w:pPr>
              <w:pStyle w:val="aff0"/>
              <w:ind w:firstLine="0"/>
              <w:rPr>
                <w:sz w:val="26"/>
                <w:szCs w:val="26"/>
              </w:rPr>
            </w:pPr>
            <w:r w:rsidRPr="00B22652">
              <w:rPr>
                <w:sz w:val="26"/>
                <w:szCs w:val="26"/>
              </w:rPr>
              <w:t>Полностью владею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895CD6" w:rsidRPr="00B22652" w:rsidRDefault="00895CD6" w:rsidP="00B22652">
            <w:pPr>
              <w:pStyle w:val="aff0"/>
              <w:ind w:firstLine="0"/>
              <w:rPr>
                <w:sz w:val="26"/>
                <w:szCs w:val="26"/>
              </w:rPr>
            </w:pPr>
            <w:r w:rsidRPr="00B22652">
              <w:rPr>
                <w:sz w:val="26"/>
                <w:szCs w:val="26"/>
              </w:rPr>
              <w:t>Частично владею</w:t>
            </w:r>
          </w:p>
        </w:tc>
      </w:tr>
      <w:tr w:rsidR="00895CD6" w:rsidRPr="00B22652" w:rsidTr="00B22652">
        <w:tc>
          <w:tcPr>
            <w:tcW w:w="356" w:type="dxa"/>
            <w:shd w:val="clear" w:color="auto" w:fill="auto"/>
          </w:tcPr>
          <w:p w:rsidR="00895CD6" w:rsidRPr="00B22652" w:rsidRDefault="00895CD6" w:rsidP="00B22652">
            <w:pPr>
              <w:pStyle w:val="aff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609" w:type="dxa"/>
            <w:shd w:val="clear" w:color="auto" w:fill="auto"/>
          </w:tcPr>
          <w:p w:rsidR="00895CD6" w:rsidRPr="00B22652" w:rsidRDefault="00895CD6" w:rsidP="00B22652">
            <w:pPr>
              <w:pStyle w:val="aff0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Регулятивные</w:t>
            </w:r>
          </w:p>
        </w:tc>
        <w:tc>
          <w:tcPr>
            <w:tcW w:w="1572" w:type="dxa"/>
            <w:shd w:val="clear" w:color="auto" w:fill="auto"/>
          </w:tcPr>
          <w:p w:rsidR="00895CD6" w:rsidRPr="00B22652" w:rsidRDefault="00895CD6" w:rsidP="00B22652">
            <w:pPr>
              <w:pStyle w:val="aff0"/>
              <w:ind w:firstLine="0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64</w:t>
            </w:r>
            <w:r w:rsidRPr="00B22652">
              <w:rPr>
                <w:rFonts w:eastAsia="Times New Roman"/>
                <w:sz w:val="26"/>
                <w:szCs w:val="26"/>
                <w:lang w:eastAsia="ru-RU"/>
              </w:rPr>
              <w:sym w:font="Symbol" w:char="F025"/>
            </w:r>
          </w:p>
        </w:tc>
        <w:tc>
          <w:tcPr>
            <w:tcW w:w="1395" w:type="dxa"/>
            <w:shd w:val="clear" w:color="auto" w:fill="auto"/>
          </w:tcPr>
          <w:p w:rsidR="00895CD6" w:rsidRPr="00B22652" w:rsidRDefault="00895CD6" w:rsidP="00B22652">
            <w:pPr>
              <w:pStyle w:val="aff0"/>
              <w:ind w:firstLine="0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32</w:t>
            </w:r>
            <w:r w:rsidRPr="00B22652">
              <w:rPr>
                <w:rFonts w:eastAsia="Times New Roman"/>
                <w:sz w:val="26"/>
                <w:szCs w:val="26"/>
                <w:lang w:eastAsia="ru-RU"/>
              </w:rPr>
              <w:sym w:font="Symbol" w:char="F025"/>
            </w:r>
          </w:p>
        </w:tc>
        <w:tc>
          <w:tcPr>
            <w:tcW w:w="1572" w:type="dxa"/>
            <w:shd w:val="clear" w:color="auto" w:fill="auto"/>
          </w:tcPr>
          <w:p w:rsidR="00895CD6" w:rsidRPr="00B22652" w:rsidRDefault="00895CD6" w:rsidP="00B22652">
            <w:pPr>
              <w:pStyle w:val="aff0"/>
              <w:ind w:firstLine="0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75</w:t>
            </w:r>
            <w:r w:rsidRPr="00B22652">
              <w:rPr>
                <w:rFonts w:eastAsia="Times New Roman"/>
                <w:sz w:val="26"/>
                <w:szCs w:val="26"/>
                <w:lang w:eastAsia="ru-RU"/>
              </w:rPr>
              <w:sym w:font="Symbol" w:char="F025"/>
            </w:r>
          </w:p>
        </w:tc>
        <w:tc>
          <w:tcPr>
            <w:tcW w:w="1350" w:type="dxa"/>
            <w:shd w:val="clear" w:color="auto" w:fill="auto"/>
          </w:tcPr>
          <w:p w:rsidR="00895CD6" w:rsidRPr="00B22652" w:rsidRDefault="00895CD6" w:rsidP="00B22652">
            <w:pPr>
              <w:pStyle w:val="aff0"/>
              <w:ind w:firstLine="0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25</w:t>
            </w:r>
            <w:r w:rsidRPr="00B22652">
              <w:rPr>
                <w:rFonts w:eastAsia="Times New Roman"/>
                <w:sz w:val="26"/>
                <w:szCs w:val="26"/>
                <w:lang w:eastAsia="ru-RU"/>
              </w:rPr>
              <w:sym w:font="Symbol" w:char="F025"/>
            </w:r>
          </w:p>
        </w:tc>
      </w:tr>
      <w:tr w:rsidR="00895CD6" w:rsidRPr="00B22652" w:rsidTr="00B22652">
        <w:tc>
          <w:tcPr>
            <w:tcW w:w="356" w:type="dxa"/>
            <w:shd w:val="clear" w:color="auto" w:fill="auto"/>
          </w:tcPr>
          <w:p w:rsidR="00895CD6" w:rsidRPr="00B22652" w:rsidRDefault="00895CD6" w:rsidP="00B22652">
            <w:pPr>
              <w:pStyle w:val="aff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609" w:type="dxa"/>
            <w:shd w:val="clear" w:color="auto" w:fill="auto"/>
          </w:tcPr>
          <w:p w:rsidR="00895CD6" w:rsidRPr="00B22652" w:rsidRDefault="00895CD6" w:rsidP="00B22652">
            <w:pPr>
              <w:pStyle w:val="aff0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Коммуникативные</w:t>
            </w:r>
          </w:p>
        </w:tc>
        <w:tc>
          <w:tcPr>
            <w:tcW w:w="1572" w:type="dxa"/>
            <w:shd w:val="clear" w:color="auto" w:fill="auto"/>
          </w:tcPr>
          <w:p w:rsidR="00895CD6" w:rsidRPr="00B22652" w:rsidRDefault="00895CD6" w:rsidP="00B22652">
            <w:pPr>
              <w:pStyle w:val="aff0"/>
              <w:ind w:firstLine="0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40</w:t>
            </w:r>
            <w:r w:rsidRPr="00B22652">
              <w:rPr>
                <w:rFonts w:eastAsia="Times New Roman"/>
                <w:sz w:val="26"/>
                <w:szCs w:val="26"/>
                <w:lang w:eastAsia="ru-RU"/>
              </w:rPr>
              <w:sym w:font="Symbol" w:char="F025"/>
            </w:r>
          </w:p>
        </w:tc>
        <w:tc>
          <w:tcPr>
            <w:tcW w:w="1395" w:type="dxa"/>
            <w:shd w:val="clear" w:color="auto" w:fill="auto"/>
          </w:tcPr>
          <w:p w:rsidR="00895CD6" w:rsidRPr="00B22652" w:rsidRDefault="00895CD6" w:rsidP="00B22652">
            <w:pPr>
              <w:pStyle w:val="aff0"/>
              <w:ind w:firstLine="0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60</w:t>
            </w:r>
            <w:r w:rsidRPr="00B22652">
              <w:rPr>
                <w:rFonts w:eastAsia="Times New Roman"/>
                <w:sz w:val="26"/>
                <w:szCs w:val="26"/>
                <w:lang w:eastAsia="ru-RU"/>
              </w:rPr>
              <w:sym w:font="Symbol" w:char="F025"/>
            </w:r>
          </w:p>
        </w:tc>
        <w:tc>
          <w:tcPr>
            <w:tcW w:w="1572" w:type="dxa"/>
            <w:shd w:val="clear" w:color="auto" w:fill="auto"/>
          </w:tcPr>
          <w:p w:rsidR="00895CD6" w:rsidRPr="00B22652" w:rsidRDefault="00895CD6" w:rsidP="00B22652">
            <w:pPr>
              <w:pStyle w:val="aff0"/>
              <w:ind w:firstLine="0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52</w:t>
            </w:r>
            <w:r w:rsidRPr="00B22652">
              <w:rPr>
                <w:rFonts w:eastAsia="Times New Roman"/>
                <w:sz w:val="26"/>
                <w:szCs w:val="26"/>
                <w:lang w:eastAsia="ru-RU"/>
              </w:rPr>
              <w:sym w:font="Symbol" w:char="F025"/>
            </w:r>
          </w:p>
        </w:tc>
        <w:tc>
          <w:tcPr>
            <w:tcW w:w="1350" w:type="dxa"/>
            <w:shd w:val="clear" w:color="auto" w:fill="auto"/>
          </w:tcPr>
          <w:p w:rsidR="00895CD6" w:rsidRPr="00B22652" w:rsidRDefault="00895CD6" w:rsidP="00B22652">
            <w:pPr>
              <w:pStyle w:val="aff0"/>
              <w:ind w:firstLine="0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48</w:t>
            </w:r>
            <w:r w:rsidRPr="00B22652">
              <w:rPr>
                <w:rFonts w:eastAsia="Times New Roman"/>
                <w:sz w:val="26"/>
                <w:szCs w:val="26"/>
                <w:lang w:eastAsia="ru-RU"/>
              </w:rPr>
              <w:sym w:font="Symbol" w:char="F025"/>
            </w:r>
          </w:p>
        </w:tc>
      </w:tr>
      <w:tr w:rsidR="00895CD6" w:rsidRPr="00B22652" w:rsidTr="00B22652">
        <w:tc>
          <w:tcPr>
            <w:tcW w:w="356" w:type="dxa"/>
            <w:shd w:val="clear" w:color="auto" w:fill="auto"/>
          </w:tcPr>
          <w:p w:rsidR="00895CD6" w:rsidRPr="00B22652" w:rsidRDefault="00895CD6" w:rsidP="00B22652">
            <w:pPr>
              <w:pStyle w:val="aff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609" w:type="dxa"/>
            <w:shd w:val="clear" w:color="auto" w:fill="auto"/>
          </w:tcPr>
          <w:p w:rsidR="00895CD6" w:rsidRPr="00B22652" w:rsidRDefault="00895CD6" w:rsidP="00B22652">
            <w:pPr>
              <w:pStyle w:val="aff0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Познавательные</w:t>
            </w:r>
          </w:p>
        </w:tc>
        <w:tc>
          <w:tcPr>
            <w:tcW w:w="1572" w:type="dxa"/>
            <w:shd w:val="clear" w:color="auto" w:fill="auto"/>
          </w:tcPr>
          <w:p w:rsidR="00895CD6" w:rsidRPr="00B22652" w:rsidRDefault="00895CD6" w:rsidP="00B22652">
            <w:pPr>
              <w:pStyle w:val="aff0"/>
              <w:ind w:firstLine="0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50</w:t>
            </w:r>
            <w:r w:rsidRPr="00B22652">
              <w:rPr>
                <w:rFonts w:eastAsia="Times New Roman"/>
                <w:sz w:val="26"/>
                <w:szCs w:val="26"/>
                <w:lang w:eastAsia="ru-RU"/>
              </w:rPr>
              <w:sym w:font="Symbol" w:char="F025"/>
            </w:r>
          </w:p>
        </w:tc>
        <w:tc>
          <w:tcPr>
            <w:tcW w:w="1395" w:type="dxa"/>
            <w:shd w:val="clear" w:color="auto" w:fill="auto"/>
          </w:tcPr>
          <w:p w:rsidR="00895CD6" w:rsidRPr="00B22652" w:rsidRDefault="00895CD6" w:rsidP="00B22652">
            <w:pPr>
              <w:pStyle w:val="aff0"/>
              <w:ind w:firstLine="0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50</w:t>
            </w:r>
            <w:r w:rsidRPr="00B22652">
              <w:rPr>
                <w:rFonts w:eastAsia="Times New Roman"/>
                <w:sz w:val="26"/>
                <w:szCs w:val="26"/>
                <w:lang w:eastAsia="ru-RU"/>
              </w:rPr>
              <w:sym w:font="Symbol" w:char="F025"/>
            </w:r>
          </w:p>
        </w:tc>
        <w:tc>
          <w:tcPr>
            <w:tcW w:w="1572" w:type="dxa"/>
            <w:shd w:val="clear" w:color="auto" w:fill="auto"/>
          </w:tcPr>
          <w:p w:rsidR="00895CD6" w:rsidRPr="00B22652" w:rsidRDefault="00895CD6" w:rsidP="00B22652">
            <w:pPr>
              <w:pStyle w:val="aff0"/>
              <w:ind w:firstLine="0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65</w:t>
            </w:r>
            <w:r w:rsidRPr="00B22652">
              <w:rPr>
                <w:rFonts w:eastAsia="Times New Roman"/>
                <w:sz w:val="26"/>
                <w:szCs w:val="26"/>
                <w:lang w:eastAsia="ru-RU"/>
              </w:rPr>
              <w:sym w:font="Symbol" w:char="F025"/>
            </w:r>
          </w:p>
        </w:tc>
        <w:tc>
          <w:tcPr>
            <w:tcW w:w="1350" w:type="dxa"/>
            <w:shd w:val="clear" w:color="auto" w:fill="auto"/>
          </w:tcPr>
          <w:p w:rsidR="00895CD6" w:rsidRPr="00B22652" w:rsidRDefault="00895CD6" w:rsidP="00B22652">
            <w:pPr>
              <w:pStyle w:val="aff0"/>
              <w:ind w:firstLine="0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35</w:t>
            </w:r>
            <w:r w:rsidRPr="00B22652">
              <w:rPr>
                <w:rFonts w:eastAsia="Times New Roman"/>
                <w:sz w:val="26"/>
                <w:szCs w:val="26"/>
                <w:lang w:eastAsia="ru-RU"/>
              </w:rPr>
              <w:sym w:font="Symbol" w:char="F025"/>
            </w:r>
          </w:p>
        </w:tc>
      </w:tr>
      <w:tr w:rsidR="00895CD6" w:rsidRPr="00B22652" w:rsidTr="00B22652">
        <w:tc>
          <w:tcPr>
            <w:tcW w:w="356" w:type="dxa"/>
            <w:shd w:val="clear" w:color="auto" w:fill="auto"/>
          </w:tcPr>
          <w:p w:rsidR="00895CD6" w:rsidRPr="00B22652" w:rsidRDefault="00895CD6" w:rsidP="00B22652">
            <w:pPr>
              <w:pStyle w:val="aff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609" w:type="dxa"/>
            <w:shd w:val="clear" w:color="auto" w:fill="auto"/>
          </w:tcPr>
          <w:p w:rsidR="00895CD6" w:rsidRPr="00B22652" w:rsidRDefault="00895CD6" w:rsidP="00B22652">
            <w:pPr>
              <w:pStyle w:val="aff0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Личностные</w:t>
            </w:r>
          </w:p>
        </w:tc>
        <w:tc>
          <w:tcPr>
            <w:tcW w:w="1572" w:type="dxa"/>
            <w:shd w:val="clear" w:color="auto" w:fill="auto"/>
          </w:tcPr>
          <w:p w:rsidR="00895CD6" w:rsidRPr="00B22652" w:rsidRDefault="00895CD6" w:rsidP="00B22652">
            <w:pPr>
              <w:pStyle w:val="aff0"/>
              <w:ind w:firstLine="0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55</w:t>
            </w:r>
            <w:r w:rsidRPr="00B22652">
              <w:rPr>
                <w:rFonts w:eastAsia="Times New Roman"/>
                <w:sz w:val="26"/>
                <w:szCs w:val="26"/>
                <w:lang w:eastAsia="ru-RU"/>
              </w:rPr>
              <w:sym w:font="Symbol" w:char="F025"/>
            </w:r>
          </w:p>
        </w:tc>
        <w:tc>
          <w:tcPr>
            <w:tcW w:w="1395" w:type="dxa"/>
            <w:shd w:val="clear" w:color="auto" w:fill="auto"/>
          </w:tcPr>
          <w:p w:rsidR="00895CD6" w:rsidRPr="00B22652" w:rsidRDefault="00895CD6" w:rsidP="00B22652">
            <w:pPr>
              <w:pStyle w:val="aff0"/>
              <w:ind w:firstLine="0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45</w:t>
            </w:r>
            <w:r w:rsidRPr="00B22652">
              <w:rPr>
                <w:rFonts w:eastAsia="Times New Roman"/>
                <w:sz w:val="26"/>
                <w:szCs w:val="26"/>
                <w:lang w:eastAsia="ru-RU"/>
              </w:rPr>
              <w:sym w:font="Symbol" w:char="F025"/>
            </w:r>
          </w:p>
        </w:tc>
        <w:tc>
          <w:tcPr>
            <w:tcW w:w="1572" w:type="dxa"/>
            <w:shd w:val="clear" w:color="auto" w:fill="auto"/>
          </w:tcPr>
          <w:p w:rsidR="00895CD6" w:rsidRPr="00B22652" w:rsidRDefault="00895CD6" w:rsidP="00B22652">
            <w:pPr>
              <w:pStyle w:val="aff0"/>
              <w:ind w:firstLine="0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67</w:t>
            </w:r>
            <w:r w:rsidRPr="00B22652">
              <w:rPr>
                <w:rFonts w:eastAsia="Times New Roman"/>
                <w:sz w:val="26"/>
                <w:szCs w:val="26"/>
                <w:lang w:eastAsia="ru-RU"/>
              </w:rPr>
              <w:sym w:font="Symbol" w:char="F025"/>
            </w:r>
          </w:p>
        </w:tc>
        <w:tc>
          <w:tcPr>
            <w:tcW w:w="1350" w:type="dxa"/>
            <w:shd w:val="clear" w:color="auto" w:fill="auto"/>
          </w:tcPr>
          <w:p w:rsidR="00895CD6" w:rsidRPr="00B22652" w:rsidRDefault="00895CD6" w:rsidP="00B22652">
            <w:pPr>
              <w:pStyle w:val="aff0"/>
              <w:ind w:firstLine="0"/>
              <w:rPr>
                <w:rFonts w:eastAsia="Times New Roman"/>
                <w:sz w:val="26"/>
                <w:szCs w:val="26"/>
                <w:lang w:eastAsia="ru-RU"/>
              </w:rPr>
            </w:pPr>
            <w:r w:rsidRPr="00B22652">
              <w:rPr>
                <w:rFonts w:eastAsia="Times New Roman"/>
                <w:sz w:val="26"/>
                <w:szCs w:val="26"/>
                <w:lang w:eastAsia="ru-RU"/>
              </w:rPr>
              <w:t>33</w:t>
            </w:r>
            <w:r w:rsidRPr="00B22652">
              <w:rPr>
                <w:rFonts w:eastAsia="Times New Roman"/>
                <w:sz w:val="26"/>
                <w:szCs w:val="26"/>
                <w:lang w:eastAsia="ru-RU"/>
              </w:rPr>
              <w:sym w:font="Symbol" w:char="F025"/>
            </w:r>
          </w:p>
        </w:tc>
      </w:tr>
    </w:tbl>
    <w:p w:rsidR="00B22652" w:rsidRPr="00B22652" w:rsidRDefault="00B22652" w:rsidP="00B22652">
      <w:pPr>
        <w:pStyle w:val="aff0"/>
        <w:spacing w:line="360" w:lineRule="auto"/>
        <w:ind w:firstLine="851"/>
        <w:jc w:val="right"/>
        <w:rPr>
          <w:rFonts w:eastAsia="Times New Roman"/>
          <w:b/>
          <w:sz w:val="28"/>
          <w:szCs w:val="28"/>
          <w:lang w:eastAsia="ru-RU"/>
        </w:rPr>
      </w:pPr>
      <w:r w:rsidRPr="00B22652">
        <w:rPr>
          <w:rFonts w:eastAsia="Times New Roman"/>
          <w:b/>
          <w:sz w:val="28"/>
          <w:szCs w:val="28"/>
          <w:lang w:eastAsia="ru-RU"/>
        </w:rPr>
        <w:t>Приложение 7</w:t>
      </w:r>
    </w:p>
    <w:p w:rsidR="00B22652" w:rsidRPr="003F1582" w:rsidRDefault="00B22652" w:rsidP="0061559C">
      <w:pPr>
        <w:pStyle w:val="aff0"/>
        <w:spacing w:line="360" w:lineRule="auto"/>
        <w:ind w:firstLine="0"/>
        <w:jc w:val="center"/>
        <w:rPr>
          <w:rFonts w:eastAsia="Times New Roman"/>
          <w:b/>
          <w:sz w:val="28"/>
          <w:szCs w:val="28"/>
          <w:lang w:eastAsia="ru-RU"/>
        </w:rPr>
      </w:pPr>
      <w:r w:rsidRPr="003F1582">
        <w:rPr>
          <w:rFonts w:eastAsia="Times New Roman"/>
          <w:b/>
          <w:sz w:val="28"/>
          <w:szCs w:val="28"/>
          <w:lang w:eastAsia="ru-RU"/>
        </w:rPr>
        <w:t>Результаты экспертной оценки</w:t>
      </w:r>
    </w:p>
    <w:p w:rsidR="00B22652" w:rsidRPr="007A6209" w:rsidRDefault="00B22652" w:rsidP="00B2265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7A6209">
        <w:rPr>
          <w:rFonts w:ascii="Times New Roman" w:eastAsia="Times New Roman" w:hAnsi="Times New Roman"/>
          <w:sz w:val="28"/>
          <w:szCs w:val="20"/>
          <w:lang w:eastAsia="ru-RU"/>
        </w:rPr>
        <w:t>Экспертная оценка разработанного комплекса мотивирующих ситуаций проводилась двумя группами специалистов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. Для </w:t>
      </w:r>
      <w:r w:rsidRPr="007A6209">
        <w:rPr>
          <w:rFonts w:ascii="Times New Roman" w:eastAsia="Times New Roman" w:hAnsi="Times New Roman"/>
          <w:sz w:val="28"/>
          <w:szCs w:val="20"/>
          <w:lang w:eastAsia="ru-RU"/>
        </w:rPr>
        <w:t>экспертизы были выделены следующие показатели:</w:t>
      </w:r>
    </w:p>
    <w:p w:rsidR="00B22652" w:rsidRPr="007A6209" w:rsidRDefault="00B22652" w:rsidP="00B22652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7A6209">
        <w:rPr>
          <w:rFonts w:ascii="Times New Roman" w:eastAsia="Times New Roman" w:hAnsi="Times New Roman"/>
          <w:sz w:val="28"/>
          <w:szCs w:val="20"/>
          <w:lang w:eastAsia="ru-RU"/>
        </w:rPr>
        <w:t>Повышение познавательного интереса к изучению физики.</w:t>
      </w:r>
    </w:p>
    <w:p w:rsidR="00B22652" w:rsidRPr="007A6209" w:rsidRDefault="00B22652" w:rsidP="00B22652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7A6209">
        <w:rPr>
          <w:rFonts w:ascii="Times New Roman" w:eastAsia="Times New Roman" w:hAnsi="Times New Roman"/>
          <w:sz w:val="28"/>
          <w:szCs w:val="20"/>
          <w:lang w:eastAsia="ru-RU"/>
        </w:rPr>
        <w:t>Удовлетворение коммуникативных потребностей школьников.</w:t>
      </w:r>
    </w:p>
    <w:p w:rsidR="00B22652" w:rsidRPr="007A6209" w:rsidRDefault="00B22652" w:rsidP="00B22652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7A6209">
        <w:rPr>
          <w:rFonts w:ascii="Times New Roman" w:eastAsia="Times New Roman" w:hAnsi="Times New Roman"/>
          <w:sz w:val="28"/>
          <w:szCs w:val="20"/>
          <w:lang w:eastAsia="ru-RU"/>
        </w:rPr>
        <w:t>Удовлетворение потребностей учащихся в самореализации.</w:t>
      </w:r>
    </w:p>
    <w:p w:rsidR="00B22652" w:rsidRPr="007A6209" w:rsidRDefault="00B22652" w:rsidP="00B22652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7A6209">
        <w:rPr>
          <w:rFonts w:ascii="Times New Roman" w:eastAsia="Times New Roman" w:hAnsi="Times New Roman"/>
          <w:sz w:val="28"/>
          <w:szCs w:val="20"/>
          <w:lang w:eastAsia="ru-RU"/>
        </w:rPr>
        <w:lastRenderedPageBreak/>
        <w:t>Удовлетворение потребностей в успехе.</w:t>
      </w:r>
    </w:p>
    <w:p w:rsidR="00B22652" w:rsidRPr="007A6209" w:rsidRDefault="00B22652" w:rsidP="00B22652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7A6209">
        <w:rPr>
          <w:rFonts w:ascii="Times New Roman" w:eastAsia="Times New Roman" w:hAnsi="Times New Roman"/>
          <w:sz w:val="28"/>
          <w:szCs w:val="20"/>
          <w:lang w:eastAsia="ru-RU"/>
        </w:rPr>
        <w:t>Снижение уровня тревожности на уроке.</w:t>
      </w:r>
    </w:p>
    <w:p w:rsidR="00B22652" w:rsidRPr="007A6209" w:rsidRDefault="00B22652" w:rsidP="00B22652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7A6209">
        <w:rPr>
          <w:rFonts w:ascii="Times New Roman" w:eastAsia="Times New Roman" w:hAnsi="Times New Roman"/>
          <w:sz w:val="28"/>
          <w:szCs w:val="20"/>
          <w:lang w:eastAsia="ru-RU"/>
        </w:rPr>
        <w:t>Психологический комфорт на уроках.</w:t>
      </w:r>
    </w:p>
    <w:p w:rsidR="00B22652" w:rsidRPr="007A6209" w:rsidRDefault="00B22652" w:rsidP="00B22652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7A6209">
        <w:rPr>
          <w:rFonts w:ascii="Times New Roman" w:eastAsia="Times New Roman" w:hAnsi="Times New Roman"/>
          <w:sz w:val="28"/>
          <w:szCs w:val="20"/>
          <w:lang w:eastAsia="ru-RU"/>
        </w:rPr>
        <w:t>Преобладание самоконтроля над внешним контролем.</w:t>
      </w:r>
    </w:p>
    <w:p w:rsidR="00B22652" w:rsidRPr="007A6209" w:rsidRDefault="00B22652" w:rsidP="00B22652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7A6209">
        <w:rPr>
          <w:rFonts w:ascii="Times New Roman" w:eastAsia="Times New Roman" w:hAnsi="Times New Roman"/>
          <w:sz w:val="28"/>
          <w:szCs w:val="20"/>
          <w:lang w:eastAsia="ru-RU"/>
        </w:rPr>
        <w:t>Приоритет оценочной деятельности над выставлением отметок.</w:t>
      </w:r>
    </w:p>
    <w:p w:rsidR="00B22652" w:rsidRPr="007A6209" w:rsidRDefault="00B22652" w:rsidP="00B22652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7A6209">
        <w:rPr>
          <w:rFonts w:ascii="Times New Roman" w:eastAsia="Times New Roman" w:hAnsi="Times New Roman"/>
          <w:sz w:val="28"/>
          <w:szCs w:val="20"/>
          <w:lang w:eastAsia="ru-RU"/>
        </w:rPr>
        <w:t>Усиление самоопределенческой позиции учащихся.</w:t>
      </w:r>
    </w:p>
    <w:p w:rsidR="00B22652" w:rsidRDefault="00B22652" w:rsidP="00B2265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7A6209">
        <w:rPr>
          <w:rFonts w:ascii="Times New Roman" w:eastAsia="Times New Roman" w:hAnsi="Times New Roman"/>
          <w:sz w:val="28"/>
          <w:szCs w:val="20"/>
          <w:lang w:eastAsia="ru-RU"/>
        </w:rPr>
        <w:t>Результаты тестирования представлены на диаграмме 1. Заметна хорошая корреляция между позициями методистов и учителей-практиков.</w:t>
      </w:r>
      <w:r w:rsidRPr="00DC623A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Pr="004A71C0">
        <w:rPr>
          <w:rFonts w:ascii="Times New Roman" w:eastAsia="Times New Roman" w:hAnsi="Times New Roman"/>
          <w:sz w:val="28"/>
          <w:szCs w:val="20"/>
          <w:lang w:eastAsia="ru-RU"/>
        </w:rPr>
        <w:t>Самые выс</w:t>
      </w:r>
      <w:r w:rsidRPr="004A71C0">
        <w:rPr>
          <w:rFonts w:ascii="Times New Roman" w:eastAsia="Times New Roman" w:hAnsi="Times New Roman"/>
          <w:sz w:val="28"/>
          <w:szCs w:val="20"/>
          <w:lang w:eastAsia="ru-RU"/>
        </w:rPr>
        <w:t>о</w:t>
      </w:r>
      <w:r w:rsidRPr="004A71C0">
        <w:rPr>
          <w:rFonts w:ascii="Times New Roman" w:eastAsia="Times New Roman" w:hAnsi="Times New Roman"/>
          <w:sz w:val="28"/>
          <w:szCs w:val="20"/>
          <w:lang w:eastAsia="ru-RU"/>
        </w:rPr>
        <w:t>кие баллы оказались по показателям 1, 6, 7. Это свидетельствует о возможности прогнозировать достаточно высокий педагогический эффект от применения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данного комплекса</w:t>
      </w:r>
      <w:r w:rsidRPr="004A71C0">
        <w:rPr>
          <w:rFonts w:ascii="Times New Roman" w:eastAsia="Times New Roman" w:hAnsi="Times New Roman"/>
          <w:sz w:val="28"/>
          <w:szCs w:val="20"/>
          <w:lang w:eastAsia="ru-RU"/>
        </w:rPr>
        <w:t>.</w:t>
      </w:r>
    </w:p>
    <w:p w:rsidR="00380B85" w:rsidRDefault="00B22652" w:rsidP="00B22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bdr w:val="single" w:sz="6" w:space="0" w:color="FFFFFF"/>
          <w:lang w:eastAsia="ru-RU"/>
        </w:rPr>
        <w:drawing>
          <wp:inline distT="0" distB="0" distL="0" distR="0" wp14:anchorId="3F4FEF2E" wp14:editId="7897863C">
            <wp:extent cx="5314950" cy="2952750"/>
            <wp:effectExtent l="0" t="0" r="0" b="0"/>
            <wp:docPr id="35" name="Диаграмма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22652" w:rsidRPr="00B22652" w:rsidRDefault="00B22652" w:rsidP="00B2265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22652">
        <w:rPr>
          <w:rFonts w:ascii="Times New Roman" w:hAnsi="Times New Roman" w:cs="Times New Roman"/>
          <w:sz w:val="28"/>
          <w:szCs w:val="28"/>
        </w:rPr>
        <w:t>Приложение 8</w:t>
      </w:r>
    </w:p>
    <w:p w:rsidR="00B22652" w:rsidRPr="00B22652" w:rsidRDefault="00B22652" w:rsidP="0061559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652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b/>
          <w:sz w:val="28"/>
          <w:szCs w:val="28"/>
        </w:rPr>
        <w:t>выявления внутренней и внешней мотивации</w:t>
      </w:r>
    </w:p>
    <w:p w:rsidR="00B22652" w:rsidRPr="00B22652" w:rsidRDefault="001E53F8" w:rsidP="00B22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>
                <wp:simplePos x="0" y="0"/>
                <wp:positionH relativeFrom="column">
                  <wp:posOffset>2799715</wp:posOffset>
                </wp:positionH>
                <wp:positionV relativeFrom="paragraph">
                  <wp:posOffset>4345305</wp:posOffset>
                </wp:positionV>
                <wp:extent cx="1554480" cy="617855"/>
                <wp:effectExtent l="0" t="0" r="26670" b="10795"/>
                <wp:wrapNone/>
                <wp:docPr id="11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7EA" w:rsidRDefault="006967EA" w:rsidP="00B22652">
                            <w:pPr>
                              <w:pStyle w:val="aff0"/>
                              <w:ind w:firstLine="0"/>
                            </w:pPr>
                            <w:r>
                              <w:t xml:space="preserve">1 – </w:t>
                            </w:r>
                            <w:proofErr w:type="gramStart"/>
                            <w:r>
                              <w:t>мало</w:t>
                            </w:r>
                            <w:proofErr w:type="gramEnd"/>
                            <w:r>
                              <w:t xml:space="preserve"> помогают</w:t>
                            </w:r>
                          </w:p>
                          <w:p w:rsidR="006967EA" w:rsidRDefault="006967EA" w:rsidP="00B22652">
                            <w:pPr>
                              <w:pStyle w:val="aff0"/>
                              <w:ind w:firstLine="0"/>
                            </w:pPr>
                            <w:r>
                              <w:t xml:space="preserve">2 – </w:t>
                            </w:r>
                            <w:proofErr w:type="gramStart"/>
                            <w:r>
                              <w:t>помогают</w:t>
                            </w:r>
                            <w:proofErr w:type="gramEnd"/>
                          </w:p>
                          <w:p w:rsidR="006967EA" w:rsidRDefault="006967EA" w:rsidP="00B22652">
                            <w:pPr>
                              <w:pStyle w:val="aff0"/>
                              <w:ind w:firstLine="0"/>
                            </w:pPr>
                            <w:r>
                              <w:t xml:space="preserve">3 – </w:t>
                            </w:r>
                            <w:proofErr w:type="gramStart"/>
                            <w:r>
                              <w:t>очень</w:t>
                            </w:r>
                            <w:proofErr w:type="gramEnd"/>
                            <w:r>
                              <w:t xml:space="preserve"> помогают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left:0;text-align:left;margin-left:220.45pt;margin-top:342.15pt;width:122.4pt;height:4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" o:allowincell="f">
                <v:textbox>
                  <w:txbxContent>
                    <w:p w:rsidR="006967EA" w:rsidRDefault="006967EA" w:rsidP="00B22652">
                      <w:pPr>
                        <w:pStyle w:val="aff0"/>
                        <w:ind w:firstLine="0"/>
                      </w:pPr>
                      <w:r>
                        <w:t xml:space="preserve">1 – </w:t>
                      </w:r>
                      <w:proofErr w:type="gramStart"/>
                      <w:r>
                        <w:t>мало</w:t>
                      </w:r>
                      <w:proofErr w:type="gramEnd"/>
                      <w:r>
                        <w:t xml:space="preserve"> помогают</w:t>
                      </w:r>
                    </w:p>
                    <w:p w:rsidR="006967EA" w:rsidRDefault="006967EA" w:rsidP="00B22652">
                      <w:pPr>
                        <w:pStyle w:val="aff0"/>
                        <w:ind w:firstLine="0"/>
                      </w:pPr>
                      <w:r>
                        <w:t xml:space="preserve">2 – </w:t>
                      </w:r>
                      <w:proofErr w:type="gramStart"/>
                      <w:r>
                        <w:t>помогают</w:t>
                      </w:r>
                      <w:proofErr w:type="gramEnd"/>
                    </w:p>
                    <w:p w:rsidR="006967EA" w:rsidRDefault="006967EA" w:rsidP="00B22652">
                      <w:pPr>
                        <w:pStyle w:val="aff0"/>
                        <w:ind w:firstLine="0"/>
                      </w:pPr>
                      <w:r>
                        <w:t xml:space="preserve">3 – </w:t>
                      </w:r>
                      <w:proofErr w:type="gramStart"/>
                      <w:r>
                        <w:t>очень</w:t>
                      </w:r>
                      <w:proofErr w:type="gramEnd"/>
                      <w:r>
                        <w:t xml:space="preserve"> помогают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B22652" w:rsidRPr="00B22652">
        <w:rPr>
          <w:rFonts w:ascii="Times New Roman" w:hAnsi="Times New Roman" w:cs="Times New Roman"/>
          <w:sz w:val="28"/>
          <w:szCs w:val="28"/>
        </w:rPr>
        <w:t>Для выявления соотношения внутренней и внешней мотивации примен</w:t>
      </w:r>
      <w:r w:rsidR="00B22652" w:rsidRPr="00B22652">
        <w:rPr>
          <w:rFonts w:ascii="Times New Roman" w:hAnsi="Times New Roman" w:cs="Times New Roman"/>
          <w:sz w:val="28"/>
          <w:szCs w:val="28"/>
        </w:rPr>
        <w:t>я</w:t>
      </w:r>
      <w:r w:rsidR="00B22652" w:rsidRPr="00B22652">
        <w:rPr>
          <w:rFonts w:ascii="Times New Roman" w:hAnsi="Times New Roman" w:cs="Times New Roman"/>
          <w:sz w:val="28"/>
          <w:szCs w:val="28"/>
        </w:rPr>
        <w:t>лась методика Винокурова А.И «Что стимулирует вас учиться?». Результат представлен на диаграмме 2. В обоих случаях внутренние факторы преоблад</w:t>
      </w:r>
      <w:r w:rsidR="00B22652" w:rsidRPr="00B22652">
        <w:rPr>
          <w:rFonts w:ascii="Times New Roman" w:hAnsi="Times New Roman" w:cs="Times New Roman"/>
          <w:sz w:val="28"/>
          <w:szCs w:val="28"/>
        </w:rPr>
        <w:t>а</w:t>
      </w:r>
      <w:r w:rsidR="00B22652" w:rsidRPr="00B22652">
        <w:rPr>
          <w:rFonts w:ascii="Times New Roman" w:hAnsi="Times New Roman" w:cs="Times New Roman"/>
          <w:sz w:val="28"/>
          <w:szCs w:val="28"/>
        </w:rPr>
        <w:t>ют над внешними факторами, но в</w:t>
      </w:r>
      <w:r w:rsidR="00E9333E">
        <w:rPr>
          <w:rFonts w:ascii="Times New Roman" w:hAnsi="Times New Roman" w:cs="Times New Roman"/>
          <w:sz w:val="28"/>
          <w:szCs w:val="28"/>
        </w:rPr>
        <w:t xml:space="preserve"> </w:t>
      </w:r>
      <w:r w:rsidR="00834F30">
        <w:rPr>
          <w:rFonts w:ascii="Times New Roman" w:hAnsi="Times New Roman" w:cs="Times New Roman"/>
          <w:sz w:val="28"/>
          <w:szCs w:val="28"/>
        </w:rPr>
        <w:t>первой</w:t>
      </w:r>
      <w:r w:rsidR="00B22652" w:rsidRPr="00B22652">
        <w:rPr>
          <w:rFonts w:ascii="Times New Roman" w:hAnsi="Times New Roman" w:cs="Times New Roman"/>
          <w:sz w:val="28"/>
          <w:szCs w:val="28"/>
        </w:rPr>
        <w:t xml:space="preserve"> группе этот разрыв больше, а знач</w:t>
      </w:r>
      <w:r w:rsidR="00B22652" w:rsidRPr="00B22652">
        <w:rPr>
          <w:rFonts w:ascii="Times New Roman" w:hAnsi="Times New Roman" w:cs="Times New Roman"/>
          <w:sz w:val="28"/>
          <w:szCs w:val="28"/>
        </w:rPr>
        <w:t>е</w:t>
      </w:r>
      <w:r w:rsidR="00B22652" w:rsidRPr="00B22652">
        <w:rPr>
          <w:rFonts w:ascii="Times New Roman" w:hAnsi="Times New Roman" w:cs="Times New Roman"/>
          <w:sz w:val="28"/>
          <w:szCs w:val="28"/>
        </w:rPr>
        <w:t xml:space="preserve">ние внешних факторов </w:t>
      </w:r>
      <w:r w:rsidR="00834F30">
        <w:rPr>
          <w:rFonts w:ascii="Times New Roman" w:hAnsi="Times New Roman" w:cs="Times New Roman"/>
          <w:sz w:val="28"/>
          <w:szCs w:val="28"/>
        </w:rPr>
        <w:t>выше</w:t>
      </w:r>
      <w:r w:rsidR="00B22652" w:rsidRPr="00B22652">
        <w:rPr>
          <w:rFonts w:ascii="Times New Roman" w:hAnsi="Times New Roman" w:cs="Times New Roman"/>
          <w:sz w:val="28"/>
          <w:szCs w:val="28"/>
        </w:rPr>
        <w:t>, чем в</w:t>
      </w:r>
      <w:r w:rsidR="00834F30">
        <w:rPr>
          <w:rFonts w:ascii="Times New Roman" w:hAnsi="Times New Roman" w:cs="Times New Roman"/>
          <w:sz w:val="28"/>
          <w:szCs w:val="28"/>
        </w:rPr>
        <w:t>о второй</w:t>
      </w:r>
      <w:r w:rsidR="00B22652" w:rsidRPr="00B22652">
        <w:rPr>
          <w:rFonts w:ascii="Times New Roman" w:hAnsi="Times New Roman" w:cs="Times New Roman"/>
          <w:sz w:val="28"/>
          <w:szCs w:val="28"/>
        </w:rPr>
        <w:t>. Сравнение баллов по методике Е.П.Ильина и Н.А.Курдюковой «Направленность на отметку» и «Направле</w:t>
      </w:r>
      <w:r w:rsidR="00B22652" w:rsidRPr="00B22652">
        <w:rPr>
          <w:rFonts w:ascii="Times New Roman" w:hAnsi="Times New Roman" w:cs="Times New Roman"/>
          <w:sz w:val="28"/>
          <w:szCs w:val="28"/>
        </w:rPr>
        <w:t>н</w:t>
      </w:r>
      <w:r w:rsidR="00B22652" w:rsidRPr="00B22652">
        <w:rPr>
          <w:rFonts w:ascii="Times New Roman" w:hAnsi="Times New Roman" w:cs="Times New Roman"/>
          <w:sz w:val="28"/>
          <w:szCs w:val="28"/>
        </w:rPr>
        <w:lastRenderedPageBreak/>
        <w:t>ность на приобретение знаний» показывают преобладание той или иной те</w:t>
      </w:r>
      <w:r w:rsidR="00B22652" w:rsidRPr="00B22652">
        <w:rPr>
          <w:rFonts w:ascii="Times New Roman" w:hAnsi="Times New Roman" w:cs="Times New Roman"/>
          <w:sz w:val="28"/>
          <w:szCs w:val="28"/>
        </w:rPr>
        <w:t>н</w:t>
      </w:r>
      <w:r w:rsidR="00B22652" w:rsidRPr="00B22652">
        <w:rPr>
          <w:rFonts w:ascii="Times New Roman" w:hAnsi="Times New Roman" w:cs="Times New Roman"/>
          <w:sz w:val="28"/>
          <w:szCs w:val="28"/>
        </w:rPr>
        <w:t>денц</w:t>
      </w:r>
      <w:proofErr w:type="gramStart"/>
      <w:r w:rsidR="00B22652" w:rsidRPr="00B22652">
        <w:rPr>
          <w:rFonts w:ascii="Times New Roman" w:hAnsi="Times New Roman" w:cs="Times New Roman"/>
          <w:sz w:val="28"/>
          <w:szCs w:val="28"/>
        </w:rPr>
        <w:t>ии у у</w:t>
      </w:r>
      <w:proofErr w:type="gramEnd"/>
      <w:r w:rsidR="00B22652" w:rsidRPr="00B22652">
        <w:rPr>
          <w:rFonts w:ascii="Times New Roman" w:hAnsi="Times New Roman" w:cs="Times New Roman"/>
          <w:sz w:val="28"/>
          <w:szCs w:val="28"/>
        </w:rPr>
        <w:t xml:space="preserve">чеников. Результаты исследования представлены на диаграмме  3. </w:t>
      </w:r>
    </w:p>
    <w:p w:rsidR="00B22652" w:rsidRDefault="001E53F8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3506470</wp:posOffset>
                </wp:positionH>
                <wp:positionV relativeFrom="paragraph">
                  <wp:posOffset>4740910</wp:posOffset>
                </wp:positionV>
                <wp:extent cx="68580" cy="57150"/>
                <wp:effectExtent l="5080" t="6985" r="12065" b="12065"/>
                <wp:wrapSquare wrapText="bothSides"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571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76.1pt;margin-top:373.3pt;width:5.4pt;height: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" fillcolor="#00b050"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3506470</wp:posOffset>
                </wp:positionH>
                <wp:positionV relativeFrom="paragraph">
                  <wp:posOffset>4562475</wp:posOffset>
                </wp:positionV>
                <wp:extent cx="68580" cy="57150"/>
                <wp:effectExtent l="5080" t="9525" r="12065" b="9525"/>
                <wp:wrapSquare wrapText="bothSides"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5715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76.1pt;margin-top:359.25pt;width:5.4pt;height: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" fillcolor="#f79646"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4461510</wp:posOffset>
                </wp:positionV>
                <wp:extent cx="1991360" cy="457200"/>
                <wp:effectExtent l="0" t="0" r="27940" b="19050"/>
                <wp:wrapNone/>
                <wp:docPr id="6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7EA" w:rsidRPr="00B22652" w:rsidRDefault="006967EA" w:rsidP="00B2265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B22652">
                              <w:rPr>
                                <w:sz w:val="20"/>
                                <w:szCs w:val="20"/>
                              </w:rPr>
                              <w:t>первая группа</w:t>
                            </w:r>
                          </w:p>
                          <w:p w:rsidR="006967EA" w:rsidRPr="00B22652" w:rsidRDefault="006967EA" w:rsidP="00B2265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22652">
                              <w:rPr>
                                <w:sz w:val="20"/>
                                <w:szCs w:val="20"/>
                              </w:rPr>
                              <w:t xml:space="preserve">      вторая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52">
                              <w:rPr>
                                <w:sz w:val="20"/>
                                <w:szCs w:val="20"/>
                              </w:rPr>
                              <w:t>группа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left:0;text-align:left;margin-left:263.4pt;margin-top:351.3pt;width:156.8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" o:allowincell="f">
                <v:textbox>
                  <w:txbxContent>
                    <w:p w:rsidR="006967EA" w:rsidRPr="00B22652" w:rsidRDefault="006967EA" w:rsidP="00B2265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</w:t>
                      </w:r>
                      <w:r w:rsidRPr="00B22652">
                        <w:rPr>
                          <w:sz w:val="20"/>
                          <w:szCs w:val="20"/>
                        </w:rPr>
                        <w:t>первая группа</w:t>
                      </w:r>
                    </w:p>
                    <w:p w:rsidR="006967EA" w:rsidRPr="00B22652" w:rsidRDefault="006967EA" w:rsidP="00B2265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22652">
                        <w:rPr>
                          <w:sz w:val="20"/>
                          <w:szCs w:val="20"/>
                        </w:rPr>
                        <w:t xml:space="preserve">      вторая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22652">
                        <w:rPr>
                          <w:sz w:val="20"/>
                          <w:szCs w:val="20"/>
                        </w:rPr>
                        <w:t>группа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1" layoutInCell="0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4949190</wp:posOffset>
                </wp:positionV>
                <wp:extent cx="2404745" cy="805815"/>
                <wp:effectExtent l="5715" t="5715" r="8890" b="7620"/>
                <wp:wrapNone/>
                <wp:docPr id="4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80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7EA" w:rsidRPr="00B22652" w:rsidRDefault="006967EA" w:rsidP="00B22652">
                            <w:pPr>
                              <w:pStyle w:val="aff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B22652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1 –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Первая </w:t>
                            </w:r>
                            <w:r w:rsidRPr="00B22652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группа</w:t>
                            </w:r>
                          </w:p>
                          <w:p w:rsidR="006967EA" w:rsidRPr="00B22652" w:rsidRDefault="006967EA" w:rsidP="00B22652">
                            <w:pPr>
                              <w:pStyle w:val="aff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B22652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2 –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вторая</w:t>
                            </w:r>
                            <w:r w:rsidRPr="00B22652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группа</w:t>
                            </w:r>
                          </w:p>
                          <w:p w:rsidR="006967EA" w:rsidRPr="00B22652" w:rsidRDefault="006967EA" w:rsidP="00B22652">
                            <w:pPr>
                              <w:pStyle w:val="aff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B22652">
                              <w:rPr>
                                <w:sz w:val="18"/>
                                <w:szCs w:val="18"/>
                                <w:lang w:val="ru-RU"/>
                              </w:rPr>
                              <w:t>3 – разница между направленн</w:t>
                            </w:r>
                            <w:r w:rsidRPr="00B22652">
                              <w:rPr>
                                <w:sz w:val="18"/>
                                <w:szCs w:val="18"/>
                                <w:lang w:val="ru-RU"/>
                              </w:rPr>
                              <w:t>о</w:t>
                            </w:r>
                            <w:r w:rsidRPr="00B22652">
                              <w:rPr>
                                <w:sz w:val="18"/>
                                <w:szCs w:val="18"/>
                                <w:lang w:val="ru-RU"/>
                              </w:rPr>
                              <w:t>стью на приобретение знаний и направле</w:t>
                            </w:r>
                            <w:r w:rsidRPr="00B22652">
                              <w:rPr>
                                <w:sz w:val="18"/>
                                <w:szCs w:val="18"/>
                                <w:lang w:val="ru-RU"/>
                              </w:rPr>
                              <w:t>н</w:t>
                            </w:r>
                            <w:r w:rsidRPr="00B22652">
                              <w:rPr>
                                <w:sz w:val="18"/>
                                <w:szCs w:val="18"/>
                                <w:lang w:val="ru-RU"/>
                              </w:rPr>
                              <w:t>ностью на отметку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left:0;text-align:left;margin-left:263.4pt;margin-top:389.7pt;width:189.35pt;height:63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" o:allowincell="f">
                <v:textbox>
                  <w:txbxContent>
                    <w:p w:rsidR="006967EA" w:rsidRPr="00B22652" w:rsidRDefault="006967EA" w:rsidP="00B22652">
                      <w:pPr>
                        <w:pStyle w:val="aff0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B22652">
                        <w:rPr>
                          <w:sz w:val="18"/>
                          <w:szCs w:val="18"/>
                          <w:lang w:val="ru-RU"/>
                        </w:rPr>
                        <w:t xml:space="preserve">1 –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Первая </w:t>
                      </w:r>
                      <w:r w:rsidRPr="00B22652">
                        <w:rPr>
                          <w:sz w:val="18"/>
                          <w:szCs w:val="18"/>
                          <w:lang w:val="ru-RU"/>
                        </w:rPr>
                        <w:t xml:space="preserve"> группа</w:t>
                      </w:r>
                    </w:p>
                    <w:p w:rsidR="006967EA" w:rsidRPr="00B22652" w:rsidRDefault="006967EA" w:rsidP="00B22652">
                      <w:pPr>
                        <w:pStyle w:val="aff0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B22652">
                        <w:rPr>
                          <w:sz w:val="18"/>
                          <w:szCs w:val="18"/>
                          <w:lang w:val="ru-RU"/>
                        </w:rPr>
                        <w:t xml:space="preserve">2 –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вторая</w:t>
                      </w:r>
                      <w:r w:rsidRPr="00B22652">
                        <w:rPr>
                          <w:sz w:val="18"/>
                          <w:szCs w:val="18"/>
                          <w:lang w:val="ru-RU"/>
                        </w:rPr>
                        <w:t xml:space="preserve"> группа</w:t>
                      </w:r>
                    </w:p>
                    <w:p w:rsidR="006967EA" w:rsidRPr="00B22652" w:rsidRDefault="006967EA" w:rsidP="00B22652">
                      <w:pPr>
                        <w:pStyle w:val="aff0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B22652">
                        <w:rPr>
                          <w:sz w:val="18"/>
                          <w:szCs w:val="18"/>
                          <w:lang w:val="ru-RU"/>
                        </w:rPr>
                        <w:t>3 – разница между направленностью на приобретение знаний и направле</w:t>
                      </w:r>
                      <w:r w:rsidRPr="00B22652">
                        <w:rPr>
                          <w:sz w:val="18"/>
                          <w:szCs w:val="18"/>
                          <w:lang w:val="ru-RU"/>
                        </w:rPr>
                        <w:t>н</w:t>
                      </w:r>
                      <w:r w:rsidRPr="00B22652">
                        <w:rPr>
                          <w:sz w:val="18"/>
                          <w:szCs w:val="18"/>
                          <w:lang w:val="ru-RU"/>
                        </w:rPr>
                        <w:t>ностью на отметку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B22652" w:rsidRPr="00B226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1" layoutInCell="0" allowOverlap="1">
            <wp:simplePos x="0" y="0"/>
            <wp:positionH relativeFrom="column">
              <wp:posOffset>-191770</wp:posOffset>
            </wp:positionH>
            <wp:positionV relativeFrom="paragraph">
              <wp:posOffset>60325</wp:posOffset>
            </wp:positionV>
            <wp:extent cx="4305935" cy="2763520"/>
            <wp:effectExtent l="0" t="0" r="0" b="0"/>
            <wp:wrapTopAndBottom/>
            <wp:docPr id="37" name="Диаграмма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652" w:rsidRPr="00B226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1" layoutInCell="0" allowOverlap="1">
            <wp:simplePos x="0" y="0"/>
            <wp:positionH relativeFrom="column">
              <wp:posOffset>169545</wp:posOffset>
            </wp:positionH>
            <wp:positionV relativeFrom="paragraph">
              <wp:posOffset>3211830</wp:posOffset>
            </wp:positionV>
            <wp:extent cx="4676140" cy="2669540"/>
            <wp:effectExtent l="0" t="0" r="0" b="0"/>
            <wp:wrapTopAndBottom/>
            <wp:docPr id="36" name="Диаграмма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B55" w:rsidRDefault="00C31B55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93B1A" w:rsidRDefault="00493B1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21594" w:rsidRPr="00321594" w:rsidRDefault="00321594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21594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Заключение</w:t>
      </w:r>
    </w:p>
    <w:p w:rsidR="00B443DB" w:rsidRPr="00B443DB" w:rsidRDefault="00C56379" w:rsidP="00B443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3DB">
        <w:rPr>
          <w:rFonts w:ascii="Times New Roman" w:hAnsi="Times New Roman" w:cs="Times New Roman"/>
          <w:b/>
          <w:sz w:val="28"/>
          <w:szCs w:val="28"/>
        </w:rPr>
        <w:t>Пример 1.</w:t>
      </w:r>
      <w:r w:rsidR="00B443DB" w:rsidRPr="00B443DB">
        <w:rPr>
          <w:rFonts w:ascii="Times New Roman" w:hAnsi="Times New Roman" w:cs="Times New Roman"/>
          <w:sz w:val="28"/>
          <w:szCs w:val="28"/>
        </w:rPr>
        <w:t xml:space="preserve"> Таким  образом, я полагаю, что внедрение интеллектуальных игр в образовательный процесс действительно способствует развитию мет</w:t>
      </w:r>
      <w:r w:rsidR="00B443DB" w:rsidRPr="00B443DB">
        <w:rPr>
          <w:rFonts w:ascii="Times New Roman" w:hAnsi="Times New Roman" w:cs="Times New Roman"/>
          <w:sz w:val="28"/>
          <w:szCs w:val="28"/>
        </w:rPr>
        <w:t>а</w:t>
      </w:r>
      <w:r w:rsidR="00B443DB" w:rsidRPr="00B443DB">
        <w:rPr>
          <w:rFonts w:ascii="Times New Roman" w:hAnsi="Times New Roman" w:cs="Times New Roman"/>
          <w:sz w:val="28"/>
          <w:szCs w:val="28"/>
        </w:rPr>
        <w:t>предметных компетенций учащихся. Они учатся быстро реагировать на инфо</w:t>
      </w:r>
      <w:r w:rsidR="00B443DB" w:rsidRPr="00B443DB">
        <w:rPr>
          <w:rFonts w:ascii="Times New Roman" w:hAnsi="Times New Roman" w:cs="Times New Roman"/>
          <w:sz w:val="28"/>
          <w:szCs w:val="28"/>
        </w:rPr>
        <w:t>р</w:t>
      </w:r>
      <w:r w:rsidR="00B443DB" w:rsidRPr="00B443DB">
        <w:rPr>
          <w:rFonts w:ascii="Times New Roman" w:hAnsi="Times New Roman" w:cs="Times New Roman"/>
          <w:sz w:val="28"/>
          <w:szCs w:val="28"/>
        </w:rPr>
        <w:t>мацию, в процессе коллективного обсуждения вопроса предлагают несколько вариантов ответа, выбирают наиболее, на их взгляд, подходящий, т.е. прим</w:t>
      </w:r>
      <w:r w:rsidR="00B443DB" w:rsidRPr="00B443DB">
        <w:rPr>
          <w:rFonts w:ascii="Times New Roman" w:hAnsi="Times New Roman" w:cs="Times New Roman"/>
          <w:sz w:val="28"/>
          <w:szCs w:val="28"/>
        </w:rPr>
        <w:t>е</w:t>
      </w:r>
      <w:r w:rsidR="00B443DB" w:rsidRPr="00B443DB">
        <w:rPr>
          <w:rFonts w:ascii="Times New Roman" w:hAnsi="Times New Roman" w:cs="Times New Roman"/>
          <w:sz w:val="28"/>
          <w:szCs w:val="28"/>
        </w:rPr>
        <w:t>няют свои знания на практике, а сам процесс коллективного обсуждения ст</w:t>
      </w:r>
      <w:r w:rsidR="00B443DB" w:rsidRPr="00B443DB">
        <w:rPr>
          <w:rFonts w:ascii="Times New Roman" w:hAnsi="Times New Roman" w:cs="Times New Roman"/>
          <w:sz w:val="28"/>
          <w:szCs w:val="28"/>
        </w:rPr>
        <w:t>и</w:t>
      </w:r>
      <w:r w:rsidR="00B443DB" w:rsidRPr="00B443DB">
        <w:rPr>
          <w:rFonts w:ascii="Times New Roman" w:hAnsi="Times New Roman" w:cs="Times New Roman"/>
          <w:sz w:val="28"/>
          <w:szCs w:val="28"/>
        </w:rPr>
        <w:t>мулирует развитие коммуникативных навыков.</w:t>
      </w:r>
    </w:p>
    <w:p w:rsidR="00B443DB" w:rsidRPr="00B443DB" w:rsidRDefault="00B443DB" w:rsidP="00B443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3DB">
        <w:rPr>
          <w:rFonts w:ascii="Times New Roman" w:hAnsi="Times New Roman" w:cs="Times New Roman"/>
          <w:sz w:val="28"/>
          <w:szCs w:val="28"/>
        </w:rPr>
        <w:t>В настоящее время я продолжаю работу по внедрению интеллектуальных игр в образовательный процесс по истории и вижу свою цель в разработке ко</w:t>
      </w:r>
      <w:r w:rsidRPr="00B443DB">
        <w:rPr>
          <w:rFonts w:ascii="Times New Roman" w:hAnsi="Times New Roman" w:cs="Times New Roman"/>
          <w:sz w:val="28"/>
          <w:szCs w:val="28"/>
        </w:rPr>
        <w:t>м</w:t>
      </w:r>
      <w:r w:rsidRPr="00B443DB">
        <w:rPr>
          <w:rFonts w:ascii="Times New Roman" w:hAnsi="Times New Roman" w:cs="Times New Roman"/>
          <w:sz w:val="28"/>
          <w:szCs w:val="28"/>
        </w:rPr>
        <w:t>плексов вопросов по отдельным темам учебных программ разных классов.</w:t>
      </w:r>
    </w:p>
    <w:p w:rsidR="00B443DB" w:rsidRPr="00B443DB" w:rsidRDefault="00B443DB" w:rsidP="00B443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3DB">
        <w:rPr>
          <w:rFonts w:ascii="Times New Roman" w:hAnsi="Times New Roman" w:cs="Times New Roman"/>
          <w:sz w:val="28"/>
          <w:szCs w:val="28"/>
        </w:rPr>
        <w:t>Использование данного опыта может оказать методическую и практич</w:t>
      </w:r>
      <w:r w:rsidRPr="00B443DB">
        <w:rPr>
          <w:rFonts w:ascii="Times New Roman" w:hAnsi="Times New Roman" w:cs="Times New Roman"/>
          <w:sz w:val="28"/>
          <w:szCs w:val="28"/>
        </w:rPr>
        <w:t>е</w:t>
      </w:r>
      <w:r w:rsidRPr="00B443DB">
        <w:rPr>
          <w:rFonts w:ascii="Times New Roman" w:hAnsi="Times New Roman" w:cs="Times New Roman"/>
          <w:sz w:val="28"/>
          <w:szCs w:val="28"/>
        </w:rPr>
        <w:t>скую помощь педагогам в процессе их работы над развитием метапредметных компетенций учащихся. Практические разработки могут использоваться учит</w:t>
      </w:r>
      <w:r w:rsidRPr="00B443DB">
        <w:rPr>
          <w:rFonts w:ascii="Times New Roman" w:hAnsi="Times New Roman" w:cs="Times New Roman"/>
          <w:sz w:val="28"/>
          <w:szCs w:val="28"/>
        </w:rPr>
        <w:t>е</w:t>
      </w:r>
      <w:r w:rsidRPr="00B443DB">
        <w:rPr>
          <w:rFonts w:ascii="Times New Roman" w:hAnsi="Times New Roman" w:cs="Times New Roman"/>
          <w:sz w:val="28"/>
          <w:szCs w:val="28"/>
        </w:rPr>
        <w:t>лями, как в готовом виде, так и в качестве неких исходных образцов для созд</w:t>
      </w:r>
      <w:r w:rsidRPr="00B443DB">
        <w:rPr>
          <w:rFonts w:ascii="Times New Roman" w:hAnsi="Times New Roman" w:cs="Times New Roman"/>
          <w:sz w:val="28"/>
          <w:szCs w:val="28"/>
        </w:rPr>
        <w:t>а</w:t>
      </w:r>
      <w:r w:rsidRPr="00B443DB">
        <w:rPr>
          <w:rFonts w:ascii="Times New Roman" w:hAnsi="Times New Roman" w:cs="Times New Roman"/>
          <w:sz w:val="28"/>
          <w:szCs w:val="28"/>
        </w:rPr>
        <w:t>ния собственных образовательных продуктов.</w:t>
      </w:r>
    </w:p>
    <w:p w:rsidR="00B443DB" w:rsidRPr="00B443DB" w:rsidRDefault="00B443DB" w:rsidP="00B443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3DB">
        <w:rPr>
          <w:rFonts w:ascii="Times New Roman" w:hAnsi="Times New Roman" w:cs="Times New Roman"/>
          <w:sz w:val="28"/>
          <w:szCs w:val="28"/>
        </w:rPr>
        <w:t>Теоретические и практические аспекты моего опыта получили распр</w:t>
      </w:r>
      <w:r w:rsidRPr="00B443DB">
        <w:rPr>
          <w:rFonts w:ascii="Times New Roman" w:hAnsi="Times New Roman" w:cs="Times New Roman"/>
          <w:sz w:val="28"/>
          <w:szCs w:val="28"/>
        </w:rPr>
        <w:t>о</w:t>
      </w:r>
      <w:r w:rsidRPr="00B443DB">
        <w:rPr>
          <w:rFonts w:ascii="Times New Roman" w:hAnsi="Times New Roman" w:cs="Times New Roman"/>
          <w:sz w:val="28"/>
          <w:szCs w:val="28"/>
        </w:rPr>
        <w:t xml:space="preserve">странение на различных уровнях. В рамках школы и района – открытые уроки, турниры интеллектуальных игр, мастер-классы. В рамках области – мастер-классы; республики – обмен опытом в составе Республиканской творческой группы учителей истории и обществоведения, мастер-класс на </w:t>
      </w:r>
      <w:r w:rsidRPr="00B443D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443DB">
        <w:rPr>
          <w:rFonts w:ascii="Times New Roman" w:hAnsi="Times New Roman" w:cs="Times New Roman"/>
          <w:sz w:val="28"/>
          <w:szCs w:val="28"/>
        </w:rPr>
        <w:t xml:space="preserve"> Рождестве</w:t>
      </w:r>
      <w:r w:rsidRPr="00B443DB">
        <w:rPr>
          <w:rFonts w:ascii="Times New Roman" w:hAnsi="Times New Roman" w:cs="Times New Roman"/>
          <w:sz w:val="28"/>
          <w:szCs w:val="28"/>
        </w:rPr>
        <w:t>н</w:t>
      </w:r>
      <w:r w:rsidRPr="00B443DB">
        <w:rPr>
          <w:rFonts w:ascii="Times New Roman" w:hAnsi="Times New Roman" w:cs="Times New Roman"/>
          <w:sz w:val="28"/>
          <w:szCs w:val="28"/>
        </w:rPr>
        <w:t>ском фестивале педагогического мастерства.</w:t>
      </w:r>
      <w:r w:rsidRPr="00B443DB">
        <w:rPr>
          <w:rFonts w:ascii="Times New Roman" w:hAnsi="Times New Roman" w:cs="Times New Roman"/>
          <w:sz w:val="28"/>
          <w:szCs w:val="28"/>
          <w:lang w:val="be-BY"/>
        </w:rPr>
        <w:t xml:space="preserve"> Разработки уроков по всемирной истории и истории Беларуси на базовом и повышенном уровнях с использованием интеллектуальных игр или их элементов, выступления из опыта работы размещены на сайте АПО в рубриках “Профильное обучение”, “Методические и дидактические материалы членов республиканской творческой группы учителей истории и обществоведения”. </w:t>
      </w:r>
    </w:p>
    <w:p w:rsidR="00B443DB" w:rsidRPr="00B443DB" w:rsidRDefault="00B443DB" w:rsidP="00B443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3DB">
        <w:rPr>
          <w:rFonts w:ascii="Times New Roman" w:hAnsi="Times New Roman" w:cs="Times New Roman"/>
          <w:sz w:val="28"/>
          <w:szCs w:val="28"/>
        </w:rPr>
        <w:t xml:space="preserve">Материалы из опыта, лучшие </w:t>
      </w:r>
      <w:r w:rsidRPr="00B443DB">
        <w:rPr>
          <w:rFonts w:ascii="Times New Roman" w:hAnsi="Times New Roman" w:cs="Times New Roman"/>
          <w:sz w:val="28"/>
          <w:szCs w:val="28"/>
          <w:lang w:val="be-BY"/>
        </w:rPr>
        <w:t>разработк</w:t>
      </w:r>
      <w:r w:rsidRPr="00B443DB">
        <w:rPr>
          <w:rFonts w:ascii="Times New Roman" w:hAnsi="Times New Roman" w:cs="Times New Roman"/>
          <w:sz w:val="28"/>
          <w:szCs w:val="28"/>
        </w:rPr>
        <w:t>и регулярно публикуются в жу</w:t>
      </w:r>
      <w:r w:rsidRPr="00B443DB">
        <w:rPr>
          <w:rFonts w:ascii="Times New Roman" w:hAnsi="Times New Roman" w:cs="Times New Roman"/>
          <w:sz w:val="28"/>
          <w:szCs w:val="28"/>
        </w:rPr>
        <w:t>р</w:t>
      </w:r>
      <w:r w:rsidRPr="00B443DB">
        <w:rPr>
          <w:rFonts w:ascii="Times New Roman" w:hAnsi="Times New Roman" w:cs="Times New Roman"/>
          <w:sz w:val="28"/>
          <w:szCs w:val="28"/>
        </w:rPr>
        <w:t>нале «Беларуск</w:t>
      </w:r>
      <w:r w:rsidRPr="00B443DB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443DB">
        <w:rPr>
          <w:rFonts w:ascii="Times New Roman" w:hAnsi="Times New Roman" w:cs="Times New Roman"/>
          <w:sz w:val="28"/>
          <w:szCs w:val="28"/>
        </w:rPr>
        <w:t xml:space="preserve"> </w:t>
      </w:r>
      <w:r w:rsidRPr="00B443DB">
        <w:rPr>
          <w:rFonts w:ascii="Times New Roman" w:hAnsi="Times New Roman" w:cs="Times New Roman"/>
          <w:sz w:val="28"/>
          <w:szCs w:val="28"/>
          <w:lang w:val="be-BY"/>
        </w:rPr>
        <w:t>гістарычны часопіс</w:t>
      </w:r>
      <w:r w:rsidRPr="00B443DB">
        <w:rPr>
          <w:rFonts w:ascii="Times New Roman" w:hAnsi="Times New Roman" w:cs="Times New Roman"/>
          <w:sz w:val="28"/>
          <w:szCs w:val="28"/>
        </w:rPr>
        <w:t>» (Приложение 8) и находят своё примен</w:t>
      </w:r>
      <w:r w:rsidRPr="00B443DB">
        <w:rPr>
          <w:rFonts w:ascii="Times New Roman" w:hAnsi="Times New Roman" w:cs="Times New Roman"/>
          <w:sz w:val="28"/>
          <w:szCs w:val="28"/>
        </w:rPr>
        <w:t>е</w:t>
      </w:r>
      <w:r w:rsidRPr="00B443DB">
        <w:rPr>
          <w:rFonts w:ascii="Times New Roman" w:hAnsi="Times New Roman" w:cs="Times New Roman"/>
          <w:sz w:val="28"/>
          <w:szCs w:val="28"/>
        </w:rPr>
        <w:t>ние у педагогов республики</w:t>
      </w:r>
      <w:r>
        <w:rPr>
          <w:rFonts w:ascii="Times New Roman" w:hAnsi="Times New Roman" w:cs="Times New Roman"/>
          <w:sz w:val="28"/>
          <w:szCs w:val="28"/>
        </w:rPr>
        <w:t xml:space="preserve"> (Герасимович С.М.)</w:t>
      </w:r>
    </w:p>
    <w:p w:rsidR="006967EA" w:rsidRPr="006967EA" w:rsidRDefault="00C56379" w:rsidP="006967E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7EA">
        <w:rPr>
          <w:rFonts w:ascii="Times New Roman" w:hAnsi="Times New Roman" w:cs="Times New Roman"/>
          <w:b/>
          <w:sz w:val="28"/>
          <w:szCs w:val="28"/>
        </w:rPr>
        <w:lastRenderedPageBreak/>
        <w:t>Пример 2.</w:t>
      </w:r>
      <w:r w:rsidR="006967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67EA"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работы над опытом:</w:t>
      </w:r>
    </w:p>
    <w:p w:rsidR="006967EA" w:rsidRPr="006967EA" w:rsidRDefault="006967EA" w:rsidP="006967EA">
      <w:pPr>
        <w:numPr>
          <w:ilvl w:val="0"/>
          <w:numId w:val="49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мною разработана система использования интерактивных методов и з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даний на разных этапах урока, создан банк интерактивных заданий с помощью сервиса Web 2.0 Learningapps (Приложение 1,3);</w:t>
      </w:r>
    </w:p>
    <w:p w:rsidR="006967EA" w:rsidRPr="006967EA" w:rsidRDefault="006967EA" w:rsidP="006967EA">
      <w:pPr>
        <w:numPr>
          <w:ilvl w:val="0"/>
          <w:numId w:val="49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разработаны интерактивные задания по темам Истории Древнего мира в 5 классе (Приложение 2), продолжается разработка методического обеспечения уроков в контексте интерактивного подхода; </w:t>
      </w:r>
    </w:p>
    <w:p w:rsidR="006967EA" w:rsidRPr="006967EA" w:rsidRDefault="006967EA" w:rsidP="006967EA">
      <w:pPr>
        <w:numPr>
          <w:ilvl w:val="0"/>
          <w:numId w:val="49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транслировался на тематических семинарах, тренингах, практик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 республиканской творческой группы учителей истории и обществоведения (2014-2016 гг.), были проведены открытые уроки для учителей, участников м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тодического объединения Ленинского района и г. Могилева, мастер-классы для участников 5, 6 Рождественских фестивалей педагогического мастерства (2016, 2017 гг.);</w:t>
      </w:r>
    </w:p>
    <w:p w:rsidR="006967EA" w:rsidRPr="006967EA" w:rsidRDefault="006967EA" w:rsidP="006967EA">
      <w:pPr>
        <w:numPr>
          <w:ilvl w:val="0"/>
          <w:numId w:val="49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и дидактические материалы по теме опыта и мастер-класс «Применение кейс-метода  на уроках истории и обществоведения» размещены на сайте АПО в рубриках «Республиканская творческая группа учителей ист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рии и обществоведения», «Рождественский фестиваль».</w:t>
      </w:r>
    </w:p>
    <w:p w:rsidR="006967EA" w:rsidRPr="006967EA" w:rsidRDefault="006967EA" w:rsidP="006967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Перспективы работы над совершенствованием опыта:</w:t>
      </w:r>
    </w:p>
    <w:p w:rsidR="006967EA" w:rsidRPr="006967EA" w:rsidRDefault="006967EA" w:rsidP="006967EA">
      <w:pPr>
        <w:numPr>
          <w:ilvl w:val="0"/>
          <w:numId w:val="50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и размещение на сайте сервисов Web 2.0 </w:t>
      </w:r>
      <w:r w:rsidRPr="006967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https://learningapps.org/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собственных интерактивных учебно-познавательных  заданий;</w:t>
      </w:r>
    </w:p>
    <w:p w:rsidR="006967EA" w:rsidRPr="006967EA" w:rsidRDefault="006967EA" w:rsidP="006967EA">
      <w:pPr>
        <w:numPr>
          <w:ilvl w:val="0"/>
          <w:numId w:val="50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тиражирование образцов собственной педагогической деятельности на мастер-классах, конференциях, семинарах, педагогических чтениях, проведение открытых уроков и факультативных занятий;</w:t>
      </w:r>
    </w:p>
    <w:p w:rsidR="006967EA" w:rsidRPr="006967EA" w:rsidRDefault="006967EA" w:rsidP="006967EA">
      <w:pPr>
        <w:numPr>
          <w:ilvl w:val="0"/>
          <w:numId w:val="50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 с кафедрой педагогики МГУ им. А.А.Кулешова (сайт ф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культета</w:t>
      </w:r>
      <w:r w:rsidRPr="006967E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 w:themeFill="background1"/>
          <w:lang w:eastAsia="ru-RU"/>
        </w:rPr>
        <w:t xml:space="preserve">: </w:t>
      </w:r>
      <w:r w:rsidRPr="006967E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 w:themeFill="background1"/>
          <w:lang w:eastAsia="ru-RU"/>
        </w:rPr>
        <w:t>http://fppd.msu.mogilev.by/</w:t>
      </w:r>
      <w:r w:rsidRPr="006967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967EA" w:rsidRPr="006967EA" w:rsidRDefault="006967EA" w:rsidP="006967EA">
      <w:pPr>
        <w:numPr>
          <w:ilvl w:val="0"/>
          <w:numId w:val="50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собственного уровня медиа - и информационной грамотности, внедрение медиаобразования в учебный процесс.</w:t>
      </w:r>
    </w:p>
    <w:p w:rsidR="00C56379" w:rsidRPr="006967EA" w:rsidRDefault="006967EA" w:rsidP="006967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Возможности интерактивных методов позволяют удовлетворить </w:t>
      </w:r>
      <w:proofErr w:type="gramStart"/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запросы</w:t>
      </w:r>
      <w:proofErr w:type="gramEnd"/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творческого педагога, так и учащихся. Интерактивное обучение носит 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практико-ориентированный характер, где школа не оторвана от жизни. Я рек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мендую использовать на уроках интерактивные приемы. Развитие историческ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мышления и мировоззрения учащихся, развитие способностей  анализир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и делать выводы, формирование ответственной социальной позиции, ко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структивного опыта общения, взаимопонимания и сотрудничества – это гла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967EA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цели исторического образования, достигнуть которые можно посредством разработки и использования в образовательном процессе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интерактивных мет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дов обучения (Дудко Г.В.)</w:t>
      </w:r>
    </w:p>
    <w:p w:rsidR="00BF7D6E" w:rsidRPr="00BF7D6E" w:rsidRDefault="00C56379" w:rsidP="00BF7D6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967EA">
        <w:rPr>
          <w:rFonts w:ascii="Times New Roman" w:hAnsi="Times New Roman" w:cs="Times New Roman"/>
          <w:b/>
          <w:sz w:val="28"/>
          <w:szCs w:val="28"/>
        </w:rPr>
        <w:t>Пример 3.</w:t>
      </w:r>
      <w:r w:rsidR="006967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7D6E" w:rsidRPr="00BF7D6E">
        <w:rPr>
          <w:rFonts w:ascii="Times New Roman" w:eastAsia="Calibri" w:hAnsi="Times New Roman" w:cs="Times New Roman"/>
          <w:sz w:val="28"/>
          <w:szCs w:val="28"/>
        </w:rPr>
        <w:t>Принятие обучающегося в качестве равноправного субъекта школьных отношений, признание его ответственности за результаты обучения создают необходимую среду, которая позволяет эффективно использовать и</w:t>
      </w:r>
      <w:r w:rsidR="00BF7D6E" w:rsidRPr="00BF7D6E">
        <w:rPr>
          <w:rFonts w:ascii="Times New Roman" w:eastAsia="Calibri" w:hAnsi="Times New Roman" w:cs="Times New Roman"/>
          <w:sz w:val="28"/>
          <w:szCs w:val="28"/>
        </w:rPr>
        <w:t>н</w:t>
      </w:r>
      <w:r w:rsidR="00BF7D6E" w:rsidRPr="00BF7D6E">
        <w:rPr>
          <w:rFonts w:ascii="Times New Roman" w:eastAsia="Calibri" w:hAnsi="Times New Roman" w:cs="Times New Roman"/>
          <w:sz w:val="28"/>
          <w:szCs w:val="28"/>
        </w:rPr>
        <w:t>терактивные методы обучения для развития коммуникативных умений.</w:t>
      </w:r>
    </w:p>
    <w:p w:rsidR="00BF7D6E" w:rsidRPr="00BF7D6E" w:rsidRDefault="00BF7D6E" w:rsidP="00BF7D6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D6E">
        <w:rPr>
          <w:rFonts w:ascii="Times New Roman" w:eastAsia="Calibri" w:hAnsi="Times New Roman" w:cs="Times New Roman"/>
          <w:sz w:val="28"/>
          <w:szCs w:val="28"/>
        </w:rPr>
        <w:t>Для более эффективного развития коммуникативных умений учащихся необходимо применение интерактивных методов в практике как можно бол</w:t>
      </w:r>
      <w:r w:rsidRPr="00BF7D6E">
        <w:rPr>
          <w:rFonts w:ascii="Times New Roman" w:eastAsia="Calibri" w:hAnsi="Times New Roman" w:cs="Times New Roman"/>
          <w:sz w:val="28"/>
          <w:szCs w:val="28"/>
        </w:rPr>
        <w:t>ь</w:t>
      </w:r>
      <w:r w:rsidRPr="00BF7D6E">
        <w:rPr>
          <w:rFonts w:ascii="Times New Roman" w:eastAsia="Calibri" w:hAnsi="Times New Roman" w:cs="Times New Roman"/>
          <w:sz w:val="28"/>
          <w:szCs w:val="28"/>
        </w:rPr>
        <w:t>шего числа учителей-предметников. Для этого необходимо разработать алг</w:t>
      </w:r>
      <w:r w:rsidRPr="00BF7D6E">
        <w:rPr>
          <w:rFonts w:ascii="Times New Roman" w:eastAsia="Calibri" w:hAnsi="Times New Roman" w:cs="Times New Roman"/>
          <w:sz w:val="28"/>
          <w:szCs w:val="28"/>
        </w:rPr>
        <w:t>о</w:t>
      </w:r>
      <w:r w:rsidRPr="00BF7D6E">
        <w:rPr>
          <w:rFonts w:ascii="Times New Roman" w:eastAsia="Calibri" w:hAnsi="Times New Roman" w:cs="Times New Roman"/>
          <w:sz w:val="28"/>
          <w:szCs w:val="28"/>
        </w:rPr>
        <w:t>ритм деятельности учителя по внедрению интерактивных методов в образов</w:t>
      </w:r>
      <w:r w:rsidRPr="00BF7D6E">
        <w:rPr>
          <w:rFonts w:ascii="Times New Roman" w:eastAsia="Calibri" w:hAnsi="Times New Roman" w:cs="Times New Roman"/>
          <w:sz w:val="28"/>
          <w:szCs w:val="28"/>
        </w:rPr>
        <w:t>а</w:t>
      </w:r>
      <w:r w:rsidRPr="00BF7D6E">
        <w:rPr>
          <w:rFonts w:ascii="Times New Roman" w:eastAsia="Calibri" w:hAnsi="Times New Roman" w:cs="Times New Roman"/>
          <w:sz w:val="28"/>
          <w:szCs w:val="28"/>
        </w:rPr>
        <w:t>тельный процесс и систему обучения учителей использованию интерактивных методов в образовательном процессе.</w:t>
      </w:r>
    </w:p>
    <w:p w:rsidR="00BF7D6E" w:rsidRPr="00BF7D6E" w:rsidRDefault="00BF7D6E" w:rsidP="00BF7D6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D6E">
        <w:rPr>
          <w:rFonts w:ascii="Times New Roman" w:eastAsia="Calibri" w:hAnsi="Times New Roman" w:cs="Times New Roman"/>
          <w:sz w:val="28"/>
          <w:szCs w:val="28"/>
        </w:rPr>
        <w:t>Методы интерактивного обучения могут использоваться при проведении факультативов, внеклассных мероприятий, методических семинаров. Этот опыт может быть использован творчески работающими учителями биологии и др</w:t>
      </w:r>
      <w:r w:rsidRPr="00BF7D6E">
        <w:rPr>
          <w:rFonts w:ascii="Times New Roman" w:eastAsia="Calibri" w:hAnsi="Times New Roman" w:cs="Times New Roman"/>
          <w:sz w:val="28"/>
          <w:szCs w:val="28"/>
        </w:rPr>
        <w:t>у</w:t>
      </w:r>
      <w:r w:rsidRPr="00BF7D6E">
        <w:rPr>
          <w:rFonts w:ascii="Times New Roman" w:eastAsia="Calibri" w:hAnsi="Times New Roman" w:cs="Times New Roman"/>
          <w:sz w:val="28"/>
          <w:szCs w:val="28"/>
        </w:rPr>
        <w:t>гих предметов, для которых проведение уроков в интерактивном режиме – средство решения коммуникативных задач в сфере личностных и социальных интересов.</w:t>
      </w:r>
    </w:p>
    <w:p w:rsidR="00BF7D6E" w:rsidRPr="00BF7D6E" w:rsidRDefault="00BF7D6E" w:rsidP="00BF7D6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D6E">
        <w:rPr>
          <w:rFonts w:ascii="Times New Roman" w:eastAsia="Calibri" w:hAnsi="Times New Roman" w:cs="Times New Roman"/>
          <w:sz w:val="28"/>
          <w:szCs w:val="28"/>
        </w:rPr>
        <w:t>По теме опыта проведено более 40 мастер-классов для учителей респу</w:t>
      </w:r>
      <w:r w:rsidRPr="00BF7D6E">
        <w:rPr>
          <w:rFonts w:ascii="Times New Roman" w:eastAsia="Calibri" w:hAnsi="Times New Roman" w:cs="Times New Roman"/>
          <w:sz w:val="28"/>
          <w:szCs w:val="28"/>
        </w:rPr>
        <w:t>б</w:t>
      </w:r>
      <w:r w:rsidRPr="00BF7D6E">
        <w:rPr>
          <w:rFonts w:ascii="Times New Roman" w:eastAsia="Calibri" w:hAnsi="Times New Roman" w:cs="Times New Roman"/>
          <w:sz w:val="28"/>
          <w:szCs w:val="28"/>
        </w:rPr>
        <w:t>лики, 2 республиканских авторских курсов в Государственном учреждении о</w:t>
      </w:r>
      <w:r w:rsidRPr="00BF7D6E">
        <w:rPr>
          <w:rFonts w:ascii="Times New Roman" w:eastAsia="Calibri" w:hAnsi="Times New Roman" w:cs="Times New Roman"/>
          <w:sz w:val="28"/>
          <w:szCs w:val="28"/>
        </w:rPr>
        <w:t>б</w:t>
      </w:r>
      <w:r w:rsidRPr="00BF7D6E">
        <w:rPr>
          <w:rFonts w:ascii="Times New Roman" w:eastAsia="Calibri" w:hAnsi="Times New Roman" w:cs="Times New Roman"/>
          <w:sz w:val="28"/>
          <w:szCs w:val="28"/>
        </w:rPr>
        <w:t>разования «Академия последипломного образования» (2009, 2013 годы); более 30 открытых уроков с использованием интерактивных методов в школах ре</w:t>
      </w:r>
      <w:r w:rsidRPr="00BF7D6E">
        <w:rPr>
          <w:rFonts w:ascii="Times New Roman" w:eastAsia="Calibri" w:hAnsi="Times New Roman" w:cs="Times New Roman"/>
          <w:sz w:val="28"/>
          <w:szCs w:val="28"/>
        </w:rPr>
        <w:t>с</w:t>
      </w:r>
      <w:r w:rsidRPr="00BF7D6E">
        <w:rPr>
          <w:rFonts w:ascii="Times New Roman" w:eastAsia="Calibri" w:hAnsi="Times New Roman" w:cs="Times New Roman"/>
          <w:sz w:val="28"/>
          <w:szCs w:val="28"/>
        </w:rPr>
        <w:t>публики. В 2010 году издано методическое пособие для учителей средних о</w:t>
      </w:r>
      <w:r w:rsidRPr="00BF7D6E">
        <w:rPr>
          <w:rFonts w:ascii="Times New Roman" w:eastAsia="Calibri" w:hAnsi="Times New Roman" w:cs="Times New Roman"/>
          <w:sz w:val="28"/>
          <w:szCs w:val="28"/>
        </w:rPr>
        <w:t>б</w:t>
      </w:r>
      <w:r w:rsidRPr="00BF7D6E">
        <w:rPr>
          <w:rFonts w:ascii="Times New Roman" w:eastAsia="Calibri" w:hAnsi="Times New Roman" w:cs="Times New Roman"/>
          <w:sz w:val="28"/>
          <w:szCs w:val="28"/>
        </w:rPr>
        <w:lastRenderedPageBreak/>
        <w:t>щеобразовательных школ «Уроки биологии с использованием методов инте</w:t>
      </w:r>
      <w:r w:rsidRPr="00BF7D6E">
        <w:rPr>
          <w:rFonts w:ascii="Times New Roman" w:eastAsia="Calibri" w:hAnsi="Times New Roman" w:cs="Times New Roman"/>
          <w:sz w:val="28"/>
          <w:szCs w:val="28"/>
        </w:rPr>
        <w:t>р</w:t>
      </w:r>
      <w:r w:rsidRPr="00BF7D6E">
        <w:rPr>
          <w:rFonts w:ascii="Times New Roman" w:eastAsia="Calibri" w:hAnsi="Times New Roman" w:cs="Times New Roman"/>
          <w:sz w:val="28"/>
          <w:szCs w:val="28"/>
        </w:rPr>
        <w:t>активного обучения»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(Клевец И.Р.)</w:t>
      </w:r>
      <w:r w:rsidRPr="00BF7D6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219A5" w:rsidRPr="00E219A5" w:rsidRDefault="00C56379" w:rsidP="00E219A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67EA">
        <w:rPr>
          <w:rFonts w:ascii="Times New Roman" w:hAnsi="Times New Roman" w:cs="Times New Roman"/>
          <w:b/>
          <w:sz w:val="28"/>
          <w:szCs w:val="28"/>
        </w:rPr>
        <w:t>Пример 4.</w:t>
      </w:r>
      <w:r w:rsidR="00E219A5" w:rsidRPr="00E219A5">
        <w:rPr>
          <w:rFonts w:ascii="Times New Roman" w:eastAsia="Calibri" w:hAnsi="Times New Roman" w:cs="Times New Roman"/>
          <w:sz w:val="28"/>
          <w:szCs w:val="28"/>
        </w:rPr>
        <w:t xml:space="preserve"> Использование новых информационных технологий в преп</w:t>
      </w:r>
      <w:r w:rsidR="00E219A5" w:rsidRPr="00E219A5">
        <w:rPr>
          <w:rFonts w:ascii="Times New Roman" w:eastAsia="Calibri" w:hAnsi="Times New Roman" w:cs="Times New Roman"/>
          <w:sz w:val="28"/>
          <w:szCs w:val="28"/>
        </w:rPr>
        <w:t>о</w:t>
      </w:r>
      <w:r w:rsidR="00E219A5" w:rsidRPr="00E219A5">
        <w:rPr>
          <w:rFonts w:ascii="Times New Roman" w:eastAsia="Calibri" w:hAnsi="Times New Roman" w:cs="Times New Roman"/>
          <w:sz w:val="28"/>
          <w:szCs w:val="28"/>
        </w:rPr>
        <w:t>давании английского языка является одним из важнейших аспектов соверше</w:t>
      </w:r>
      <w:r w:rsidR="00E219A5" w:rsidRPr="00E219A5">
        <w:rPr>
          <w:rFonts w:ascii="Times New Roman" w:eastAsia="Calibri" w:hAnsi="Times New Roman" w:cs="Times New Roman"/>
          <w:sz w:val="28"/>
          <w:szCs w:val="28"/>
        </w:rPr>
        <w:t>н</w:t>
      </w:r>
      <w:r w:rsidR="00E219A5" w:rsidRPr="00E219A5">
        <w:rPr>
          <w:rFonts w:ascii="Times New Roman" w:eastAsia="Calibri" w:hAnsi="Times New Roman" w:cs="Times New Roman"/>
          <w:sz w:val="28"/>
          <w:szCs w:val="28"/>
        </w:rPr>
        <w:t>ствования и оптимизации учебного процесса, обогащения арсенала методич</w:t>
      </w:r>
      <w:r w:rsidR="00E219A5" w:rsidRPr="00E219A5">
        <w:rPr>
          <w:rFonts w:ascii="Times New Roman" w:eastAsia="Calibri" w:hAnsi="Times New Roman" w:cs="Times New Roman"/>
          <w:sz w:val="28"/>
          <w:szCs w:val="28"/>
        </w:rPr>
        <w:t>е</w:t>
      </w:r>
      <w:r w:rsidR="00E219A5" w:rsidRPr="00E219A5">
        <w:rPr>
          <w:rFonts w:ascii="Times New Roman" w:eastAsia="Calibri" w:hAnsi="Times New Roman" w:cs="Times New Roman"/>
          <w:sz w:val="28"/>
          <w:szCs w:val="28"/>
        </w:rPr>
        <w:t xml:space="preserve">ских средств и приемов, позволяющих разнообразить формы работы и сделать урок интересным и запоминающимся для учащихся. </w:t>
      </w:r>
    </w:p>
    <w:p w:rsidR="00E219A5" w:rsidRPr="00E219A5" w:rsidRDefault="00E219A5" w:rsidP="00E219A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19A5">
        <w:rPr>
          <w:rFonts w:ascii="Times New Roman" w:eastAsia="Calibri" w:hAnsi="Times New Roman" w:cs="Times New Roman"/>
          <w:sz w:val="28"/>
          <w:szCs w:val="28"/>
        </w:rPr>
        <w:t>Используя электронные образовательные ресурсы, я могу эффективно о</w:t>
      </w:r>
      <w:r w:rsidRPr="00E219A5">
        <w:rPr>
          <w:rFonts w:ascii="Times New Roman" w:eastAsia="Calibri" w:hAnsi="Times New Roman" w:cs="Times New Roman"/>
          <w:sz w:val="28"/>
          <w:szCs w:val="28"/>
        </w:rPr>
        <w:t>р</w:t>
      </w:r>
      <w:r w:rsidRPr="00E219A5">
        <w:rPr>
          <w:rFonts w:ascii="Times New Roman" w:eastAsia="Calibri" w:hAnsi="Times New Roman" w:cs="Times New Roman"/>
          <w:sz w:val="28"/>
          <w:szCs w:val="28"/>
        </w:rPr>
        <w:t>ганизовать не только учебный процесс, но и самостоятельную работу учащег</w:t>
      </w:r>
      <w:r w:rsidRPr="00E219A5">
        <w:rPr>
          <w:rFonts w:ascii="Times New Roman" w:eastAsia="Calibri" w:hAnsi="Times New Roman" w:cs="Times New Roman"/>
          <w:sz w:val="28"/>
          <w:szCs w:val="28"/>
        </w:rPr>
        <w:t>о</w:t>
      </w:r>
      <w:r w:rsidRPr="00E219A5">
        <w:rPr>
          <w:rFonts w:ascii="Times New Roman" w:eastAsia="Calibri" w:hAnsi="Times New Roman" w:cs="Times New Roman"/>
          <w:sz w:val="28"/>
          <w:szCs w:val="28"/>
        </w:rPr>
        <w:t>ся во внеурочное время. Создание ЭОР – сложный и трудоемкий процесс, но тот продукт, который получается в результате, позволяет оптимизировать управление обучением, повысить эффективность и объективность учебного процесса при значительной экономии времени учителя. Привлекая учащихся к созданию интерактивных заданий, можно мотивировать их на получение д</w:t>
      </w:r>
      <w:r w:rsidRPr="00E219A5">
        <w:rPr>
          <w:rFonts w:ascii="Times New Roman" w:eastAsia="Calibri" w:hAnsi="Times New Roman" w:cs="Times New Roman"/>
          <w:sz w:val="28"/>
          <w:szCs w:val="28"/>
        </w:rPr>
        <w:t>о</w:t>
      </w:r>
      <w:r w:rsidRPr="00E219A5">
        <w:rPr>
          <w:rFonts w:ascii="Times New Roman" w:eastAsia="Calibri" w:hAnsi="Times New Roman" w:cs="Times New Roman"/>
          <w:sz w:val="28"/>
          <w:szCs w:val="28"/>
        </w:rPr>
        <w:t xml:space="preserve">полнительных знаний. </w:t>
      </w:r>
    </w:p>
    <w:p w:rsidR="00E219A5" w:rsidRPr="00E219A5" w:rsidRDefault="00E219A5" w:rsidP="00E219A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A5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Считаю, что представленный мною практический материал может быть использован учителями английского языка при проведении учебных и факул</w:t>
      </w:r>
      <w:r w:rsidRPr="00E219A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219A5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тативных занятий, при подготовке к предметной олимпиаде. В будущем план</w:t>
      </w:r>
      <w:r w:rsidRPr="00E219A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219A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руется создание ЭОР для учащихся 9 класса с привлечением к работе над пр</w:t>
      </w:r>
      <w:r w:rsidRPr="00E219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219A5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ектом высокомотивированных учащихся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(Якименко О.В.)</w:t>
      </w:r>
    </w:p>
    <w:p w:rsidR="00493B1A" w:rsidRDefault="00C56379" w:rsidP="0073131A">
      <w:pPr>
        <w:pStyle w:val="af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93B1A" w:rsidRDefault="00493B1A" w:rsidP="0073131A">
      <w:pPr>
        <w:pStyle w:val="af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93B1A" w:rsidRDefault="00493B1A" w:rsidP="0073131A">
      <w:pPr>
        <w:pStyle w:val="af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93B1A" w:rsidRDefault="00493B1A" w:rsidP="0073131A">
      <w:pPr>
        <w:pStyle w:val="af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93B1A" w:rsidRDefault="00493B1A" w:rsidP="0073131A">
      <w:pPr>
        <w:pStyle w:val="af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93B1A" w:rsidRDefault="00493B1A" w:rsidP="0073131A">
      <w:pPr>
        <w:pStyle w:val="af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93B1A" w:rsidRDefault="00493B1A" w:rsidP="0073131A">
      <w:pPr>
        <w:pStyle w:val="af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93B1A" w:rsidRDefault="00493B1A" w:rsidP="0073131A">
      <w:pPr>
        <w:pStyle w:val="af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93B1A" w:rsidRDefault="00493B1A" w:rsidP="0073131A">
      <w:pPr>
        <w:pStyle w:val="af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567A3" w:rsidRDefault="00493B1A" w:rsidP="0073131A">
      <w:pPr>
        <w:pStyle w:val="af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C56379">
        <w:rPr>
          <w:rFonts w:ascii="Times New Roman" w:hAnsi="Times New Roman"/>
          <w:sz w:val="28"/>
          <w:szCs w:val="28"/>
        </w:rPr>
        <w:t xml:space="preserve">В конце текста необходимо дать </w:t>
      </w:r>
      <w:r w:rsidR="00C56379" w:rsidRPr="00E219A5">
        <w:rPr>
          <w:rFonts w:ascii="Times New Roman" w:hAnsi="Times New Roman"/>
          <w:b/>
          <w:i/>
          <w:sz w:val="28"/>
          <w:szCs w:val="28"/>
        </w:rPr>
        <w:t xml:space="preserve">ссылки на </w:t>
      </w:r>
      <w:r w:rsidR="00321594" w:rsidRPr="00E219A5">
        <w:rPr>
          <w:rFonts w:ascii="Times New Roman" w:hAnsi="Times New Roman"/>
          <w:b/>
          <w:i/>
          <w:sz w:val="28"/>
          <w:szCs w:val="28"/>
        </w:rPr>
        <w:t>использованны</w:t>
      </w:r>
      <w:r w:rsidR="00C56379" w:rsidRPr="00E219A5">
        <w:rPr>
          <w:rFonts w:ascii="Times New Roman" w:hAnsi="Times New Roman"/>
          <w:b/>
          <w:i/>
          <w:sz w:val="28"/>
          <w:szCs w:val="28"/>
        </w:rPr>
        <w:t>е</w:t>
      </w:r>
      <w:r w:rsidR="00321594" w:rsidRPr="00E219A5">
        <w:rPr>
          <w:rFonts w:ascii="Times New Roman" w:hAnsi="Times New Roman"/>
          <w:b/>
          <w:i/>
          <w:sz w:val="28"/>
          <w:szCs w:val="28"/>
        </w:rPr>
        <w:t xml:space="preserve"> источни</w:t>
      </w:r>
      <w:r w:rsidR="00C56379" w:rsidRPr="00E219A5">
        <w:rPr>
          <w:rFonts w:ascii="Times New Roman" w:hAnsi="Times New Roman"/>
          <w:b/>
          <w:i/>
          <w:sz w:val="28"/>
          <w:szCs w:val="28"/>
        </w:rPr>
        <w:t>ки</w:t>
      </w:r>
      <w:r w:rsidR="00321594" w:rsidRPr="00EC2529">
        <w:rPr>
          <w:rFonts w:ascii="Times New Roman" w:hAnsi="Times New Roman"/>
          <w:sz w:val="28"/>
          <w:szCs w:val="28"/>
        </w:rPr>
        <w:t>.</w:t>
      </w:r>
      <w:r w:rsidR="00C56379">
        <w:rPr>
          <w:rFonts w:ascii="Times New Roman" w:hAnsi="Times New Roman"/>
          <w:sz w:val="28"/>
          <w:szCs w:val="28"/>
        </w:rPr>
        <w:t xml:space="preserve"> </w:t>
      </w:r>
      <w:r w:rsidR="00C56379" w:rsidRPr="00C56379">
        <w:rPr>
          <w:rFonts w:ascii="Times New Roman" w:hAnsi="Times New Roman"/>
          <w:sz w:val="28"/>
          <w:szCs w:val="28"/>
        </w:rPr>
        <w:t>Список использованных источников размещается в конце материалов через одинарный межстрочный интервал от последнего абзаца и оформляется в соо</w:t>
      </w:r>
      <w:r w:rsidR="00C56379" w:rsidRPr="00C56379">
        <w:rPr>
          <w:rFonts w:ascii="Times New Roman" w:hAnsi="Times New Roman"/>
          <w:sz w:val="28"/>
          <w:szCs w:val="28"/>
        </w:rPr>
        <w:t>т</w:t>
      </w:r>
      <w:r w:rsidR="00C56379" w:rsidRPr="00C56379">
        <w:rPr>
          <w:rFonts w:ascii="Times New Roman" w:hAnsi="Times New Roman"/>
          <w:sz w:val="28"/>
          <w:szCs w:val="28"/>
        </w:rPr>
        <w:t>ветствии с требованиями ВАК Республики Беларусь, печатается с абзацного о</w:t>
      </w:r>
      <w:r w:rsidR="00C56379" w:rsidRPr="00C56379">
        <w:rPr>
          <w:rFonts w:ascii="Times New Roman" w:hAnsi="Times New Roman"/>
          <w:sz w:val="28"/>
          <w:szCs w:val="28"/>
        </w:rPr>
        <w:t>т</w:t>
      </w:r>
      <w:r w:rsidR="00C56379" w:rsidRPr="00C56379">
        <w:rPr>
          <w:rFonts w:ascii="Times New Roman" w:hAnsi="Times New Roman"/>
          <w:sz w:val="28"/>
          <w:szCs w:val="28"/>
        </w:rPr>
        <w:t xml:space="preserve">ступа, после номера ставится точка. </w:t>
      </w:r>
    </w:p>
    <w:p w:rsidR="00C56379" w:rsidRPr="00C56379" w:rsidRDefault="005567A3" w:rsidP="00741EF1">
      <w:pPr>
        <w:pStyle w:val="af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56379" w:rsidRPr="00C56379">
        <w:rPr>
          <w:rFonts w:ascii="Times New Roman" w:hAnsi="Times New Roman"/>
          <w:sz w:val="28"/>
          <w:szCs w:val="28"/>
        </w:rPr>
        <w:t>Ссылки на источники в тексте даются цифрами в соответствии с библи</w:t>
      </w:r>
      <w:r w:rsidR="00C56379" w:rsidRPr="00C56379">
        <w:rPr>
          <w:rFonts w:ascii="Times New Roman" w:hAnsi="Times New Roman"/>
          <w:sz w:val="28"/>
          <w:szCs w:val="28"/>
        </w:rPr>
        <w:t>о</w:t>
      </w:r>
      <w:r w:rsidR="00C56379" w:rsidRPr="00C56379">
        <w:rPr>
          <w:rFonts w:ascii="Times New Roman" w:hAnsi="Times New Roman"/>
          <w:sz w:val="28"/>
          <w:szCs w:val="28"/>
        </w:rPr>
        <w:t>графическим списком. Номер источника по списку заключается в квадратные скобки [2, 5].</w:t>
      </w:r>
    </w:p>
    <w:p w:rsidR="00C56379" w:rsidRPr="00741EF1" w:rsidRDefault="00C56379" w:rsidP="005567A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EF1">
        <w:rPr>
          <w:rFonts w:ascii="Times New Roman" w:hAnsi="Times New Roman" w:cs="Times New Roman"/>
          <w:b/>
          <w:sz w:val="28"/>
          <w:szCs w:val="28"/>
        </w:rPr>
        <w:t xml:space="preserve">Пример. </w:t>
      </w:r>
    </w:p>
    <w:p w:rsidR="005567A3" w:rsidRPr="00FF16C6" w:rsidRDefault="005567A3" w:rsidP="009472AE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16C6">
        <w:rPr>
          <w:rFonts w:ascii="Times New Roman" w:eastAsia="Times New Roman" w:hAnsi="Times New Roman"/>
          <w:sz w:val="28"/>
          <w:szCs w:val="28"/>
          <w:lang w:eastAsia="ru-RU"/>
        </w:rPr>
        <w:t>Левитес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FF16C6">
        <w:rPr>
          <w:rFonts w:ascii="Times New Roman" w:eastAsia="Times New Roman" w:hAnsi="Times New Roman"/>
          <w:sz w:val="28"/>
          <w:szCs w:val="28"/>
          <w:lang w:eastAsia="ru-RU"/>
        </w:rPr>
        <w:t xml:space="preserve"> Д.Г. Школа для профессионалов, или Семь уроков для тех, кто учит.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/ Д.Г. Левитес</w:t>
      </w:r>
      <w:r w:rsidRPr="00FF16C6">
        <w:rPr>
          <w:rFonts w:ascii="Times New Roman" w:eastAsia="Times New Roman" w:hAnsi="Times New Roman"/>
          <w:sz w:val="28"/>
          <w:szCs w:val="28"/>
          <w:lang w:eastAsia="ru-RU"/>
        </w:rPr>
        <w:t xml:space="preserve"> – М.: московский психолого-социальный институт; В</w:t>
      </w:r>
      <w:r w:rsidRPr="00FF16C6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FF16C6">
        <w:rPr>
          <w:rFonts w:ascii="Times New Roman" w:eastAsia="Times New Roman" w:hAnsi="Times New Roman"/>
          <w:sz w:val="28"/>
          <w:szCs w:val="28"/>
          <w:lang w:eastAsia="ru-RU"/>
        </w:rPr>
        <w:t>ронеж: Изд-во НПО «МОДЭК», 2001. – 256 с.</w:t>
      </w:r>
    </w:p>
    <w:p w:rsidR="005567A3" w:rsidRPr="00CA0D14" w:rsidRDefault="005567A3" w:rsidP="009472AE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0D14">
        <w:rPr>
          <w:rFonts w:ascii="Times New Roman" w:eastAsia="Times New Roman" w:hAnsi="Times New Roman"/>
          <w:sz w:val="28"/>
          <w:szCs w:val="28"/>
          <w:lang w:eastAsia="ru-RU"/>
        </w:rPr>
        <w:t>Формирование мотивации учения.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/</w:t>
      </w:r>
      <w:r w:rsidRPr="00CA0D14">
        <w:rPr>
          <w:rFonts w:ascii="Times New Roman" w:eastAsia="Times New Roman" w:hAnsi="Times New Roman"/>
          <w:sz w:val="28"/>
          <w:szCs w:val="28"/>
          <w:lang w:eastAsia="ru-RU"/>
        </w:rPr>
        <w:t>Маркова А.К. [и др.]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 под общ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ед. А.К. Марковой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sym w:font="Symbol" w:char="F0BE"/>
      </w:r>
      <w:r w:rsidRPr="00CA0D14">
        <w:rPr>
          <w:rFonts w:ascii="Times New Roman" w:eastAsia="Times New Roman" w:hAnsi="Times New Roman"/>
          <w:sz w:val="28"/>
          <w:szCs w:val="28"/>
          <w:lang w:eastAsia="ru-RU"/>
        </w:rPr>
        <w:t xml:space="preserve"> М., 1990.</w:t>
      </w:r>
    </w:p>
    <w:p w:rsidR="005567A3" w:rsidRPr="0051514A" w:rsidRDefault="005567A3" w:rsidP="009472AE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14A">
        <w:rPr>
          <w:rFonts w:ascii="Times New Roman" w:eastAsia="Times New Roman" w:hAnsi="Times New Roman"/>
          <w:sz w:val="28"/>
          <w:szCs w:val="28"/>
          <w:lang w:eastAsia="ru-RU"/>
        </w:rPr>
        <w:t>Хуторской А. В. Технология проектирования ключевых и предме</w:t>
      </w:r>
      <w:r w:rsidRPr="0051514A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51514A">
        <w:rPr>
          <w:rFonts w:ascii="Times New Roman" w:eastAsia="Times New Roman" w:hAnsi="Times New Roman"/>
          <w:sz w:val="28"/>
          <w:szCs w:val="28"/>
          <w:lang w:eastAsia="ru-RU"/>
        </w:rPr>
        <w:t>ных компетенций [Электронный ресурс] / А. В. Хуторской // Интернет-журнал "Эйдос". - 2005. - 12 декабря. - Режим доступа: http://www.eidos.ru/journal/2005/1212.htm.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5F18A3">
        <w:rPr>
          <w:rFonts w:ascii="Times New Roman" w:eastAsia="Times New Roman" w:hAnsi="Times New Roman"/>
          <w:sz w:val="28"/>
          <w:szCs w:val="28"/>
          <w:lang w:eastAsia="ru-RU"/>
        </w:rPr>
        <w:t xml:space="preserve"> Дата доступа: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22</w:t>
      </w:r>
      <w:r w:rsidRPr="005F18A3">
        <w:rPr>
          <w:rFonts w:ascii="Times New Roman" w:eastAsia="Times New Roman" w:hAnsi="Times New Roman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5F18A3">
        <w:rPr>
          <w:rFonts w:ascii="Times New Roman" w:eastAsia="Times New Roman" w:hAnsi="Times New Roman"/>
          <w:sz w:val="28"/>
          <w:szCs w:val="28"/>
          <w:lang w:eastAsia="ru-RU"/>
        </w:rPr>
        <w:t>.201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5F18A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23A3A" w:rsidRDefault="00321594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A3A">
        <w:rPr>
          <w:rFonts w:ascii="Times New Roman" w:hAnsi="Times New Roman" w:cs="Times New Roman"/>
          <w:b/>
          <w:bCs/>
          <w:iCs/>
          <w:sz w:val="28"/>
          <w:szCs w:val="28"/>
        </w:rPr>
        <w:t>Приложения</w:t>
      </w:r>
      <w:r w:rsidR="00F23A3A">
        <w:rPr>
          <w:rFonts w:ascii="Times New Roman" w:hAnsi="Times New Roman" w:cs="Times New Roman"/>
          <w:sz w:val="28"/>
          <w:szCs w:val="28"/>
        </w:rPr>
        <w:t>.</w:t>
      </w:r>
    </w:p>
    <w:p w:rsidR="00321594" w:rsidRDefault="00F23A3A" w:rsidP="0032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приложении педагог имеет возможность вынести те материалы,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рые</w:t>
      </w:r>
      <w:r w:rsidR="00321594" w:rsidRPr="00F23A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подтверждают эффективность опыта. Это могут быть т</w:t>
      </w:r>
      <w:r w:rsidR="00321594" w:rsidRPr="00EC2529">
        <w:rPr>
          <w:rFonts w:ascii="Times New Roman" w:hAnsi="Times New Roman" w:cs="Times New Roman"/>
          <w:sz w:val="28"/>
          <w:szCs w:val="28"/>
        </w:rPr>
        <w:t>ехнологические ка</w:t>
      </w:r>
      <w:r w:rsidR="00321594" w:rsidRPr="00EC2529">
        <w:rPr>
          <w:rFonts w:ascii="Times New Roman" w:hAnsi="Times New Roman" w:cs="Times New Roman"/>
          <w:sz w:val="28"/>
          <w:szCs w:val="28"/>
        </w:rPr>
        <w:t>р</w:t>
      </w:r>
      <w:r w:rsidR="00321594" w:rsidRPr="00EC2529">
        <w:rPr>
          <w:rFonts w:ascii="Times New Roman" w:hAnsi="Times New Roman" w:cs="Times New Roman"/>
          <w:sz w:val="28"/>
          <w:szCs w:val="28"/>
        </w:rPr>
        <w:t>ты, планы-конспекты (фрагменты) занятий, мероприятий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EC2529">
        <w:rPr>
          <w:rFonts w:ascii="Times New Roman" w:hAnsi="Times New Roman" w:cs="Times New Roman"/>
          <w:sz w:val="28"/>
          <w:szCs w:val="28"/>
        </w:rPr>
        <w:t>римеры дидактич</w:t>
      </w:r>
      <w:r w:rsidRPr="00EC2529">
        <w:rPr>
          <w:rFonts w:ascii="Times New Roman" w:hAnsi="Times New Roman" w:cs="Times New Roman"/>
          <w:sz w:val="28"/>
          <w:szCs w:val="28"/>
        </w:rPr>
        <w:t>е</w:t>
      </w:r>
      <w:r w:rsidRPr="00EC2529">
        <w:rPr>
          <w:rFonts w:ascii="Times New Roman" w:hAnsi="Times New Roman" w:cs="Times New Roman"/>
          <w:sz w:val="28"/>
          <w:szCs w:val="28"/>
        </w:rPr>
        <w:t>ских матер</w:t>
      </w:r>
      <w:r>
        <w:rPr>
          <w:rFonts w:ascii="Times New Roman" w:hAnsi="Times New Roman" w:cs="Times New Roman"/>
          <w:sz w:val="28"/>
          <w:szCs w:val="28"/>
        </w:rPr>
        <w:t xml:space="preserve">иалов, анкет, опросников </w:t>
      </w:r>
      <w:r w:rsidR="00321594" w:rsidRPr="00EC2529">
        <w:rPr>
          <w:rFonts w:ascii="Times New Roman" w:hAnsi="Times New Roman" w:cs="Times New Roman"/>
          <w:sz w:val="28"/>
          <w:szCs w:val="28"/>
        </w:rPr>
        <w:t>и др.</w:t>
      </w:r>
      <w:r w:rsidR="006D0DA3">
        <w:rPr>
          <w:rFonts w:ascii="Times New Roman" w:hAnsi="Times New Roman" w:cs="Times New Roman"/>
          <w:sz w:val="28"/>
          <w:szCs w:val="28"/>
        </w:rPr>
        <w:t xml:space="preserve"> В приложения можно вынести публ</w:t>
      </w:r>
      <w:r w:rsidR="006D0DA3">
        <w:rPr>
          <w:rFonts w:ascii="Times New Roman" w:hAnsi="Times New Roman" w:cs="Times New Roman"/>
          <w:sz w:val="28"/>
          <w:szCs w:val="28"/>
        </w:rPr>
        <w:t>и</w:t>
      </w:r>
      <w:r w:rsidR="006D0DA3">
        <w:rPr>
          <w:rFonts w:ascii="Times New Roman" w:hAnsi="Times New Roman" w:cs="Times New Roman"/>
          <w:sz w:val="28"/>
          <w:szCs w:val="28"/>
        </w:rPr>
        <w:t>кации автора опыта (при наличии).</w:t>
      </w:r>
    </w:p>
    <w:p w:rsidR="00A56B0C" w:rsidRDefault="00A56B0C" w:rsidP="00F15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31A">
        <w:rPr>
          <w:rFonts w:ascii="Times New Roman" w:hAnsi="Times New Roman" w:cs="Times New Roman"/>
          <w:b/>
          <w:sz w:val="28"/>
          <w:szCs w:val="28"/>
        </w:rPr>
        <w:t>Пример.</w:t>
      </w:r>
      <w:r w:rsidR="006D0DA3">
        <w:rPr>
          <w:rFonts w:ascii="Times New Roman" w:hAnsi="Times New Roman" w:cs="Times New Roman"/>
          <w:sz w:val="28"/>
          <w:szCs w:val="28"/>
        </w:rPr>
        <w:t xml:space="preserve"> (Румянцава С.Л.)</w:t>
      </w:r>
    </w:p>
    <w:p w:rsidR="006D0DA3" w:rsidRDefault="006D0DA3" w:rsidP="00F15FA6">
      <w:pPr>
        <w:pStyle w:val="af4"/>
        <w:spacing w:after="0" w:line="360" w:lineRule="auto"/>
        <w:ind w:left="0" w:firstLine="709"/>
        <w:jc w:val="right"/>
        <w:rPr>
          <w:rFonts w:ascii="Times New Roman" w:hAnsi="Times New Roman"/>
          <w:b/>
          <w:sz w:val="28"/>
          <w:szCs w:val="28"/>
          <w:lang w:val="be-BY"/>
        </w:rPr>
      </w:pPr>
      <w:r w:rsidRPr="00355793">
        <w:rPr>
          <w:rFonts w:ascii="Times New Roman" w:hAnsi="Times New Roman"/>
          <w:b/>
          <w:sz w:val="28"/>
          <w:szCs w:val="28"/>
          <w:lang w:val="be-BY"/>
        </w:rPr>
        <w:t>Дадатак 1</w:t>
      </w:r>
    </w:p>
    <w:p w:rsidR="006D0DA3" w:rsidRDefault="006D0DA3" w:rsidP="00F15FA6">
      <w:pPr>
        <w:pStyle w:val="af4"/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be-BY"/>
        </w:rPr>
      </w:pPr>
      <w:r w:rsidRPr="00D178BC">
        <w:rPr>
          <w:rFonts w:ascii="Times New Roman" w:hAnsi="Times New Roman"/>
          <w:b/>
          <w:sz w:val="28"/>
          <w:szCs w:val="28"/>
          <w:lang w:val="be-BY"/>
        </w:rPr>
        <w:t>Лічбавая дыктоўка па тэме “Прыметнік”</w:t>
      </w:r>
    </w:p>
    <w:p w:rsidR="006D0DA3" w:rsidRDefault="006D0DA3" w:rsidP="006D0DA3">
      <w:pPr>
        <w:pStyle w:val="af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sz w:val="28"/>
          <w:szCs w:val="28"/>
          <w:lang w:val="be-BY"/>
        </w:rPr>
        <w:t>Усе пытанні складзены згодна з тым матэрыялам, з якім вучні працав</w:t>
      </w:r>
      <w:r>
        <w:rPr>
          <w:rFonts w:ascii="Times New Roman" w:hAnsi="Times New Roman"/>
          <w:sz w:val="28"/>
          <w:szCs w:val="28"/>
          <w:lang w:val="be-BY"/>
        </w:rPr>
        <w:t>алі на ўроках</w:t>
      </w:r>
      <w:r w:rsidRPr="001A1F84">
        <w:rPr>
          <w:rFonts w:ascii="Times New Roman" w:hAnsi="Times New Roman"/>
          <w:sz w:val="28"/>
          <w:szCs w:val="28"/>
          <w:lang w:val="be-BY"/>
        </w:rPr>
        <w:t>.</w:t>
      </w:r>
    </w:p>
    <w:p w:rsidR="006D0DA3" w:rsidRPr="009A0A86" w:rsidRDefault="006D0DA3" w:rsidP="009472AE">
      <w:pPr>
        <w:pStyle w:val="af4"/>
        <w:numPr>
          <w:ilvl w:val="0"/>
          <w:numId w:val="25"/>
        </w:numPr>
        <w:tabs>
          <w:tab w:val="clear" w:pos="1080"/>
          <w:tab w:val="num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9A0A86">
        <w:rPr>
          <w:rFonts w:ascii="Times New Roman" w:hAnsi="Times New Roman"/>
          <w:sz w:val="28"/>
          <w:szCs w:val="28"/>
          <w:lang w:val="be-BY"/>
        </w:rPr>
        <w:lastRenderedPageBreak/>
        <w:t>Я сцвярджаю, што прыметнік змяняецца па родах, ліках , склонах. Формы роду, ліку і склону прыметніка звычайна залежаць ад назоўніка, з якім ён звязаны. (1)</w:t>
      </w:r>
    </w:p>
    <w:p w:rsidR="006D0DA3" w:rsidRPr="009A0A86" w:rsidRDefault="006D0DA3" w:rsidP="009472AE">
      <w:pPr>
        <w:pStyle w:val="af4"/>
        <w:numPr>
          <w:ilvl w:val="0"/>
          <w:numId w:val="25"/>
        </w:numPr>
        <w:tabs>
          <w:tab w:val="clear" w:pos="1080"/>
          <w:tab w:val="num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9A0A86">
        <w:rPr>
          <w:rFonts w:ascii="Times New Roman" w:hAnsi="Times New Roman"/>
          <w:sz w:val="28"/>
          <w:szCs w:val="28"/>
          <w:lang w:val="be-BY"/>
        </w:rPr>
        <w:t>Я сцвярджаю, што  прыметнікі выконваюць сінтаксічную ролю азначэння, дапаўнення, выказніка. (0)</w:t>
      </w:r>
    </w:p>
    <w:p w:rsidR="006D0DA3" w:rsidRPr="009A0A86" w:rsidRDefault="006D0DA3" w:rsidP="009472AE">
      <w:pPr>
        <w:pStyle w:val="af4"/>
        <w:numPr>
          <w:ilvl w:val="0"/>
          <w:numId w:val="25"/>
        </w:numPr>
        <w:tabs>
          <w:tab w:val="clear" w:pos="1080"/>
          <w:tab w:val="num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9A0A86">
        <w:rPr>
          <w:rFonts w:ascii="Times New Roman" w:hAnsi="Times New Roman"/>
          <w:sz w:val="28"/>
          <w:szCs w:val="28"/>
          <w:lang w:val="be-BY"/>
        </w:rPr>
        <w:t>Адносныя прыметнікі маюць толькі поўную форму. Прымета, выражаная імі, нязменная. Таму яны не  ўтвараюць ступеняў параўнання, формаў ацэнкі і меры якасці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9A0A86">
        <w:rPr>
          <w:rFonts w:ascii="Times New Roman" w:hAnsi="Times New Roman"/>
          <w:sz w:val="28"/>
          <w:szCs w:val="28"/>
          <w:lang w:val="be-BY"/>
        </w:rPr>
        <w:t>(1)</w:t>
      </w:r>
    </w:p>
    <w:p w:rsidR="006D0DA3" w:rsidRPr="009A0A86" w:rsidRDefault="006D0DA3" w:rsidP="009472AE">
      <w:pPr>
        <w:pStyle w:val="af4"/>
        <w:numPr>
          <w:ilvl w:val="0"/>
          <w:numId w:val="25"/>
        </w:numPr>
        <w:tabs>
          <w:tab w:val="clear" w:pos="1080"/>
          <w:tab w:val="num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9A0A86">
        <w:rPr>
          <w:rFonts w:ascii="Times New Roman" w:hAnsi="Times New Roman"/>
          <w:sz w:val="28"/>
          <w:szCs w:val="28"/>
          <w:lang w:val="be-BY"/>
        </w:rPr>
        <w:t>Я сцвярджаю, што пры пераносна-вобразным ужыванні ў мастацкім і гутарковым стылях прыналежныя прыметнікі (воўчы, курыны, лісіны, мядзведжы) і адносныя  (залаты, каменны) могуць набываць якаснае значэнне. (1)</w:t>
      </w:r>
    </w:p>
    <w:p w:rsidR="006D0DA3" w:rsidRPr="009A0A86" w:rsidRDefault="006D0DA3" w:rsidP="009472AE">
      <w:pPr>
        <w:pStyle w:val="af4"/>
        <w:numPr>
          <w:ilvl w:val="0"/>
          <w:numId w:val="25"/>
        </w:numPr>
        <w:tabs>
          <w:tab w:val="clear" w:pos="1080"/>
          <w:tab w:val="num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9A0A86">
        <w:rPr>
          <w:rFonts w:ascii="Times New Roman" w:hAnsi="Times New Roman"/>
          <w:sz w:val="28"/>
          <w:szCs w:val="28"/>
          <w:lang w:val="be-BY"/>
        </w:rPr>
        <w:t>Я лічу, што наступныя прыналежны</w:t>
      </w:r>
      <w:r>
        <w:rPr>
          <w:rFonts w:ascii="Times New Roman" w:hAnsi="Times New Roman"/>
          <w:sz w:val="28"/>
          <w:szCs w:val="28"/>
          <w:lang w:val="be-BY"/>
        </w:rPr>
        <w:t>я прыметнікі ўтвораны правільна</w:t>
      </w:r>
      <w:r w:rsidRPr="009A0A86">
        <w:rPr>
          <w:rFonts w:ascii="Times New Roman" w:hAnsi="Times New Roman"/>
          <w:sz w:val="28"/>
          <w:szCs w:val="28"/>
          <w:lang w:val="be-BY"/>
        </w:rPr>
        <w:t>: Валодзін падручнік, Дзімін пенал, Ваніна сястра. (0)</w:t>
      </w:r>
    </w:p>
    <w:p w:rsidR="006D0DA3" w:rsidRPr="00BC5DC4" w:rsidRDefault="006D0DA3" w:rsidP="009472AE">
      <w:pPr>
        <w:pStyle w:val="af4"/>
        <w:numPr>
          <w:ilvl w:val="0"/>
          <w:numId w:val="25"/>
        </w:numPr>
        <w:tabs>
          <w:tab w:val="clear" w:pos="1080"/>
          <w:tab w:val="num" w:pos="567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9A0A86">
        <w:rPr>
          <w:rFonts w:ascii="Times New Roman" w:hAnsi="Times New Roman"/>
          <w:sz w:val="28"/>
          <w:szCs w:val="28"/>
          <w:lang w:val="be-BY"/>
        </w:rPr>
        <w:t>Я сцвярджаю, што па-беларуску правільна гаварыць: нясцерпная боль, белы гусь, залатая медаль, злая сабака. (0)</w:t>
      </w:r>
      <w:r>
        <w:rPr>
          <w:rFonts w:ascii="Times New Roman" w:hAnsi="Times New Roman"/>
          <w:sz w:val="28"/>
          <w:szCs w:val="28"/>
          <w:lang w:val="be-BY"/>
        </w:rPr>
        <w:t xml:space="preserve">  </w:t>
      </w:r>
      <w:r w:rsidRPr="00BC5DC4">
        <w:rPr>
          <w:rFonts w:ascii="Times New Roman" w:hAnsi="Times New Roman"/>
          <w:i/>
          <w:sz w:val="28"/>
          <w:szCs w:val="28"/>
          <w:lang w:val="be-BY"/>
        </w:rPr>
        <w:t>Правільны запіс  101100.</w:t>
      </w:r>
    </w:p>
    <w:p w:rsidR="006D0DA3" w:rsidRDefault="006D0DA3" w:rsidP="006D0DA3">
      <w:pPr>
        <w:pStyle w:val="af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9A0A86">
        <w:rPr>
          <w:rFonts w:ascii="Times New Roman" w:hAnsi="Times New Roman"/>
          <w:sz w:val="28"/>
          <w:szCs w:val="28"/>
          <w:lang w:val="be-BY"/>
        </w:rPr>
        <w:t>Падвядзенне вынікаў лічбавай дыктоўкі:</w:t>
      </w:r>
      <w:r>
        <w:rPr>
          <w:rFonts w:ascii="Times New Roman" w:hAnsi="Times New Roman"/>
          <w:sz w:val="28"/>
          <w:szCs w:val="28"/>
          <w:lang w:val="be-BY"/>
        </w:rPr>
        <w:t xml:space="preserve"> х</w:t>
      </w:r>
      <w:r w:rsidRPr="009A0A86">
        <w:rPr>
          <w:rFonts w:ascii="Times New Roman" w:hAnsi="Times New Roman"/>
          <w:sz w:val="28"/>
          <w:szCs w:val="28"/>
          <w:lang w:val="be-BY"/>
        </w:rPr>
        <w:t>то адказаў на ўсе пытанні правільна?</w:t>
      </w:r>
      <w:r>
        <w:rPr>
          <w:rFonts w:ascii="Times New Roman" w:hAnsi="Times New Roman"/>
          <w:sz w:val="28"/>
          <w:szCs w:val="28"/>
          <w:lang w:val="be-BY"/>
        </w:rPr>
        <w:t xml:space="preserve"> я</w:t>
      </w:r>
      <w:r w:rsidRPr="009A0A86">
        <w:rPr>
          <w:rFonts w:ascii="Times New Roman" w:hAnsi="Times New Roman"/>
          <w:sz w:val="28"/>
          <w:szCs w:val="28"/>
          <w:lang w:val="be-BY"/>
        </w:rPr>
        <w:t>кія памылкі былі дапушчаны?</w:t>
      </w:r>
    </w:p>
    <w:p w:rsidR="006D0DA3" w:rsidRDefault="006D0DA3" w:rsidP="006D0DA3">
      <w:pPr>
        <w:pStyle w:val="af4"/>
        <w:spacing w:after="0" w:line="360" w:lineRule="auto"/>
        <w:ind w:left="0" w:firstLine="709"/>
        <w:jc w:val="right"/>
        <w:rPr>
          <w:rFonts w:ascii="Times New Roman" w:hAnsi="Times New Roman"/>
          <w:b/>
          <w:sz w:val="28"/>
          <w:szCs w:val="28"/>
          <w:lang w:val="be-BY"/>
        </w:rPr>
      </w:pPr>
      <w:r w:rsidRPr="00355793">
        <w:rPr>
          <w:rFonts w:ascii="Times New Roman" w:hAnsi="Times New Roman"/>
          <w:b/>
          <w:sz w:val="28"/>
          <w:szCs w:val="28"/>
          <w:lang w:val="be-BY"/>
        </w:rPr>
        <w:t>Дадатак 2</w:t>
      </w:r>
    </w:p>
    <w:p w:rsidR="006D0DA3" w:rsidRPr="00C8694B" w:rsidRDefault="006D0DA3" w:rsidP="006D0DA3">
      <w:pPr>
        <w:pStyle w:val="af4"/>
        <w:spacing w:after="0" w:line="360" w:lineRule="auto"/>
        <w:ind w:left="0" w:hanging="142"/>
        <w:contextualSpacing w:val="0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C8694B">
        <w:rPr>
          <w:rFonts w:ascii="Times New Roman" w:hAnsi="Times New Roman"/>
          <w:b/>
          <w:sz w:val="28"/>
          <w:szCs w:val="28"/>
          <w:lang w:val="be-BY"/>
        </w:rPr>
        <w:t>Прыклады пазнавальных заданняў, накіраваных на развіццё памяці</w:t>
      </w:r>
    </w:p>
    <w:p w:rsidR="006D0DA3" w:rsidRDefault="006D0DA3" w:rsidP="006D0DA3">
      <w:pPr>
        <w:pStyle w:val="af4"/>
        <w:spacing w:after="0" w:line="360" w:lineRule="auto"/>
        <w:ind w:left="0"/>
        <w:jc w:val="center"/>
        <w:rPr>
          <w:rFonts w:ascii="Times New Roman" w:hAnsi="Times New Roman"/>
          <w:i/>
          <w:sz w:val="28"/>
          <w:szCs w:val="28"/>
          <w:lang w:val="be-BY"/>
        </w:rPr>
      </w:pPr>
      <w:r w:rsidRPr="001A1F84">
        <w:rPr>
          <w:rFonts w:ascii="Times New Roman" w:hAnsi="Times New Roman"/>
          <w:i/>
          <w:sz w:val="28"/>
          <w:szCs w:val="28"/>
          <w:lang w:val="be-BY"/>
        </w:rPr>
        <w:t>Пазнавальнае заданне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 на развіццё памяці па тэме “Прыметнік”</w:t>
      </w:r>
    </w:p>
    <w:p w:rsidR="006D0DA3" w:rsidRPr="00AE39BF" w:rsidRDefault="006D0DA3" w:rsidP="006D0DA3">
      <w:pPr>
        <w:pStyle w:val="af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AE39BF">
        <w:rPr>
          <w:rFonts w:ascii="Times New Roman" w:hAnsi="Times New Roman"/>
          <w:sz w:val="28"/>
          <w:szCs w:val="28"/>
          <w:lang w:val="be-BY"/>
        </w:rPr>
        <w:t>Настаўнік адкрывае запіс на дошцы, вучні яго прачытваюць двойчы, а пасля спрабуюць адказаць на пытанні, якія будуць мець непасрэдныя адносіны да яго</w:t>
      </w:r>
      <w:r>
        <w:rPr>
          <w:rFonts w:ascii="Times New Roman" w:hAnsi="Times New Roman"/>
          <w:sz w:val="28"/>
          <w:szCs w:val="28"/>
          <w:lang w:val="be-BY"/>
        </w:rPr>
        <w:t>:</w:t>
      </w:r>
    </w:p>
    <w:p w:rsidR="006D0DA3" w:rsidRPr="00AE39BF" w:rsidRDefault="006D0DA3" w:rsidP="006D0DA3">
      <w:pPr>
        <w:pStyle w:val="af4"/>
        <w:spacing w:after="0" w:line="360" w:lineRule="auto"/>
        <w:ind w:firstLine="993"/>
        <w:rPr>
          <w:rFonts w:ascii="Times New Roman" w:hAnsi="Times New Roman"/>
          <w:sz w:val="28"/>
          <w:szCs w:val="28"/>
        </w:rPr>
      </w:pPr>
      <w:r w:rsidRPr="00AE39BF">
        <w:rPr>
          <w:rFonts w:ascii="Times New Roman" w:hAnsi="Times New Roman"/>
          <w:bCs/>
          <w:iCs/>
          <w:sz w:val="28"/>
          <w:szCs w:val="28"/>
          <w:lang w:val="be-BY"/>
        </w:rPr>
        <w:t>самы разумны    цётчын     гусцейшы    наваполацкі</w:t>
      </w:r>
    </w:p>
    <w:p w:rsidR="006D0DA3" w:rsidRPr="00AE39BF" w:rsidRDefault="006D0DA3" w:rsidP="006D0DA3">
      <w:pPr>
        <w:pStyle w:val="af4"/>
        <w:spacing w:after="0" w:line="360" w:lineRule="auto"/>
        <w:ind w:firstLine="993"/>
        <w:rPr>
          <w:rFonts w:ascii="Times New Roman" w:hAnsi="Times New Roman"/>
          <w:sz w:val="28"/>
          <w:szCs w:val="28"/>
        </w:rPr>
      </w:pPr>
      <w:r w:rsidRPr="00AE39BF">
        <w:rPr>
          <w:rFonts w:ascii="Times New Roman" w:hAnsi="Times New Roman"/>
          <w:bCs/>
          <w:iCs/>
          <w:sz w:val="28"/>
          <w:szCs w:val="28"/>
          <w:lang w:val="be-BY"/>
        </w:rPr>
        <w:t xml:space="preserve">        калмыцкі         высока         гліняны      марозны</w:t>
      </w:r>
      <w:r w:rsidRPr="00AE39BF">
        <w:rPr>
          <w:rFonts w:ascii="Times New Roman" w:hAnsi="Times New Roman"/>
          <w:sz w:val="28"/>
          <w:szCs w:val="28"/>
        </w:rPr>
        <w:t xml:space="preserve"> </w:t>
      </w:r>
    </w:p>
    <w:p w:rsidR="006D0DA3" w:rsidRPr="00AE39BF" w:rsidRDefault="006D0DA3" w:rsidP="009472AE">
      <w:pPr>
        <w:pStyle w:val="af4"/>
        <w:numPr>
          <w:ilvl w:val="0"/>
          <w:numId w:val="27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E39BF">
        <w:rPr>
          <w:rFonts w:ascii="Times New Roman" w:hAnsi="Times New Roman"/>
          <w:sz w:val="28"/>
          <w:szCs w:val="28"/>
          <w:lang w:val="be-BY"/>
        </w:rPr>
        <w:t>Назавіце прыналежны прыметнік</w:t>
      </w:r>
      <w:r>
        <w:rPr>
          <w:rFonts w:ascii="Times New Roman" w:hAnsi="Times New Roman"/>
          <w:sz w:val="28"/>
          <w:szCs w:val="28"/>
          <w:lang w:val="be-BY"/>
        </w:rPr>
        <w:t xml:space="preserve">  (цётчын)</w:t>
      </w:r>
      <w:r w:rsidRPr="00AE39BF">
        <w:rPr>
          <w:rFonts w:ascii="Times New Roman" w:hAnsi="Times New Roman"/>
          <w:sz w:val="28"/>
          <w:szCs w:val="28"/>
          <w:lang w:val="be-BY"/>
        </w:rPr>
        <w:t xml:space="preserve">. </w:t>
      </w:r>
    </w:p>
    <w:p w:rsidR="006D0DA3" w:rsidRPr="00AE39BF" w:rsidRDefault="006D0DA3" w:rsidP="006D0DA3">
      <w:pPr>
        <w:pStyle w:val="af4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E39BF">
        <w:rPr>
          <w:rFonts w:ascii="Times New Roman" w:hAnsi="Times New Roman"/>
          <w:sz w:val="28"/>
          <w:szCs w:val="28"/>
          <w:lang w:val="be-BY"/>
        </w:rPr>
        <w:t>2. Назавіце складаны прыметнік</w:t>
      </w:r>
      <w:r>
        <w:rPr>
          <w:rFonts w:ascii="Times New Roman" w:hAnsi="Times New Roman"/>
          <w:sz w:val="28"/>
          <w:szCs w:val="28"/>
          <w:lang w:val="be-BY"/>
        </w:rPr>
        <w:t xml:space="preserve"> (наваполацкі)</w:t>
      </w:r>
      <w:r w:rsidRPr="00AE39BF">
        <w:rPr>
          <w:rFonts w:ascii="Times New Roman" w:hAnsi="Times New Roman"/>
          <w:sz w:val="28"/>
          <w:szCs w:val="28"/>
          <w:lang w:val="be-BY"/>
        </w:rPr>
        <w:t xml:space="preserve">. </w:t>
      </w:r>
    </w:p>
    <w:p w:rsidR="006D0DA3" w:rsidRPr="00AE39BF" w:rsidRDefault="006D0DA3" w:rsidP="006D0DA3">
      <w:pPr>
        <w:pStyle w:val="af4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E39BF">
        <w:rPr>
          <w:rFonts w:ascii="Times New Roman" w:hAnsi="Times New Roman"/>
          <w:sz w:val="28"/>
          <w:szCs w:val="28"/>
          <w:lang w:val="be-BY"/>
        </w:rPr>
        <w:t>3. Назавіце прыметнік вышэйшай ступені параўнання простай формы</w:t>
      </w:r>
      <w:r>
        <w:rPr>
          <w:rFonts w:ascii="Times New Roman" w:hAnsi="Times New Roman"/>
          <w:sz w:val="28"/>
          <w:szCs w:val="28"/>
          <w:lang w:val="be-BY"/>
        </w:rPr>
        <w:t xml:space="preserve"> (гусцейшы)</w:t>
      </w:r>
      <w:r w:rsidRPr="00AE39BF">
        <w:rPr>
          <w:rFonts w:ascii="Times New Roman" w:hAnsi="Times New Roman"/>
          <w:sz w:val="28"/>
          <w:szCs w:val="28"/>
          <w:lang w:val="be-BY"/>
        </w:rPr>
        <w:t xml:space="preserve">. </w:t>
      </w:r>
    </w:p>
    <w:p w:rsidR="006D0DA3" w:rsidRPr="00AE39BF" w:rsidRDefault="006D0DA3" w:rsidP="006D0DA3">
      <w:pPr>
        <w:pStyle w:val="af4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E39BF">
        <w:rPr>
          <w:rFonts w:ascii="Times New Roman" w:hAnsi="Times New Roman"/>
          <w:sz w:val="28"/>
          <w:szCs w:val="28"/>
          <w:lang w:val="be-BY"/>
        </w:rPr>
        <w:lastRenderedPageBreak/>
        <w:t>4. Назавіце прыметнік найвышэйшай ступені параўнання складанай формы</w:t>
      </w:r>
      <w:r>
        <w:rPr>
          <w:rFonts w:ascii="Times New Roman" w:hAnsi="Times New Roman"/>
          <w:sz w:val="28"/>
          <w:szCs w:val="28"/>
          <w:lang w:val="be-BY"/>
        </w:rPr>
        <w:t xml:space="preserve"> (самы разумны)</w:t>
      </w:r>
      <w:r w:rsidRPr="00AE39BF">
        <w:rPr>
          <w:rFonts w:ascii="Times New Roman" w:hAnsi="Times New Roman"/>
          <w:sz w:val="28"/>
          <w:szCs w:val="28"/>
          <w:lang w:val="be-BY"/>
        </w:rPr>
        <w:t xml:space="preserve">. </w:t>
      </w:r>
    </w:p>
    <w:p w:rsidR="006D0DA3" w:rsidRPr="00AE39BF" w:rsidRDefault="006D0DA3" w:rsidP="006D0DA3">
      <w:pPr>
        <w:pStyle w:val="af4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E39BF">
        <w:rPr>
          <w:rFonts w:ascii="Times New Roman" w:hAnsi="Times New Roman"/>
          <w:sz w:val="28"/>
          <w:szCs w:val="28"/>
          <w:lang w:val="be-BY"/>
        </w:rPr>
        <w:t>5. Назавіце слова  на правапіс літары  -н- у прыметніках</w:t>
      </w:r>
      <w:r>
        <w:rPr>
          <w:rFonts w:ascii="Times New Roman" w:hAnsi="Times New Roman"/>
          <w:sz w:val="28"/>
          <w:szCs w:val="28"/>
          <w:lang w:val="be-BY"/>
        </w:rPr>
        <w:t xml:space="preserve"> (гліняны)</w:t>
      </w:r>
      <w:r w:rsidRPr="00AE39BF">
        <w:rPr>
          <w:rFonts w:ascii="Times New Roman" w:hAnsi="Times New Roman"/>
          <w:sz w:val="28"/>
          <w:szCs w:val="28"/>
          <w:lang w:val="be-BY"/>
        </w:rPr>
        <w:t xml:space="preserve">. </w:t>
      </w:r>
    </w:p>
    <w:p w:rsidR="006D0DA3" w:rsidRPr="00AE39BF" w:rsidRDefault="006D0DA3" w:rsidP="006D0DA3">
      <w:pPr>
        <w:pStyle w:val="af4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E39BF">
        <w:rPr>
          <w:rFonts w:ascii="Times New Roman" w:hAnsi="Times New Roman"/>
          <w:sz w:val="28"/>
          <w:szCs w:val="28"/>
          <w:lang w:val="be-BY"/>
        </w:rPr>
        <w:t>6. Назавіце слова, якое з’яўляецца выключэннем з правіла аб правапісе суфікса –ск- у прыметніках</w:t>
      </w:r>
      <w:r>
        <w:rPr>
          <w:rFonts w:ascii="Times New Roman" w:hAnsi="Times New Roman"/>
          <w:sz w:val="28"/>
          <w:szCs w:val="28"/>
          <w:lang w:val="be-BY"/>
        </w:rPr>
        <w:t xml:space="preserve"> (калмыцкі)</w:t>
      </w:r>
      <w:r w:rsidRPr="00AE39BF">
        <w:rPr>
          <w:rFonts w:ascii="Times New Roman" w:hAnsi="Times New Roman"/>
          <w:sz w:val="28"/>
          <w:szCs w:val="28"/>
          <w:lang w:val="be-BY"/>
        </w:rPr>
        <w:t xml:space="preserve">. </w:t>
      </w:r>
    </w:p>
    <w:p w:rsidR="006D0DA3" w:rsidRPr="00AE39BF" w:rsidRDefault="006D0DA3" w:rsidP="006D0DA3">
      <w:pPr>
        <w:pStyle w:val="af4"/>
        <w:tabs>
          <w:tab w:val="left" w:pos="7545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E39BF">
        <w:rPr>
          <w:rFonts w:ascii="Times New Roman" w:hAnsi="Times New Roman"/>
          <w:sz w:val="28"/>
          <w:szCs w:val="28"/>
          <w:lang w:val="be-BY"/>
        </w:rPr>
        <w:t>7. Сярод прыметнікаў было прыслоўе, якое</w:t>
      </w:r>
      <w:r>
        <w:rPr>
          <w:rFonts w:ascii="Times New Roman" w:hAnsi="Times New Roman"/>
          <w:sz w:val="28"/>
          <w:szCs w:val="28"/>
          <w:lang w:val="be-BY"/>
        </w:rPr>
        <w:t xml:space="preserve"> (высока)</w:t>
      </w:r>
      <w:r w:rsidRPr="00AE39BF">
        <w:rPr>
          <w:rFonts w:ascii="Times New Roman" w:hAnsi="Times New Roman"/>
          <w:sz w:val="28"/>
          <w:szCs w:val="28"/>
          <w:lang w:val="be-BY"/>
        </w:rPr>
        <w:t xml:space="preserve">? </w:t>
      </w:r>
      <w:r w:rsidRPr="00AE39BF">
        <w:rPr>
          <w:rFonts w:ascii="Times New Roman" w:hAnsi="Times New Roman"/>
          <w:sz w:val="28"/>
          <w:szCs w:val="28"/>
          <w:lang w:val="be-BY"/>
        </w:rPr>
        <w:tab/>
      </w:r>
    </w:p>
    <w:p w:rsidR="006D0DA3" w:rsidRDefault="006D0DA3" w:rsidP="006D0DA3">
      <w:pPr>
        <w:pStyle w:val="af4"/>
        <w:spacing w:after="0" w:line="360" w:lineRule="auto"/>
        <w:ind w:left="0" w:firstLine="709"/>
        <w:rPr>
          <w:rFonts w:ascii="Times New Roman" w:hAnsi="Times New Roman"/>
          <w:sz w:val="28"/>
          <w:szCs w:val="28"/>
          <w:lang w:val="be-BY"/>
        </w:rPr>
      </w:pPr>
      <w:r w:rsidRPr="00AE39BF">
        <w:rPr>
          <w:rFonts w:ascii="Times New Roman" w:hAnsi="Times New Roman"/>
          <w:sz w:val="28"/>
          <w:szCs w:val="28"/>
          <w:lang w:val="be-BY"/>
        </w:rPr>
        <w:t>8. Які з прыметнікаў характарызуе сённяшні дзень</w:t>
      </w:r>
      <w:r>
        <w:rPr>
          <w:rFonts w:ascii="Times New Roman" w:hAnsi="Times New Roman"/>
          <w:sz w:val="28"/>
          <w:szCs w:val="28"/>
          <w:lang w:val="be-BY"/>
        </w:rPr>
        <w:t xml:space="preserve"> (марозны)</w:t>
      </w:r>
      <w:r w:rsidRPr="00AE39BF">
        <w:rPr>
          <w:rFonts w:ascii="Times New Roman" w:hAnsi="Times New Roman"/>
          <w:sz w:val="28"/>
          <w:szCs w:val="28"/>
          <w:lang w:val="be-BY"/>
        </w:rPr>
        <w:t xml:space="preserve">? </w:t>
      </w:r>
    </w:p>
    <w:p w:rsidR="006D0DA3" w:rsidRDefault="006D0DA3" w:rsidP="006D0DA3">
      <w:pPr>
        <w:pStyle w:val="af4"/>
        <w:spacing w:line="360" w:lineRule="auto"/>
        <w:ind w:left="0" w:firstLine="709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Праз узнаўленне слоў дзеці даюць словаўтваральныя і марфалагічныя характарыстыкі прыметніка.</w:t>
      </w:r>
    </w:p>
    <w:p w:rsidR="006D0DA3" w:rsidRPr="001A1F84" w:rsidRDefault="006D0DA3" w:rsidP="006D0DA3">
      <w:pPr>
        <w:pStyle w:val="af4"/>
        <w:spacing w:before="240" w:after="0" w:line="360" w:lineRule="auto"/>
        <w:ind w:left="0"/>
        <w:jc w:val="center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i/>
          <w:sz w:val="28"/>
          <w:szCs w:val="28"/>
          <w:lang w:val="be-BY"/>
        </w:rPr>
        <w:t>Пазнавальнае заданне “Антонімы і сінонімы</w:t>
      </w:r>
      <w:r w:rsidRPr="001A1F84">
        <w:rPr>
          <w:rFonts w:ascii="Times New Roman" w:hAnsi="Times New Roman"/>
          <w:sz w:val="28"/>
          <w:szCs w:val="28"/>
          <w:lang w:val="be-BY"/>
        </w:rPr>
        <w:t>”</w:t>
      </w:r>
    </w:p>
    <w:p w:rsidR="006D0DA3" w:rsidRPr="001A1F84" w:rsidRDefault="006D0DA3" w:rsidP="006D0DA3">
      <w:pPr>
        <w:pStyle w:val="af4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sz w:val="28"/>
          <w:szCs w:val="28"/>
          <w:lang w:val="be-BY"/>
        </w:rPr>
        <w:t>Развівае памяць, мысленне, увагу.</w:t>
      </w:r>
    </w:p>
    <w:p w:rsidR="006D0DA3" w:rsidRDefault="006D0DA3" w:rsidP="006D0DA3">
      <w:pPr>
        <w:pStyle w:val="af4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sz w:val="28"/>
          <w:szCs w:val="28"/>
          <w:lang w:val="be-BY"/>
        </w:rPr>
        <w:t xml:space="preserve">Удзельнікі падзяляюцца на дзве каманды. Умова задання: настаўнік называе прыметнік, напрыклад, слова гарачы. Першая каманда называе антонім, а другая – сінонім і г.д. За кожнае правільна названае слова каманда атрымлівае 1 бал. Калі якая-небудзь каманда не можа падабраць антонім ці сінонім, то такая магчымасць пераходзіць да каманды-суперніцы. </w:t>
      </w:r>
    </w:p>
    <w:p w:rsidR="006D0DA3" w:rsidRPr="001A1F84" w:rsidRDefault="006D0DA3" w:rsidP="006D0DA3">
      <w:pPr>
        <w:pStyle w:val="af4"/>
        <w:spacing w:line="360" w:lineRule="auto"/>
        <w:ind w:left="0"/>
        <w:jc w:val="center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i/>
          <w:sz w:val="28"/>
          <w:szCs w:val="28"/>
          <w:lang w:val="be-BY"/>
        </w:rPr>
        <w:t>Пазнавальнае заданне “</w:t>
      </w:r>
      <w:r>
        <w:rPr>
          <w:rFonts w:ascii="Times New Roman" w:hAnsi="Times New Roman"/>
          <w:i/>
          <w:sz w:val="28"/>
          <w:szCs w:val="28"/>
          <w:lang w:val="be-BY"/>
        </w:rPr>
        <w:t>Снежны камяк</w:t>
      </w:r>
      <w:r w:rsidRPr="001A1F84">
        <w:rPr>
          <w:rFonts w:ascii="Times New Roman" w:hAnsi="Times New Roman"/>
          <w:sz w:val="28"/>
          <w:szCs w:val="28"/>
          <w:lang w:val="be-BY"/>
        </w:rPr>
        <w:t>”</w:t>
      </w:r>
    </w:p>
    <w:p w:rsidR="006D0DA3" w:rsidRDefault="006D0DA3" w:rsidP="006D0DA3">
      <w:pPr>
        <w:pStyle w:val="af4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EC41C9">
        <w:rPr>
          <w:rFonts w:ascii="Times New Roman" w:hAnsi="Times New Roman"/>
          <w:sz w:val="28"/>
          <w:szCs w:val="28"/>
          <w:lang w:val="be-BY"/>
        </w:rPr>
        <w:t xml:space="preserve">Настаўнік называе, напрыклад, </w:t>
      </w:r>
      <w:r>
        <w:rPr>
          <w:rFonts w:ascii="Times New Roman" w:hAnsi="Times New Roman"/>
          <w:sz w:val="28"/>
          <w:szCs w:val="28"/>
          <w:lang w:val="be-BY"/>
        </w:rPr>
        <w:t xml:space="preserve">слова з падоўжаным [дз′] </w:t>
      </w:r>
      <w:r w:rsidRPr="00EC41C9">
        <w:rPr>
          <w:rFonts w:ascii="Times New Roman" w:hAnsi="Times New Roman"/>
          <w:sz w:val="28"/>
          <w:szCs w:val="28"/>
          <w:lang w:val="be-BY"/>
        </w:rPr>
        <w:t xml:space="preserve">, кожны вучань дадае сваё слова, паўтарыўшы ўсе папярэднія. </w:t>
      </w:r>
    </w:p>
    <w:p w:rsidR="006D0DA3" w:rsidRPr="00EC41C9" w:rsidRDefault="006D0DA3" w:rsidP="009472AE">
      <w:pPr>
        <w:pStyle w:val="af4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C41C9">
        <w:rPr>
          <w:rFonts w:ascii="Times New Roman" w:hAnsi="Times New Roman"/>
          <w:i/>
          <w:iCs/>
          <w:sz w:val="28"/>
          <w:szCs w:val="28"/>
          <w:lang w:val="be-BY"/>
        </w:rPr>
        <w:t>Стагоддзе…</w:t>
      </w:r>
    </w:p>
    <w:p w:rsidR="006D0DA3" w:rsidRPr="00EC41C9" w:rsidRDefault="006D0DA3" w:rsidP="009472AE">
      <w:pPr>
        <w:pStyle w:val="af4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C41C9">
        <w:rPr>
          <w:rFonts w:ascii="Times New Roman" w:hAnsi="Times New Roman"/>
          <w:i/>
          <w:iCs/>
          <w:sz w:val="28"/>
          <w:szCs w:val="28"/>
          <w:lang w:val="be-BY"/>
        </w:rPr>
        <w:t>Стагоддзе, суддзя…</w:t>
      </w:r>
    </w:p>
    <w:p w:rsidR="006D0DA3" w:rsidRPr="00EC41C9" w:rsidRDefault="006D0DA3" w:rsidP="009472AE">
      <w:pPr>
        <w:pStyle w:val="af4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C41C9">
        <w:rPr>
          <w:rFonts w:ascii="Times New Roman" w:hAnsi="Times New Roman"/>
          <w:i/>
          <w:iCs/>
          <w:sz w:val="28"/>
          <w:szCs w:val="28"/>
          <w:lang w:val="be-BY"/>
        </w:rPr>
        <w:t>Стагоддзе,</w:t>
      </w:r>
      <w:r>
        <w:rPr>
          <w:rFonts w:ascii="Times New Roman" w:hAnsi="Times New Roman"/>
          <w:i/>
          <w:iCs/>
          <w:sz w:val="28"/>
          <w:szCs w:val="28"/>
          <w:lang w:val="be-BY"/>
        </w:rPr>
        <w:t xml:space="preserve"> </w:t>
      </w:r>
      <w:r w:rsidRPr="00EC41C9">
        <w:rPr>
          <w:rFonts w:ascii="Times New Roman" w:hAnsi="Times New Roman"/>
          <w:i/>
          <w:iCs/>
          <w:sz w:val="28"/>
          <w:szCs w:val="28"/>
          <w:lang w:val="be-BY"/>
        </w:rPr>
        <w:t>суддзя, разводдзе…</w:t>
      </w:r>
    </w:p>
    <w:p w:rsidR="006D0DA3" w:rsidRPr="00EC41C9" w:rsidRDefault="006D0DA3" w:rsidP="009472AE">
      <w:pPr>
        <w:pStyle w:val="af4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C41C9">
        <w:rPr>
          <w:rFonts w:ascii="Times New Roman" w:hAnsi="Times New Roman"/>
          <w:i/>
          <w:iCs/>
          <w:sz w:val="28"/>
          <w:szCs w:val="28"/>
          <w:lang w:val="be-BY"/>
        </w:rPr>
        <w:t>Стагоддзе,</w:t>
      </w:r>
      <w:r>
        <w:rPr>
          <w:rFonts w:ascii="Times New Roman" w:hAnsi="Times New Roman"/>
          <w:i/>
          <w:iCs/>
          <w:sz w:val="28"/>
          <w:szCs w:val="28"/>
          <w:lang w:val="be-BY"/>
        </w:rPr>
        <w:t xml:space="preserve"> </w:t>
      </w:r>
      <w:r w:rsidRPr="00EC41C9">
        <w:rPr>
          <w:rFonts w:ascii="Times New Roman" w:hAnsi="Times New Roman"/>
          <w:i/>
          <w:iCs/>
          <w:sz w:val="28"/>
          <w:szCs w:val="28"/>
          <w:lang w:val="be-BY"/>
        </w:rPr>
        <w:t>суддзя, разводдзе, асяроддзе…</w:t>
      </w:r>
      <w:r w:rsidRPr="00EC41C9">
        <w:rPr>
          <w:rFonts w:ascii="Times New Roman" w:hAnsi="Times New Roman"/>
          <w:sz w:val="28"/>
          <w:szCs w:val="28"/>
        </w:rPr>
        <w:t xml:space="preserve"> </w:t>
      </w:r>
    </w:p>
    <w:p w:rsidR="006D0DA3" w:rsidRDefault="006D0DA3" w:rsidP="006D0DA3">
      <w:pPr>
        <w:pStyle w:val="af4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Так не толькі развіваем памяць, але і замацоўваем складаныя арфаграфічныя правілы, слоўнікавыя словы. </w:t>
      </w:r>
    </w:p>
    <w:p w:rsidR="006D0DA3" w:rsidRDefault="006D0DA3" w:rsidP="006D0DA3">
      <w:pPr>
        <w:pStyle w:val="af4"/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be-BY"/>
        </w:rPr>
      </w:pPr>
      <w:r w:rsidRPr="00355793">
        <w:rPr>
          <w:rFonts w:ascii="Times New Roman" w:hAnsi="Times New Roman"/>
          <w:b/>
          <w:sz w:val="28"/>
          <w:szCs w:val="28"/>
          <w:lang w:val="be-BY"/>
        </w:rPr>
        <w:t>Дадатак 3</w:t>
      </w:r>
    </w:p>
    <w:p w:rsidR="006D0DA3" w:rsidRPr="000816C5" w:rsidRDefault="006D0DA3" w:rsidP="006D0DA3">
      <w:pPr>
        <w:pStyle w:val="af4"/>
        <w:spacing w:after="0" w:line="360" w:lineRule="auto"/>
        <w:ind w:left="0"/>
        <w:contextualSpacing w:val="0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0816C5">
        <w:rPr>
          <w:rFonts w:ascii="Times New Roman" w:hAnsi="Times New Roman"/>
          <w:b/>
          <w:sz w:val="28"/>
          <w:szCs w:val="28"/>
          <w:lang w:val="be-BY"/>
        </w:rPr>
        <w:t>П</w:t>
      </w:r>
      <w:r>
        <w:rPr>
          <w:rFonts w:ascii="Times New Roman" w:hAnsi="Times New Roman"/>
          <w:b/>
          <w:sz w:val="28"/>
          <w:szCs w:val="28"/>
          <w:lang w:val="be-BY"/>
        </w:rPr>
        <w:t>рыклады пазнавальных заданняў</w:t>
      </w:r>
      <w:r w:rsidRPr="000816C5">
        <w:rPr>
          <w:rFonts w:ascii="Times New Roman" w:hAnsi="Times New Roman"/>
          <w:b/>
          <w:sz w:val="28"/>
          <w:szCs w:val="28"/>
          <w:lang w:val="be-BY"/>
        </w:rPr>
        <w:t>, накіраваныя на развіццё ўвагі</w:t>
      </w:r>
    </w:p>
    <w:p w:rsidR="006D0DA3" w:rsidRPr="001A1F84" w:rsidRDefault="006D0DA3" w:rsidP="006D0DA3">
      <w:pPr>
        <w:pStyle w:val="af4"/>
        <w:spacing w:after="0" w:line="360" w:lineRule="auto"/>
        <w:ind w:left="0"/>
        <w:jc w:val="center"/>
        <w:rPr>
          <w:rFonts w:ascii="Times New Roman" w:hAnsi="Times New Roman"/>
          <w:i/>
          <w:sz w:val="28"/>
          <w:szCs w:val="28"/>
          <w:lang w:val="be-BY"/>
        </w:rPr>
      </w:pPr>
      <w:r w:rsidRPr="001A1F84">
        <w:rPr>
          <w:rFonts w:ascii="Times New Roman" w:hAnsi="Times New Roman"/>
          <w:i/>
          <w:sz w:val="28"/>
          <w:szCs w:val="28"/>
          <w:lang w:val="be-BY"/>
        </w:rPr>
        <w:t>Пазнавальнае заданне “Пішам сказ”</w:t>
      </w:r>
    </w:p>
    <w:p w:rsidR="006D0DA3" w:rsidRPr="001A1F84" w:rsidRDefault="006D0DA3" w:rsidP="006D0DA3">
      <w:pPr>
        <w:pStyle w:val="af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sz w:val="28"/>
          <w:szCs w:val="28"/>
          <w:lang w:val="be-BY"/>
        </w:rPr>
        <w:t xml:space="preserve">Удзельнікі дзеляцца на дзве каманды. У кожнай камандзе нехта з вучняў будзе выконваць ролю дзейніка, нехта – выказніка, дапаўнення, азначэння, </w:t>
      </w:r>
      <w:r w:rsidRPr="001A1F84">
        <w:rPr>
          <w:rFonts w:ascii="Times New Roman" w:hAnsi="Times New Roman"/>
          <w:sz w:val="28"/>
          <w:szCs w:val="28"/>
          <w:lang w:val="be-BY"/>
        </w:rPr>
        <w:lastRenderedPageBreak/>
        <w:t>акалічнасці, нехта будзе прыназоўнікам, коскай, кропкай і г.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1A1F84">
        <w:rPr>
          <w:rFonts w:ascii="Times New Roman" w:hAnsi="Times New Roman"/>
          <w:sz w:val="28"/>
          <w:szCs w:val="28"/>
          <w:lang w:val="be-BY"/>
        </w:rPr>
        <w:t xml:space="preserve">д. Выконваемая роля запісваецца на картцы і замацоўваецца на адзенні. Потым настаўнік дыктуе сказ. </w:t>
      </w:r>
      <w:r>
        <w:rPr>
          <w:rFonts w:ascii="Times New Roman" w:hAnsi="Times New Roman"/>
          <w:sz w:val="28"/>
          <w:szCs w:val="28"/>
          <w:lang w:val="be-BY"/>
        </w:rPr>
        <w:t xml:space="preserve">Тая </w:t>
      </w:r>
      <w:r w:rsidRPr="001A1F84">
        <w:rPr>
          <w:rFonts w:ascii="Times New Roman" w:hAnsi="Times New Roman"/>
          <w:sz w:val="28"/>
          <w:szCs w:val="28"/>
          <w:lang w:val="be-BY"/>
        </w:rPr>
        <w:t>з каманд</w:t>
      </w:r>
      <w:r>
        <w:rPr>
          <w:rFonts w:ascii="Times New Roman" w:hAnsi="Times New Roman"/>
          <w:sz w:val="28"/>
          <w:szCs w:val="28"/>
          <w:lang w:val="be-BY"/>
        </w:rPr>
        <w:t>, якая</w:t>
      </w:r>
      <w:r w:rsidRPr="001A1F84">
        <w:rPr>
          <w:rFonts w:ascii="Times New Roman" w:hAnsi="Times New Roman"/>
          <w:sz w:val="28"/>
          <w:szCs w:val="28"/>
          <w:lang w:val="be-BY"/>
        </w:rPr>
        <w:t xml:space="preserve"> пабудуе ланцужок </w:t>
      </w:r>
      <w:r>
        <w:rPr>
          <w:rFonts w:ascii="Times New Roman" w:hAnsi="Times New Roman"/>
          <w:sz w:val="28"/>
          <w:szCs w:val="28"/>
          <w:lang w:val="be-BY"/>
        </w:rPr>
        <w:t xml:space="preserve">правільна </w:t>
      </w:r>
      <w:r w:rsidRPr="001A1F84">
        <w:rPr>
          <w:rFonts w:ascii="Times New Roman" w:hAnsi="Times New Roman"/>
          <w:sz w:val="28"/>
          <w:szCs w:val="28"/>
          <w:lang w:val="be-BY"/>
        </w:rPr>
        <w:t>хутчэй</w:t>
      </w:r>
      <w:r>
        <w:rPr>
          <w:rFonts w:ascii="Times New Roman" w:hAnsi="Times New Roman"/>
          <w:sz w:val="28"/>
          <w:szCs w:val="28"/>
          <w:lang w:val="be-BY"/>
        </w:rPr>
        <w:t xml:space="preserve"> за іншую, </w:t>
      </w:r>
      <w:r w:rsidRPr="001A1F84">
        <w:rPr>
          <w:rFonts w:ascii="Times New Roman" w:hAnsi="Times New Roman"/>
          <w:sz w:val="28"/>
          <w:szCs w:val="28"/>
          <w:lang w:val="be-BY"/>
        </w:rPr>
        <w:t>і перамагае. Гульня не толькі развівае ўвагу, але і садзейнічае замацаванню ведаў па тэме “Просты сказ”.</w:t>
      </w:r>
    </w:p>
    <w:p w:rsidR="006D0DA3" w:rsidRPr="001A1F84" w:rsidRDefault="006D0DA3" w:rsidP="006D0DA3">
      <w:pPr>
        <w:pStyle w:val="af4"/>
        <w:spacing w:after="0" w:line="360" w:lineRule="auto"/>
        <w:ind w:left="0"/>
        <w:jc w:val="center"/>
        <w:rPr>
          <w:rFonts w:ascii="Times New Roman" w:hAnsi="Times New Roman"/>
          <w:i/>
          <w:sz w:val="28"/>
          <w:szCs w:val="28"/>
          <w:lang w:val="be-BY"/>
        </w:rPr>
      </w:pPr>
      <w:r w:rsidRPr="001A1F84">
        <w:rPr>
          <w:rFonts w:ascii="Times New Roman" w:hAnsi="Times New Roman"/>
          <w:i/>
          <w:sz w:val="28"/>
          <w:szCs w:val="28"/>
          <w:lang w:val="be-BY"/>
        </w:rPr>
        <w:t>Пазнавальнае заданне “Шукаем памылкі ў тэксце”</w:t>
      </w:r>
    </w:p>
    <w:p w:rsidR="006D0DA3" w:rsidRDefault="006D0DA3" w:rsidP="006D0D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sz w:val="28"/>
          <w:szCs w:val="28"/>
          <w:lang w:val="be-BY"/>
        </w:rPr>
        <w:t>Настаўнік рыхтуе два варыянты тэксту, у другі варыянт уносіцца некалькі выпраўленняў. Пасля чытання абодвух варыянтаў тэксту вучні павінны ў сшытку запісаць адзначаныя змяненні. Той з вучняў, хто правільна адрознівае ўсе змяненні, усе памылкі, перамагае.</w:t>
      </w:r>
    </w:p>
    <w:p w:rsidR="006D0DA3" w:rsidRPr="001A1F84" w:rsidRDefault="006D0DA3" w:rsidP="006D0DA3">
      <w:pPr>
        <w:pStyle w:val="af4"/>
        <w:spacing w:line="360" w:lineRule="auto"/>
        <w:ind w:left="0"/>
        <w:jc w:val="center"/>
        <w:rPr>
          <w:rFonts w:ascii="Times New Roman" w:hAnsi="Times New Roman"/>
          <w:i/>
          <w:sz w:val="28"/>
          <w:szCs w:val="28"/>
          <w:lang w:val="be-BY"/>
        </w:rPr>
      </w:pPr>
      <w:r w:rsidRPr="001A1F84">
        <w:rPr>
          <w:rFonts w:ascii="Times New Roman" w:hAnsi="Times New Roman"/>
          <w:i/>
          <w:sz w:val="28"/>
          <w:szCs w:val="28"/>
          <w:lang w:val="be-BY"/>
        </w:rPr>
        <w:t>Пазнавальнае заданне “Беглыя галосныя” (па тэме “Беглыя галосныя”)</w:t>
      </w:r>
    </w:p>
    <w:p w:rsidR="006D0DA3" w:rsidRDefault="006D0DA3" w:rsidP="006D0DA3">
      <w:pPr>
        <w:pStyle w:val="af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sz w:val="28"/>
          <w:szCs w:val="28"/>
          <w:lang w:val="be-BY"/>
        </w:rPr>
        <w:t>Настаўнік называе слова з беглым галосным, а вучань, на якога ён паказвае, хутка называе форму гэтага слова, дзе такі гук адсутнічае, напрыклад, тыдзень – тыдня. Хто затрымаецца з адказам, выходзіць з гульні.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6D0DA3" w:rsidRPr="001A1F84" w:rsidRDefault="006D0DA3" w:rsidP="006D0DA3">
      <w:pPr>
        <w:pStyle w:val="af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sz w:val="28"/>
          <w:szCs w:val="28"/>
          <w:lang w:val="be-BY"/>
        </w:rPr>
        <w:t>Словы для гульні: арэшак, леў, верасень, узгорак, дзень, бівень, заяц, канчатак, рубель, баязлівец, сон, ручаёк, вучань, вецер, сшытак, лоб, ранец, певень, ратунак, парадак, свінец</w:t>
      </w:r>
      <w:r>
        <w:rPr>
          <w:rFonts w:ascii="Times New Roman" w:hAnsi="Times New Roman"/>
          <w:sz w:val="28"/>
          <w:szCs w:val="28"/>
          <w:lang w:val="be-BY"/>
        </w:rPr>
        <w:t>, жнівень, хлопец, кацёл, кавала</w:t>
      </w:r>
      <w:r w:rsidRPr="001A1F84">
        <w:rPr>
          <w:rFonts w:ascii="Times New Roman" w:hAnsi="Times New Roman"/>
          <w:sz w:val="28"/>
          <w:szCs w:val="28"/>
          <w:lang w:val="be-BY"/>
        </w:rPr>
        <w:t>к, гандаль…</w:t>
      </w:r>
    </w:p>
    <w:p w:rsidR="006D0DA3" w:rsidRDefault="006D0DA3" w:rsidP="006D0DA3">
      <w:pPr>
        <w:pStyle w:val="af4"/>
        <w:spacing w:after="0" w:line="360" w:lineRule="auto"/>
        <w:ind w:left="709"/>
        <w:jc w:val="right"/>
        <w:rPr>
          <w:rFonts w:ascii="Times New Roman" w:hAnsi="Times New Roman"/>
          <w:b/>
          <w:sz w:val="28"/>
          <w:szCs w:val="28"/>
          <w:lang w:val="be-BY"/>
        </w:rPr>
      </w:pPr>
      <w:r w:rsidRPr="00355793">
        <w:rPr>
          <w:rFonts w:ascii="Times New Roman" w:hAnsi="Times New Roman"/>
          <w:b/>
          <w:sz w:val="28"/>
          <w:szCs w:val="28"/>
          <w:lang w:val="be-BY"/>
        </w:rPr>
        <w:t>Дадатак 4</w:t>
      </w:r>
    </w:p>
    <w:p w:rsidR="006D0DA3" w:rsidRPr="00C8694B" w:rsidRDefault="006D0DA3" w:rsidP="00116B4F">
      <w:pPr>
        <w:pStyle w:val="af4"/>
        <w:spacing w:after="0" w:line="360" w:lineRule="auto"/>
        <w:ind w:left="0"/>
        <w:contextualSpacing w:val="0"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t>Пазнавальныя заданні</w:t>
      </w:r>
      <w:r w:rsidRPr="00C8694B">
        <w:rPr>
          <w:rFonts w:ascii="Times New Roman" w:hAnsi="Times New Roman"/>
          <w:b/>
          <w:sz w:val="28"/>
          <w:szCs w:val="28"/>
          <w:lang w:val="be-BY"/>
        </w:rPr>
        <w:t>, якія садзейнічаюць развіццю ўніверсальных мысліцельных аперацый</w:t>
      </w:r>
    </w:p>
    <w:p w:rsidR="006D0DA3" w:rsidRPr="001A1F84" w:rsidRDefault="006D0DA3" w:rsidP="00116B4F">
      <w:pPr>
        <w:pStyle w:val="af4"/>
        <w:spacing w:after="0" w:line="360" w:lineRule="auto"/>
        <w:ind w:left="0"/>
        <w:jc w:val="center"/>
        <w:rPr>
          <w:rFonts w:ascii="Times New Roman" w:hAnsi="Times New Roman"/>
          <w:i/>
          <w:sz w:val="28"/>
          <w:szCs w:val="28"/>
          <w:lang w:val="be-BY"/>
        </w:rPr>
      </w:pPr>
      <w:r w:rsidRPr="001A1F84">
        <w:rPr>
          <w:rFonts w:ascii="Times New Roman" w:hAnsi="Times New Roman"/>
          <w:i/>
          <w:sz w:val="28"/>
          <w:szCs w:val="28"/>
          <w:lang w:val="be-BY"/>
        </w:rPr>
        <w:t>Пазнавальнае заданне “Вучымся выказваць думкі іншымі словамі”</w:t>
      </w:r>
    </w:p>
    <w:p w:rsidR="006D0DA3" w:rsidRPr="001A1F84" w:rsidRDefault="006D0DA3" w:rsidP="006D0DA3">
      <w:pPr>
        <w:pStyle w:val="af4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sz w:val="28"/>
          <w:szCs w:val="28"/>
          <w:lang w:val="be-BY"/>
        </w:rPr>
        <w:t>Мы вельмі часта сутыкаемся з тым, што вучні 5-6 клас</w:t>
      </w:r>
      <w:r>
        <w:rPr>
          <w:rFonts w:ascii="Times New Roman" w:hAnsi="Times New Roman"/>
          <w:sz w:val="28"/>
          <w:szCs w:val="28"/>
          <w:lang w:val="be-BY"/>
        </w:rPr>
        <w:t xml:space="preserve">аў маюць неразвітае </w:t>
      </w:r>
      <w:r w:rsidRPr="001A1F84">
        <w:rPr>
          <w:rFonts w:ascii="Times New Roman" w:hAnsi="Times New Roman"/>
          <w:sz w:val="28"/>
          <w:szCs w:val="28"/>
          <w:lang w:val="be-BY"/>
        </w:rPr>
        <w:t>маўленне. Вучням лягчэй вызубрыць змест параграфа, чым расказаць яго сваімі словамі.</w:t>
      </w:r>
      <w:r>
        <w:rPr>
          <w:rFonts w:ascii="Times New Roman" w:hAnsi="Times New Roman"/>
          <w:sz w:val="28"/>
          <w:szCs w:val="28"/>
          <w:lang w:val="be-BY"/>
        </w:rPr>
        <w:t xml:space="preserve"> Развіць маўленне дапамагае </w:t>
      </w:r>
      <w:r w:rsidRPr="001A1F84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286899">
        <w:rPr>
          <w:rFonts w:ascii="Times New Roman" w:hAnsi="Times New Roman"/>
          <w:sz w:val="28"/>
          <w:szCs w:val="28"/>
          <w:lang w:val="be-BY"/>
        </w:rPr>
        <w:t>заданне “Вучымся выказваць думкі іншымі словамі”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. </w:t>
      </w:r>
      <w:r w:rsidRPr="00286899">
        <w:rPr>
          <w:rFonts w:ascii="Times New Roman" w:hAnsi="Times New Roman"/>
          <w:sz w:val="28"/>
          <w:szCs w:val="28"/>
          <w:lang w:val="be-BY"/>
        </w:rPr>
        <w:t>Вучні перадаюць</w:t>
      </w:r>
      <w:r>
        <w:rPr>
          <w:rFonts w:ascii="Times New Roman" w:hAnsi="Times New Roman"/>
          <w:sz w:val="28"/>
          <w:szCs w:val="28"/>
          <w:lang w:val="be-BY"/>
        </w:rPr>
        <w:t xml:space="preserve"> зададзены тэкст сваімі словамі, п</w:t>
      </w:r>
      <w:r w:rsidRPr="00286899">
        <w:rPr>
          <w:rFonts w:ascii="Times New Roman" w:hAnsi="Times New Roman"/>
          <w:sz w:val="28"/>
          <w:szCs w:val="28"/>
          <w:lang w:val="be-BY"/>
        </w:rPr>
        <w:t>ры</w:t>
      </w:r>
      <w:r w:rsidRPr="001A1F84">
        <w:rPr>
          <w:rFonts w:ascii="Times New Roman" w:hAnsi="Times New Roman"/>
          <w:sz w:val="28"/>
          <w:szCs w:val="28"/>
          <w:lang w:val="be-BY"/>
        </w:rPr>
        <w:t xml:space="preserve"> гэтым ні адно са слоў дадзенага сказа не павінна выкарыстоўвацца ў новых сказах. Гэтае заданне вучыць дакладна выражаць свае думкі і пер</w:t>
      </w:r>
      <w:r>
        <w:rPr>
          <w:rFonts w:ascii="Times New Roman" w:hAnsi="Times New Roman"/>
          <w:sz w:val="28"/>
          <w:szCs w:val="28"/>
          <w:lang w:val="be-BY"/>
        </w:rPr>
        <w:t>адаваць чужыя</w:t>
      </w:r>
      <w:r w:rsidRPr="001A1F84">
        <w:rPr>
          <w:rFonts w:ascii="Times New Roman" w:hAnsi="Times New Roman"/>
          <w:sz w:val="28"/>
          <w:szCs w:val="28"/>
          <w:lang w:val="be-BY"/>
        </w:rPr>
        <w:t>.</w:t>
      </w:r>
    </w:p>
    <w:p w:rsidR="006D0DA3" w:rsidRPr="001A1F84" w:rsidRDefault="006D0DA3" w:rsidP="0045460E">
      <w:pPr>
        <w:pStyle w:val="af4"/>
        <w:spacing w:line="360" w:lineRule="auto"/>
        <w:ind w:left="0"/>
        <w:jc w:val="center"/>
        <w:rPr>
          <w:rFonts w:ascii="Times New Roman" w:hAnsi="Times New Roman"/>
          <w:i/>
          <w:sz w:val="28"/>
          <w:szCs w:val="28"/>
          <w:lang w:val="be-BY"/>
        </w:rPr>
      </w:pPr>
      <w:r w:rsidRPr="001A1F84">
        <w:rPr>
          <w:rFonts w:ascii="Times New Roman" w:hAnsi="Times New Roman"/>
          <w:i/>
          <w:sz w:val="28"/>
          <w:szCs w:val="28"/>
          <w:lang w:val="be-BY"/>
        </w:rPr>
        <w:t>Пазнавальнае заданне “Пералік загалоўкаў да тэксту”</w:t>
      </w:r>
    </w:p>
    <w:p w:rsidR="006D0DA3" w:rsidRPr="001A1F84" w:rsidRDefault="006D0DA3" w:rsidP="0045460E">
      <w:pPr>
        <w:pStyle w:val="af4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sz w:val="28"/>
          <w:szCs w:val="28"/>
          <w:lang w:val="be-BY"/>
        </w:rPr>
        <w:lastRenderedPageBreak/>
        <w:t>Вучням прапаноўваецца тэкст, трэба падабраць да яго як мага больш загалоўкаў, якія адлюстроўваюць яго змест. Загалоўкі могуць быць фармальнымі, могуць быць строгімі і лагічнымі, а могуць быць яркімі, вобразнымі.</w:t>
      </w:r>
    </w:p>
    <w:p w:rsidR="006D0DA3" w:rsidRDefault="006D0DA3" w:rsidP="006D0DA3">
      <w:pPr>
        <w:pStyle w:val="af4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sz w:val="28"/>
          <w:szCs w:val="28"/>
          <w:lang w:val="be-BY"/>
        </w:rPr>
        <w:t>Заданне развівае здольнасць выражаць сутнасць тэксту адной фразай, развівае памяць, вучыць лагічна мысліць.</w:t>
      </w:r>
    </w:p>
    <w:p w:rsidR="006D0DA3" w:rsidRPr="001A1F84" w:rsidRDefault="006D0DA3" w:rsidP="0045460E">
      <w:pPr>
        <w:pStyle w:val="af4"/>
        <w:spacing w:line="360" w:lineRule="auto"/>
        <w:ind w:left="0"/>
        <w:jc w:val="center"/>
        <w:rPr>
          <w:rFonts w:ascii="Times New Roman" w:hAnsi="Times New Roman"/>
          <w:i/>
          <w:sz w:val="28"/>
          <w:szCs w:val="28"/>
          <w:lang w:val="be-BY"/>
        </w:rPr>
      </w:pPr>
      <w:r w:rsidRPr="001A1F84">
        <w:rPr>
          <w:rFonts w:ascii="Times New Roman" w:hAnsi="Times New Roman"/>
          <w:i/>
          <w:sz w:val="28"/>
          <w:szCs w:val="28"/>
          <w:lang w:val="be-BY"/>
        </w:rPr>
        <w:t>Пазнавальнае заданне “Скарачэнне тэксту”</w:t>
      </w:r>
    </w:p>
    <w:p w:rsidR="006D0DA3" w:rsidRPr="001A1F84" w:rsidRDefault="006D0DA3" w:rsidP="0045460E">
      <w:pPr>
        <w:pStyle w:val="af4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sz w:val="28"/>
          <w:szCs w:val="28"/>
          <w:lang w:val="be-BY"/>
        </w:rPr>
        <w:t xml:space="preserve">Змест тэксту трэба перадаць максімальна сцісла, выкарыстоўваючы 2-3 сказы, і ў іх </w:t>
      </w:r>
      <w:r>
        <w:rPr>
          <w:rFonts w:ascii="Times New Roman" w:hAnsi="Times New Roman"/>
          <w:sz w:val="28"/>
          <w:szCs w:val="28"/>
          <w:lang w:val="be-BY"/>
        </w:rPr>
        <w:t xml:space="preserve">не павінна быць </w:t>
      </w:r>
      <w:r w:rsidRPr="001A1F84">
        <w:rPr>
          <w:rFonts w:ascii="Times New Roman" w:hAnsi="Times New Roman"/>
          <w:sz w:val="28"/>
          <w:szCs w:val="28"/>
          <w:lang w:val="be-BY"/>
        </w:rPr>
        <w:t>ні аднага лішняга слова. Асноўны змест тэксту павінен захавацца, другарадныя моманты неабходна адкінуць.</w:t>
      </w:r>
    </w:p>
    <w:p w:rsidR="006D0DA3" w:rsidRPr="001A1F84" w:rsidRDefault="006D0DA3" w:rsidP="0045460E">
      <w:pPr>
        <w:pStyle w:val="af4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sz w:val="28"/>
          <w:szCs w:val="28"/>
          <w:lang w:val="be-BY"/>
        </w:rPr>
        <w:t>Гэта заданне вучыць размяжоўваць галоўнае і другараднае, фарміруе дакладнасць мыслення. Яно асабліва карысна вучням, мысленне якіх не адрозніваецца высокай арганізаванасцю.</w:t>
      </w:r>
    </w:p>
    <w:p w:rsidR="006D0DA3" w:rsidRPr="001A1F84" w:rsidRDefault="006D0DA3" w:rsidP="0045460E">
      <w:pPr>
        <w:pStyle w:val="af4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sz w:val="28"/>
          <w:szCs w:val="28"/>
          <w:lang w:val="be-BY"/>
        </w:rPr>
        <w:t xml:space="preserve">Для развіцця мыслення могуць быць выкарыстаны і наступныя пазнавальныя заданні: </w:t>
      </w:r>
      <w:r>
        <w:rPr>
          <w:rFonts w:ascii="Times New Roman" w:hAnsi="Times New Roman"/>
          <w:sz w:val="28"/>
          <w:szCs w:val="28"/>
          <w:lang w:val="be-BY"/>
        </w:rPr>
        <w:t xml:space="preserve">“Што лішняе?”, “Пошук агульнага”, </w:t>
      </w:r>
      <w:r w:rsidRPr="001A1F84">
        <w:rPr>
          <w:rFonts w:ascii="Times New Roman" w:hAnsi="Times New Roman"/>
          <w:sz w:val="28"/>
          <w:szCs w:val="28"/>
          <w:lang w:val="be-BY"/>
        </w:rPr>
        <w:t>“Адказваем на пытанне “Чаму?”, “Па</w:t>
      </w:r>
      <w:r>
        <w:rPr>
          <w:rFonts w:ascii="Times New Roman" w:hAnsi="Times New Roman"/>
          <w:sz w:val="28"/>
          <w:szCs w:val="28"/>
          <w:lang w:val="be-BY"/>
        </w:rPr>
        <w:t>спрабуем інакш”, “Шукаем зашыфра</w:t>
      </w:r>
      <w:r w:rsidRPr="001A1F84">
        <w:rPr>
          <w:rFonts w:ascii="Times New Roman" w:hAnsi="Times New Roman"/>
          <w:sz w:val="28"/>
          <w:szCs w:val="28"/>
          <w:lang w:val="be-BY"/>
        </w:rPr>
        <w:t>ваныя сказы”, “Вучымся заўважаць галоўнае”, “Пабудуем выказванне па алгарытму” і г. д.</w:t>
      </w:r>
    </w:p>
    <w:p w:rsidR="006D0DA3" w:rsidRDefault="006D0DA3" w:rsidP="006D0DA3">
      <w:pPr>
        <w:pStyle w:val="af4"/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be-BY"/>
        </w:rPr>
      </w:pPr>
      <w:r w:rsidRPr="00355793">
        <w:rPr>
          <w:rFonts w:ascii="Times New Roman" w:hAnsi="Times New Roman"/>
          <w:b/>
          <w:sz w:val="28"/>
          <w:szCs w:val="28"/>
          <w:lang w:val="be-BY"/>
        </w:rPr>
        <w:t>Дадатак 5</w:t>
      </w:r>
    </w:p>
    <w:p w:rsidR="006D0DA3" w:rsidRDefault="006D0DA3" w:rsidP="0045460E">
      <w:pPr>
        <w:pStyle w:val="af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be-BY"/>
        </w:rPr>
        <w:t>П</w:t>
      </w:r>
      <w:r w:rsidRPr="00B22015">
        <w:rPr>
          <w:rFonts w:ascii="Times New Roman" w:hAnsi="Times New Roman"/>
          <w:b/>
          <w:sz w:val="28"/>
          <w:szCs w:val="28"/>
          <w:lang w:val="be-BY"/>
        </w:rPr>
        <w:t>рыклады задач часткова-пошукавага характару</w:t>
      </w:r>
      <w:r w:rsidRPr="001A1F84">
        <w:rPr>
          <w:rFonts w:ascii="Times New Roman" w:hAnsi="Times New Roman"/>
          <w:sz w:val="28"/>
          <w:szCs w:val="28"/>
          <w:lang w:val="be-BY"/>
        </w:rPr>
        <w:t xml:space="preserve"> па тэме “Утварэнне і правапіс складаных слоў” (5 клас)</w:t>
      </w:r>
    </w:p>
    <w:p w:rsidR="006D0DA3" w:rsidRPr="0096273B" w:rsidRDefault="006D0DA3" w:rsidP="0045460E">
      <w:pPr>
        <w:pStyle w:val="af4"/>
        <w:spacing w:after="0" w:line="360" w:lineRule="auto"/>
        <w:ind w:left="0"/>
        <w:jc w:val="center"/>
        <w:rPr>
          <w:rFonts w:ascii="Times New Roman" w:hAnsi="Times New Roman"/>
          <w:i/>
          <w:sz w:val="28"/>
          <w:szCs w:val="28"/>
          <w:lang w:val="be-BY"/>
        </w:rPr>
      </w:pPr>
      <w:r w:rsidRPr="0096273B">
        <w:rPr>
          <w:rFonts w:ascii="Times New Roman" w:hAnsi="Times New Roman"/>
          <w:i/>
          <w:sz w:val="28"/>
          <w:szCs w:val="28"/>
          <w:lang w:val="be-BY"/>
        </w:rPr>
        <w:t>Пазнавальнае заданне “</w:t>
      </w:r>
      <w:r>
        <w:rPr>
          <w:rFonts w:ascii="Times New Roman" w:hAnsi="Times New Roman"/>
          <w:i/>
          <w:sz w:val="28"/>
          <w:szCs w:val="28"/>
          <w:lang w:val="be-BY"/>
        </w:rPr>
        <w:t>Здагадайся</w:t>
      </w:r>
      <w:r w:rsidRPr="0096273B">
        <w:rPr>
          <w:rFonts w:ascii="Times New Roman" w:hAnsi="Times New Roman"/>
          <w:i/>
          <w:sz w:val="28"/>
          <w:szCs w:val="28"/>
          <w:lang w:val="be-BY"/>
        </w:rPr>
        <w:t>”</w:t>
      </w:r>
    </w:p>
    <w:p w:rsidR="006D0DA3" w:rsidRDefault="006D0DA3" w:rsidP="009472AE">
      <w:pPr>
        <w:pStyle w:val="af4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sz w:val="28"/>
          <w:szCs w:val="28"/>
          <w:lang w:val="be-BY"/>
        </w:rPr>
        <w:t>Меданос – расліна, якая выд</w:t>
      </w:r>
      <w:r>
        <w:rPr>
          <w:rFonts w:ascii="Times New Roman" w:hAnsi="Times New Roman"/>
          <w:sz w:val="28"/>
          <w:szCs w:val="28"/>
          <w:lang w:val="be-BY"/>
        </w:rPr>
        <w:t>з</w:t>
      </w:r>
      <w:r w:rsidRPr="001A1F84">
        <w:rPr>
          <w:rFonts w:ascii="Times New Roman" w:hAnsi="Times New Roman"/>
          <w:sz w:val="28"/>
          <w:szCs w:val="28"/>
          <w:lang w:val="be-BY"/>
        </w:rPr>
        <w:t>яляе салодкі кветкавы сок – нектар, што перапрацоўваецца пчоламі на мёд. Для чаго тады ў гэтым слове – нос?</w:t>
      </w:r>
    </w:p>
    <w:p w:rsidR="006D0DA3" w:rsidRDefault="006D0DA3" w:rsidP="009472AE">
      <w:pPr>
        <w:pStyle w:val="af4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96273B">
        <w:rPr>
          <w:rFonts w:ascii="Times New Roman" w:hAnsi="Times New Roman"/>
          <w:sz w:val="28"/>
          <w:szCs w:val="28"/>
          <w:lang w:val="be-BY"/>
        </w:rPr>
        <w:t>Як вы думаеце, чаму вадарод – лёгкі газ, які ў злучэнні з кіслародам дае ваду, — назвалі менавіта так?</w:t>
      </w:r>
    </w:p>
    <w:p w:rsidR="006D0DA3" w:rsidRDefault="006D0DA3" w:rsidP="009472AE">
      <w:pPr>
        <w:pStyle w:val="af4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96273B">
        <w:rPr>
          <w:rFonts w:ascii="Times New Roman" w:hAnsi="Times New Roman"/>
          <w:sz w:val="28"/>
          <w:szCs w:val="28"/>
          <w:lang w:val="be-BY"/>
        </w:rPr>
        <w:t>Назва якога месяца ўтварылася складаннем асноў?</w:t>
      </w:r>
    </w:p>
    <w:p w:rsidR="006D0DA3" w:rsidRDefault="006D0DA3" w:rsidP="009472AE">
      <w:pPr>
        <w:pStyle w:val="af4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96273B">
        <w:rPr>
          <w:rFonts w:ascii="Times New Roman" w:hAnsi="Times New Roman"/>
          <w:sz w:val="28"/>
          <w:szCs w:val="28"/>
          <w:lang w:val="be-BY"/>
        </w:rPr>
        <w:t xml:space="preserve">Якім спосабам утвораны назоўнік  </w:t>
      </w:r>
      <w:r w:rsidRPr="0096273B">
        <w:rPr>
          <w:rFonts w:ascii="Times New Roman" w:hAnsi="Times New Roman"/>
          <w:i/>
          <w:sz w:val="28"/>
          <w:szCs w:val="28"/>
          <w:lang w:val="be-BY"/>
        </w:rPr>
        <w:t>кулямётчык</w:t>
      </w:r>
      <w:r w:rsidRPr="0096273B">
        <w:rPr>
          <w:rFonts w:ascii="Times New Roman" w:hAnsi="Times New Roman"/>
          <w:sz w:val="28"/>
          <w:szCs w:val="28"/>
          <w:lang w:val="be-BY"/>
        </w:rPr>
        <w:t>?</w:t>
      </w:r>
    </w:p>
    <w:p w:rsidR="006D0DA3" w:rsidRPr="0096273B" w:rsidRDefault="006D0DA3" w:rsidP="009472AE">
      <w:pPr>
        <w:pStyle w:val="af4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96273B">
        <w:rPr>
          <w:rFonts w:ascii="Times New Roman" w:hAnsi="Times New Roman"/>
          <w:sz w:val="28"/>
          <w:szCs w:val="28"/>
          <w:lang w:val="be-BY"/>
        </w:rPr>
        <w:t>Якія транспартныя сродкі перавозяць вугаль, зямлю, лес, малако, бензін?</w:t>
      </w:r>
    </w:p>
    <w:p w:rsidR="006D0DA3" w:rsidRPr="001A1F84" w:rsidRDefault="006D0DA3" w:rsidP="006D0DA3">
      <w:pPr>
        <w:pStyle w:val="af4"/>
        <w:spacing w:after="0" w:line="360" w:lineRule="auto"/>
        <w:ind w:left="0"/>
        <w:jc w:val="center"/>
        <w:rPr>
          <w:rFonts w:ascii="Times New Roman" w:hAnsi="Times New Roman"/>
          <w:i/>
          <w:sz w:val="28"/>
          <w:szCs w:val="28"/>
          <w:lang w:val="be-BY"/>
        </w:rPr>
      </w:pPr>
      <w:r w:rsidRPr="001A1F84">
        <w:rPr>
          <w:rFonts w:ascii="Times New Roman" w:hAnsi="Times New Roman"/>
          <w:i/>
          <w:sz w:val="28"/>
          <w:szCs w:val="28"/>
          <w:lang w:val="be-BY"/>
        </w:rPr>
        <w:t>Пазнавальнае заданне “Адным словам”</w:t>
      </w:r>
    </w:p>
    <w:p w:rsidR="006D0DA3" w:rsidRPr="001A1F84" w:rsidRDefault="006D0DA3" w:rsidP="009472AE">
      <w:pPr>
        <w:pStyle w:val="af4"/>
        <w:numPr>
          <w:ilvl w:val="0"/>
          <w:numId w:val="24"/>
        </w:numPr>
        <w:spacing w:after="0" w:line="360" w:lineRule="auto"/>
        <w:ind w:left="1418" w:hanging="992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sz w:val="28"/>
          <w:szCs w:val="28"/>
          <w:lang w:val="be-BY"/>
        </w:rPr>
        <w:lastRenderedPageBreak/>
        <w:t>Збудаванне для захоўвання клубняў бульбы .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1A1F84">
        <w:rPr>
          <w:rFonts w:ascii="Times New Roman" w:hAnsi="Times New Roman"/>
          <w:sz w:val="28"/>
          <w:szCs w:val="28"/>
          <w:lang w:val="be-BY"/>
        </w:rPr>
        <w:t>(Бульбасховішча)</w:t>
      </w:r>
    </w:p>
    <w:p w:rsidR="006D0DA3" w:rsidRPr="001A1F84" w:rsidRDefault="006D0DA3" w:rsidP="009472AE">
      <w:pPr>
        <w:pStyle w:val="af4"/>
        <w:numPr>
          <w:ilvl w:val="0"/>
          <w:numId w:val="24"/>
        </w:numPr>
        <w:spacing w:after="0" w:line="360" w:lineRule="auto"/>
        <w:ind w:left="1418" w:hanging="992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sz w:val="28"/>
          <w:szCs w:val="28"/>
          <w:lang w:val="be-BY"/>
        </w:rPr>
        <w:t>Зверагадоўчая ферма.</w:t>
      </w:r>
      <w:r w:rsidR="0045460E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1A1F84">
        <w:rPr>
          <w:rFonts w:ascii="Times New Roman" w:hAnsi="Times New Roman"/>
          <w:sz w:val="28"/>
          <w:szCs w:val="28"/>
          <w:lang w:val="be-BY"/>
        </w:rPr>
        <w:t>(Звераферма)</w:t>
      </w:r>
    </w:p>
    <w:p w:rsidR="006D0DA3" w:rsidRPr="001A1F84" w:rsidRDefault="006D0DA3" w:rsidP="009472AE">
      <w:pPr>
        <w:pStyle w:val="af4"/>
        <w:numPr>
          <w:ilvl w:val="0"/>
          <w:numId w:val="24"/>
        </w:numPr>
        <w:spacing w:after="0" w:line="360" w:lineRule="auto"/>
        <w:ind w:left="1418" w:hanging="992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sz w:val="28"/>
          <w:szCs w:val="28"/>
          <w:lang w:val="be-BY"/>
        </w:rPr>
        <w:t>Дробны жук-шкоднік, які грызе кару і драўніну дрэў. (Караед)</w:t>
      </w:r>
    </w:p>
    <w:p w:rsidR="006D0DA3" w:rsidRPr="001A1F84" w:rsidRDefault="006D0DA3" w:rsidP="009472AE">
      <w:pPr>
        <w:pStyle w:val="af4"/>
        <w:numPr>
          <w:ilvl w:val="0"/>
          <w:numId w:val="24"/>
        </w:numPr>
        <w:spacing w:after="0" w:line="360" w:lineRule="auto"/>
        <w:ind w:left="1418" w:hanging="992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sz w:val="28"/>
          <w:szCs w:val="28"/>
          <w:lang w:val="be-BY"/>
        </w:rPr>
        <w:t>Гадоўля коней. (Конегадоўля)</w:t>
      </w:r>
    </w:p>
    <w:p w:rsidR="006D0DA3" w:rsidRPr="001A1F84" w:rsidRDefault="006D0DA3" w:rsidP="009472AE">
      <w:pPr>
        <w:pStyle w:val="af4"/>
        <w:numPr>
          <w:ilvl w:val="0"/>
          <w:numId w:val="24"/>
        </w:numPr>
        <w:spacing w:after="0" w:line="360" w:lineRule="auto"/>
        <w:ind w:left="1418" w:hanging="992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sz w:val="28"/>
          <w:szCs w:val="28"/>
          <w:lang w:val="be-BY"/>
        </w:rPr>
        <w:t>Той, хто пасяліўся ў новым доме або ў новай кватэры. (Навасёл)</w:t>
      </w:r>
    </w:p>
    <w:p w:rsidR="006D0DA3" w:rsidRPr="001A1F84" w:rsidRDefault="006D0DA3" w:rsidP="009472AE">
      <w:pPr>
        <w:pStyle w:val="af4"/>
        <w:numPr>
          <w:ilvl w:val="0"/>
          <w:numId w:val="24"/>
        </w:numPr>
        <w:spacing w:after="0" w:line="360" w:lineRule="auto"/>
        <w:ind w:left="1418" w:hanging="992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sz w:val="28"/>
          <w:szCs w:val="28"/>
          <w:lang w:val="be-BY"/>
        </w:rPr>
        <w:t>Той, хто слухае перадачы радыёвяшчання. (Радыёслухач)</w:t>
      </w:r>
    </w:p>
    <w:p w:rsidR="006D0DA3" w:rsidRPr="001A1F84" w:rsidRDefault="006D0DA3" w:rsidP="006D0DA3">
      <w:pPr>
        <w:pStyle w:val="af4"/>
        <w:spacing w:after="0" w:line="360" w:lineRule="auto"/>
        <w:ind w:left="0"/>
        <w:jc w:val="center"/>
        <w:rPr>
          <w:rFonts w:ascii="Times New Roman" w:hAnsi="Times New Roman"/>
          <w:i/>
          <w:sz w:val="28"/>
          <w:szCs w:val="28"/>
          <w:lang w:val="be-BY"/>
        </w:rPr>
      </w:pPr>
      <w:r w:rsidRPr="001A1F84">
        <w:rPr>
          <w:rFonts w:ascii="Times New Roman" w:hAnsi="Times New Roman"/>
          <w:i/>
          <w:sz w:val="28"/>
          <w:szCs w:val="28"/>
          <w:lang w:val="be-BY"/>
        </w:rPr>
        <w:t>Пазнавальнае заданне “Эрудыт”</w:t>
      </w:r>
    </w:p>
    <w:p w:rsidR="006D0DA3" w:rsidRPr="001A1F84" w:rsidRDefault="006D0DA3" w:rsidP="006D0DA3">
      <w:pPr>
        <w:pStyle w:val="af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sz w:val="28"/>
          <w:szCs w:val="28"/>
          <w:lang w:val="be-BY"/>
        </w:rPr>
        <w:t>Хто дасць найбольш дакладнае тлумачэнне складаных слоў, змешчаных ніжэй, той і перамагае.</w:t>
      </w:r>
    </w:p>
    <w:p w:rsidR="006D0DA3" w:rsidRPr="001A1F84" w:rsidRDefault="006D0DA3" w:rsidP="006D0DA3">
      <w:pPr>
        <w:pStyle w:val="af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1) Вадасховішча. </w:t>
      </w:r>
      <w:r w:rsidRPr="001A1F84">
        <w:rPr>
          <w:rFonts w:ascii="Times New Roman" w:hAnsi="Times New Roman"/>
          <w:sz w:val="28"/>
          <w:szCs w:val="28"/>
          <w:lang w:val="be-BY"/>
        </w:rPr>
        <w:t>2) Крыгалом. 3)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1A1F84">
        <w:rPr>
          <w:rFonts w:ascii="Times New Roman" w:hAnsi="Times New Roman"/>
          <w:sz w:val="28"/>
          <w:szCs w:val="28"/>
          <w:lang w:val="be-BY"/>
        </w:rPr>
        <w:t>Маслароб. 4)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1A1F84">
        <w:rPr>
          <w:rFonts w:ascii="Times New Roman" w:hAnsi="Times New Roman"/>
          <w:sz w:val="28"/>
          <w:szCs w:val="28"/>
          <w:lang w:val="be-BY"/>
        </w:rPr>
        <w:t>Прамавугольнік. 5) Радыёсувязь.</w:t>
      </w:r>
      <w:r>
        <w:rPr>
          <w:rFonts w:ascii="Times New Roman" w:hAnsi="Times New Roman"/>
          <w:sz w:val="28"/>
          <w:szCs w:val="28"/>
          <w:lang w:val="be-BY"/>
        </w:rPr>
        <w:t xml:space="preserve"> 6) Хлебароб. 7</w:t>
      </w:r>
      <w:r w:rsidRPr="001A1F84">
        <w:rPr>
          <w:rFonts w:ascii="Times New Roman" w:hAnsi="Times New Roman"/>
          <w:sz w:val="28"/>
          <w:szCs w:val="28"/>
          <w:lang w:val="be-BY"/>
        </w:rPr>
        <w:t>) Хлебасол. 8) Шклозавод.</w:t>
      </w:r>
    </w:p>
    <w:p w:rsidR="006D0DA3" w:rsidRDefault="006D0DA3" w:rsidP="006D0DA3">
      <w:pPr>
        <w:pStyle w:val="af4"/>
        <w:spacing w:after="0" w:line="360" w:lineRule="auto"/>
        <w:ind w:left="0" w:firstLine="709"/>
        <w:jc w:val="right"/>
        <w:rPr>
          <w:rFonts w:ascii="Times New Roman" w:hAnsi="Times New Roman"/>
          <w:b/>
          <w:sz w:val="28"/>
          <w:szCs w:val="28"/>
          <w:lang w:val="be-BY"/>
        </w:rPr>
      </w:pPr>
      <w:r w:rsidRPr="00355793">
        <w:rPr>
          <w:rFonts w:ascii="Times New Roman" w:hAnsi="Times New Roman"/>
          <w:b/>
          <w:sz w:val="28"/>
          <w:szCs w:val="28"/>
          <w:lang w:val="be-BY"/>
        </w:rPr>
        <w:t>Дадатак 6</w:t>
      </w:r>
    </w:p>
    <w:p w:rsidR="006D0DA3" w:rsidRPr="00D2165A" w:rsidRDefault="006D0DA3" w:rsidP="0045460E">
      <w:pPr>
        <w:pStyle w:val="af4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D2165A">
        <w:rPr>
          <w:rFonts w:ascii="Times New Roman" w:hAnsi="Times New Roman"/>
          <w:b/>
          <w:sz w:val="28"/>
          <w:szCs w:val="28"/>
          <w:lang w:val="be-BY"/>
        </w:rPr>
        <w:t>Прыклады творчых заданняў</w:t>
      </w:r>
    </w:p>
    <w:p w:rsidR="006D0DA3" w:rsidRPr="00176013" w:rsidRDefault="006D0DA3" w:rsidP="0045460E">
      <w:pPr>
        <w:pStyle w:val="af4"/>
        <w:spacing w:after="0" w:line="360" w:lineRule="auto"/>
        <w:ind w:left="0"/>
        <w:jc w:val="center"/>
        <w:rPr>
          <w:rFonts w:ascii="Times New Roman" w:hAnsi="Times New Roman"/>
          <w:i/>
          <w:sz w:val="28"/>
          <w:szCs w:val="28"/>
          <w:lang w:val="be-BY"/>
        </w:rPr>
      </w:pPr>
      <w:r w:rsidRPr="00176013">
        <w:rPr>
          <w:rFonts w:ascii="Times New Roman" w:hAnsi="Times New Roman"/>
          <w:i/>
          <w:sz w:val="28"/>
          <w:szCs w:val="28"/>
          <w:lang w:val="be-BY"/>
        </w:rPr>
        <w:t>Пазнавальнае заданне “Гісторыя  з канверта (кошыка)”</w:t>
      </w:r>
    </w:p>
    <w:p w:rsidR="006D0DA3" w:rsidRPr="00751D3E" w:rsidRDefault="006D0DA3" w:rsidP="006D0DA3">
      <w:pPr>
        <w:pStyle w:val="af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751D3E">
        <w:rPr>
          <w:rFonts w:ascii="Times New Roman" w:hAnsi="Times New Roman"/>
          <w:sz w:val="28"/>
          <w:szCs w:val="28"/>
          <w:lang w:val="be-BY"/>
        </w:rPr>
        <w:t>Развівае ўяўленне, кемлівасць, уменне думаць у зададзеным кірунку</w:t>
      </w:r>
      <w:r>
        <w:rPr>
          <w:rFonts w:ascii="Times New Roman" w:hAnsi="Times New Roman"/>
          <w:sz w:val="28"/>
          <w:szCs w:val="28"/>
          <w:lang w:val="be-BY"/>
        </w:rPr>
        <w:t>, творчасць</w:t>
      </w:r>
      <w:r w:rsidRPr="00751D3E">
        <w:rPr>
          <w:rFonts w:ascii="Times New Roman" w:hAnsi="Times New Roman"/>
          <w:sz w:val="28"/>
          <w:szCs w:val="28"/>
          <w:lang w:val="be-BY"/>
        </w:rPr>
        <w:t>.</w:t>
      </w:r>
    </w:p>
    <w:p w:rsidR="006D0DA3" w:rsidRDefault="006D0DA3" w:rsidP="006D0DA3">
      <w:pPr>
        <w:pStyle w:val="af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У канверт </w:t>
      </w:r>
      <w:r w:rsidRPr="00751D3E">
        <w:rPr>
          <w:rFonts w:ascii="Times New Roman" w:hAnsi="Times New Roman"/>
          <w:sz w:val="28"/>
          <w:szCs w:val="28"/>
          <w:lang w:val="be-BY"/>
        </w:rPr>
        <w:t>настаўнік змяшчае папяровыя палоскі, на якіх запісаны словы на арфаграму, што вывучаецца. Удзельнікі кожнай групы дастаюць палоску і складаюць агульны тэкст, выкарыстоўваючы дадзеныя словы.</w:t>
      </w:r>
    </w:p>
    <w:p w:rsidR="006D0DA3" w:rsidRDefault="006D0DA3" w:rsidP="006D0DA3">
      <w:pPr>
        <w:pStyle w:val="af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Напрыклад, прапаную скласці гісторыю з выкарыстаннем запазычаных слоў, на якія не распаўсюджваецца правіла:  “у першым складзе перад націскам е, ё пераходзіць у я” (правапіс е, ё – я). Можа атрымацца прыблізна такая гісторыя:</w:t>
      </w:r>
    </w:p>
    <w:p w:rsidR="006D0DA3" w:rsidRDefault="006D0DA3" w:rsidP="006D0DA3">
      <w:pPr>
        <w:pStyle w:val="af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У летні с</w:t>
      </w:r>
      <w:r w:rsidRPr="00361DEC">
        <w:rPr>
          <w:rFonts w:ascii="Times New Roman" w:hAnsi="Times New Roman"/>
          <w:b/>
          <w:sz w:val="28"/>
          <w:szCs w:val="28"/>
          <w:lang w:val="be-BY"/>
        </w:rPr>
        <w:t>е</w:t>
      </w:r>
      <w:r>
        <w:rPr>
          <w:rFonts w:ascii="Times New Roman" w:hAnsi="Times New Roman"/>
          <w:sz w:val="28"/>
          <w:szCs w:val="28"/>
          <w:lang w:val="be-BY"/>
        </w:rPr>
        <w:t>зон на п</w:t>
      </w:r>
      <w:r w:rsidRPr="00361DEC">
        <w:rPr>
          <w:rFonts w:ascii="Times New Roman" w:hAnsi="Times New Roman"/>
          <w:b/>
          <w:sz w:val="28"/>
          <w:szCs w:val="28"/>
          <w:lang w:val="be-BY"/>
        </w:rPr>
        <w:t>е</w:t>
      </w:r>
      <w:r>
        <w:rPr>
          <w:rFonts w:ascii="Times New Roman" w:hAnsi="Times New Roman"/>
          <w:sz w:val="28"/>
          <w:szCs w:val="28"/>
          <w:lang w:val="be-BY"/>
        </w:rPr>
        <w:t>рон прыбыў цягнік. Праз с</w:t>
      </w:r>
      <w:r w:rsidRPr="00361DEC">
        <w:rPr>
          <w:rFonts w:ascii="Times New Roman" w:hAnsi="Times New Roman"/>
          <w:b/>
          <w:sz w:val="28"/>
          <w:szCs w:val="28"/>
          <w:lang w:val="be-BY"/>
        </w:rPr>
        <w:t>е</w:t>
      </w:r>
      <w:r>
        <w:rPr>
          <w:rFonts w:ascii="Times New Roman" w:hAnsi="Times New Roman"/>
          <w:sz w:val="28"/>
          <w:szCs w:val="28"/>
          <w:lang w:val="be-BY"/>
        </w:rPr>
        <w:t>кунду з вагона выйшлі бал</w:t>
      </w:r>
      <w:r w:rsidRPr="00361DEC">
        <w:rPr>
          <w:rFonts w:ascii="Times New Roman" w:hAnsi="Times New Roman"/>
          <w:b/>
          <w:sz w:val="28"/>
          <w:szCs w:val="28"/>
          <w:lang w:val="be-BY"/>
        </w:rPr>
        <w:t>е</w:t>
      </w:r>
      <w:r>
        <w:rPr>
          <w:rFonts w:ascii="Times New Roman" w:hAnsi="Times New Roman"/>
          <w:sz w:val="28"/>
          <w:szCs w:val="28"/>
          <w:lang w:val="be-BY"/>
        </w:rPr>
        <w:t>рына, ген</w:t>
      </w:r>
      <w:r w:rsidRPr="00361DEC">
        <w:rPr>
          <w:rFonts w:ascii="Times New Roman" w:hAnsi="Times New Roman"/>
          <w:b/>
          <w:sz w:val="28"/>
          <w:szCs w:val="28"/>
          <w:lang w:val="be-BY"/>
        </w:rPr>
        <w:t>е</w:t>
      </w:r>
      <w:r>
        <w:rPr>
          <w:rFonts w:ascii="Times New Roman" w:hAnsi="Times New Roman"/>
          <w:sz w:val="28"/>
          <w:szCs w:val="28"/>
          <w:lang w:val="be-BY"/>
        </w:rPr>
        <w:t>рал і г</w:t>
      </w:r>
      <w:r w:rsidRPr="00361DEC">
        <w:rPr>
          <w:rFonts w:ascii="Times New Roman" w:hAnsi="Times New Roman"/>
          <w:b/>
          <w:sz w:val="28"/>
          <w:szCs w:val="28"/>
          <w:lang w:val="be-BY"/>
        </w:rPr>
        <w:t>е</w:t>
      </w:r>
      <w:r>
        <w:rPr>
          <w:rFonts w:ascii="Times New Roman" w:hAnsi="Times New Roman"/>
          <w:sz w:val="28"/>
          <w:szCs w:val="28"/>
          <w:lang w:val="be-BY"/>
        </w:rPr>
        <w:t>рой. На м</w:t>
      </w:r>
      <w:r w:rsidRPr="00361DEC">
        <w:rPr>
          <w:rFonts w:ascii="Times New Roman" w:hAnsi="Times New Roman"/>
          <w:b/>
          <w:sz w:val="28"/>
          <w:szCs w:val="28"/>
          <w:lang w:val="be-BY"/>
        </w:rPr>
        <w:t>е</w:t>
      </w:r>
      <w:r>
        <w:rPr>
          <w:rFonts w:ascii="Times New Roman" w:hAnsi="Times New Roman"/>
          <w:sz w:val="28"/>
          <w:szCs w:val="28"/>
          <w:lang w:val="be-BY"/>
        </w:rPr>
        <w:t>тро яны накіраваліся ў В</w:t>
      </w:r>
      <w:r w:rsidRPr="00361DEC">
        <w:rPr>
          <w:rFonts w:ascii="Times New Roman" w:hAnsi="Times New Roman"/>
          <w:b/>
          <w:sz w:val="28"/>
          <w:szCs w:val="28"/>
          <w:lang w:val="be-BY"/>
        </w:rPr>
        <w:t>е</w:t>
      </w:r>
      <w:r>
        <w:rPr>
          <w:rFonts w:ascii="Times New Roman" w:hAnsi="Times New Roman"/>
          <w:sz w:val="28"/>
          <w:szCs w:val="28"/>
          <w:lang w:val="be-BY"/>
        </w:rPr>
        <w:t>рсаль. Паслухалі л</w:t>
      </w:r>
      <w:r w:rsidRPr="00361DEC">
        <w:rPr>
          <w:rFonts w:ascii="Times New Roman" w:hAnsi="Times New Roman"/>
          <w:b/>
          <w:sz w:val="28"/>
          <w:szCs w:val="28"/>
          <w:lang w:val="be-BY"/>
        </w:rPr>
        <w:t>е</w:t>
      </w:r>
      <w:r>
        <w:rPr>
          <w:rFonts w:ascii="Times New Roman" w:hAnsi="Times New Roman"/>
          <w:sz w:val="28"/>
          <w:szCs w:val="28"/>
          <w:lang w:val="be-BY"/>
        </w:rPr>
        <w:t>генду пра яго ўзнікненне, прайшліся па знакамітай гал</w:t>
      </w:r>
      <w:r w:rsidRPr="008B2251">
        <w:rPr>
          <w:rFonts w:ascii="Times New Roman" w:hAnsi="Times New Roman"/>
          <w:b/>
          <w:sz w:val="28"/>
          <w:szCs w:val="28"/>
          <w:lang w:val="be-BY"/>
        </w:rPr>
        <w:t>е</w:t>
      </w:r>
      <w:r>
        <w:rPr>
          <w:rFonts w:ascii="Times New Roman" w:hAnsi="Times New Roman"/>
          <w:sz w:val="28"/>
          <w:szCs w:val="28"/>
          <w:lang w:val="be-BY"/>
        </w:rPr>
        <w:t>рэі, наведалі парк, а потым адпачылі на в</w:t>
      </w:r>
      <w:r w:rsidRPr="008B2251">
        <w:rPr>
          <w:rFonts w:ascii="Times New Roman" w:hAnsi="Times New Roman"/>
          <w:b/>
          <w:sz w:val="28"/>
          <w:szCs w:val="28"/>
          <w:lang w:val="be-BY"/>
        </w:rPr>
        <w:t>е</w:t>
      </w:r>
      <w:r>
        <w:rPr>
          <w:rFonts w:ascii="Times New Roman" w:hAnsi="Times New Roman"/>
          <w:sz w:val="28"/>
          <w:szCs w:val="28"/>
          <w:lang w:val="be-BY"/>
        </w:rPr>
        <w:t>рандзе, слухаючы цудоўную м</w:t>
      </w:r>
      <w:r w:rsidRPr="008B2251">
        <w:rPr>
          <w:rFonts w:ascii="Times New Roman" w:hAnsi="Times New Roman"/>
          <w:b/>
          <w:sz w:val="28"/>
          <w:szCs w:val="28"/>
          <w:lang w:val="be-BY"/>
        </w:rPr>
        <w:t>е</w:t>
      </w:r>
      <w:r>
        <w:rPr>
          <w:rFonts w:ascii="Times New Roman" w:hAnsi="Times New Roman"/>
          <w:sz w:val="28"/>
          <w:szCs w:val="28"/>
          <w:lang w:val="be-BY"/>
        </w:rPr>
        <w:t>лодыю Б</w:t>
      </w:r>
      <w:r w:rsidRPr="008B2251">
        <w:rPr>
          <w:rFonts w:ascii="Times New Roman" w:hAnsi="Times New Roman"/>
          <w:b/>
          <w:sz w:val="28"/>
          <w:szCs w:val="28"/>
          <w:lang w:val="be-BY"/>
        </w:rPr>
        <w:t>е</w:t>
      </w:r>
      <w:r>
        <w:rPr>
          <w:rFonts w:ascii="Times New Roman" w:hAnsi="Times New Roman"/>
          <w:sz w:val="28"/>
          <w:szCs w:val="28"/>
          <w:lang w:val="be-BY"/>
        </w:rPr>
        <w:t>тховена. Заказалі абед на тры п</w:t>
      </w:r>
      <w:r w:rsidRPr="008B2251">
        <w:rPr>
          <w:rFonts w:ascii="Times New Roman" w:hAnsi="Times New Roman"/>
          <w:b/>
          <w:sz w:val="28"/>
          <w:szCs w:val="28"/>
          <w:lang w:val="be-BY"/>
        </w:rPr>
        <w:t>е</w:t>
      </w:r>
      <w:r>
        <w:rPr>
          <w:rFonts w:ascii="Times New Roman" w:hAnsi="Times New Roman"/>
          <w:sz w:val="28"/>
          <w:szCs w:val="28"/>
          <w:lang w:val="be-BY"/>
        </w:rPr>
        <w:t>рсоны і дамовіліся пабываць у Б</w:t>
      </w:r>
      <w:r w:rsidRPr="00176013">
        <w:rPr>
          <w:rFonts w:ascii="Times New Roman" w:hAnsi="Times New Roman"/>
          <w:b/>
          <w:sz w:val="28"/>
          <w:szCs w:val="28"/>
          <w:lang w:val="be-BY"/>
        </w:rPr>
        <w:t>е</w:t>
      </w:r>
      <w:r>
        <w:rPr>
          <w:rFonts w:ascii="Times New Roman" w:hAnsi="Times New Roman"/>
          <w:sz w:val="28"/>
          <w:szCs w:val="28"/>
          <w:lang w:val="be-BY"/>
        </w:rPr>
        <w:t>рліне і В</w:t>
      </w:r>
      <w:r w:rsidRPr="00176013">
        <w:rPr>
          <w:rFonts w:ascii="Times New Roman" w:hAnsi="Times New Roman"/>
          <w:b/>
          <w:sz w:val="28"/>
          <w:szCs w:val="28"/>
          <w:lang w:val="be-BY"/>
        </w:rPr>
        <w:t>е</w:t>
      </w:r>
      <w:r>
        <w:rPr>
          <w:rFonts w:ascii="Times New Roman" w:hAnsi="Times New Roman"/>
          <w:sz w:val="28"/>
          <w:szCs w:val="28"/>
          <w:lang w:val="be-BY"/>
        </w:rPr>
        <w:t>нецыі.</w:t>
      </w:r>
    </w:p>
    <w:p w:rsidR="006D0DA3" w:rsidRPr="00176013" w:rsidRDefault="006D0DA3" w:rsidP="0045460E">
      <w:pPr>
        <w:pStyle w:val="af4"/>
        <w:spacing w:after="0" w:line="360" w:lineRule="auto"/>
        <w:ind w:left="0"/>
        <w:jc w:val="center"/>
        <w:rPr>
          <w:rFonts w:ascii="Times New Roman" w:hAnsi="Times New Roman"/>
          <w:i/>
          <w:sz w:val="28"/>
          <w:szCs w:val="28"/>
          <w:lang w:val="be-BY"/>
        </w:rPr>
      </w:pPr>
      <w:r w:rsidRPr="00176013">
        <w:rPr>
          <w:rFonts w:ascii="Times New Roman" w:hAnsi="Times New Roman"/>
          <w:i/>
          <w:sz w:val="28"/>
          <w:szCs w:val="28"/>
          <w:lang w:val="be-BY"/>
        </w:rPr>
        <w:t>Пазнавальнае заданне “Развіваючы канон”</w:t>
      </w:r>
    </w:p>
    <w:p w:rsidR="006D0DA3" w:rsidRPr="001A1F84" w:rsidRDefault="006D0DA3" w:rsidP="006D0DA3">
      <w:pPr>
        <w:pStyle w:val="af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>Інтэлектуальная гульня складаецца з шас</w:t>
      </w:r>
      <w:r w:rsidRPr="001A1F84">
        <w:rPr>
          <w:rFonts w:ascii="Times New Roman" w:hAnsi="Times New Roman"/>
          <w:sz w:val="28"/>
          <w:szCs w:val="28"/>
          <w:lang w:val="be-BY"/>
        </w:rPr>
        <w:t>ці прасторава арганізаваных элементаў, злучаных некаторымі лагічнымі, асацыятыўнымі сувязямі. Каб рашыць той ці іншы канон, вучню трэба праявіць уяўленне, здагадку, інтуіцыю, абаперціся на тыя веды, якія ён мае</w:t>
      </w:r>
      <w:r>
        <w:rPr>
          <w:rFonts w:ascii="Times New Roman" w:hAnsi="Times New Roman"/>
          <w:sz w:val="28"/>
          <w:szCs w:val="28"/>
          <w:lang w:val="be-BY"/>
        </w:rPr>
        <w:t>,</w:t>
      </w:r>
      <w:r w:rsidRPr="001A1F84">
        <w:rPr>
          <w:rFonts w:ascii="Times New Roman" w:hAnsi="Times New Roman"/>
          <w:sz w:val="28"/>
          <w:szCs w:val="28"/>
          <w:lang w:val="be-BY"/>
        </w:rPr>
        <w:t xml:space="preserve"> і ў той жа час адысці ад шаблонаў, стэрэатыпаў. </w:t>
      </w:r>
      <w:r>
        <w:rPr>
          <w:rFonts w:ascii="Times New Roman" w:hAnsi="Times New Roman"/>
          <w:sz w:val="28"/>
          <w:szCs w:val="28"/>
          <w:lang w:val="be-BY"/>
        </w:rPr>
        <w:t xml:space="preserve">Школьнік </w:t>
      </w:r>
      <w:r w:rsidRPr="001A1F84">
        <w:rPr>
          <w:rFonts w:ascii="Times New Roman" w:hAnsi="Times New Roman"/>
          <w:sz w:val="28"/>
          <w:szCs w:val="28"/>
          <w:lang w:val="be-BY"/>
        </w:rPr>
        <w:t>павінен п</w:t>
      </w:r>
      <w:r>
        <w:rPr>
          <w:rFonts w:ascii="Times New Roman" w:hAnsi="Times New Roman"/>
          <w:sz w:val="28"/>
          <w:szCs w:val="28"/>
          <w:lang w:val="be-BY"/>
        </w:rPr>
        <w:t>раводзіць кожны раз як бы міні-</w:t>
      </w:r>
      <w:r w:rsidRPr="001A1F84">
        <w:rPr>
          <w:rFonts w:ascii="Times New Roman" w:hAnsi="Times New Roman"/>
          <w:sz w:val="28"/>
          <w:szCs w:val="28"/>
          <w:lang w:val="be-BY"/>
        </w:rPr>
        <w:t>даследаванне, міні-вынаходніцтв</w:t>
      </w:r>
      <w:r>
        <w:rPr>
          <w:rFonts w:ascii="Times New Roman" w:hAnsi="Times New Roman"/>
          <w:sz w:val="28"/>
          <w:szCs w:val="28"/>
          <w:lang w:val="be-BY"/>
        </w:rPr>
        <w:t>а, якое і нясе ў сабе развіццёвы</w:t>
      </w:r>
      <w:r w:rsidRPr="001A1F84">
        <w:rPr>
          <w:rFonts w:ascii="Times New Roman" w:hAnsi="Times New Roman"/>
          <w:sz w:val="28"/>
          <w:szCs w:val="28"/>
          <w:lang w:val="be-BY"/>
        </w:rPr>
        <w:t xml:space="preserve"> эфект</w:t>
      </w:r>
      <w:r>
        <w:rPr>
          <w:rFonts w:ascii="Times New Roman" w:hAnsi="Times New Roman"/>
          <w:sz w:val="28"/>
          <w:szCs w:val="28"/>
          <w:lang w:val="be-BY"/>
        </w:rPr>
        <w:t xml:space="preserve"> [3, с.31].</w:t>
      </w:r>
    </w:p>
    <w:p w:rsidR="006D0DA3" w:rsidRPr="001A1F84" w:rsidRDefault="006D0DA3" w:rsidP="006D0DA3">
      <w:pPr>
        <w:pStyle w:val="af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Прыклады</w:t>
      </w:r>
      <w:r w:rsidRPr="001A1F84">
        <w:rPr>
          <w:rFonts w:ascii="Times New Roman" w:hAnsi="Times New Roman"/>
          <w:sz w:val="28"/>
          <w:szCs w:val="28"/>
          <w:lang w:val="be-BY"/>
        </w:rPr>
        <w:t xml:space="preserve"> з мовы:</w:t>
      </w:r>
    </w:p>
    <w:tbl>
      <w:tblPr>
        <w:tblW w:w="0" w:type="auto"/>
        <w:jc w:val="center"/>
        <w:tblInd w:w="-5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96"/>
        <w:gridCol w:w="1200"/>
      </w:tblGrid>
      <w:tr w:rsidR="006D0DA3" w:rsidRPr="00BD6725" w:rsidTr="006D0DA3">
        <w:trPr>
          <w:trHeight w:val="268"/>
          <w:jc w:val="center"/>
        </w:trPr>
        <w:tc>
          <w:tcPr>
            <w:tcW w:w="1296" w:type="dxa"/>
          </w:tcPr>
          <w:p w:rsidR="006D0DA3" w:rsidRPr="00BD6725" w:rsidRDefault="006D0DA3" w:rsidP="00116B4F">
            <w:pPr>
              <w:pStyle w:val="af4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BD6725">
              <w:rPr>
                <w:rFonts w:ascii="Times New Roman" w:hAnsi="Times New Roman"/>
                <w:sz w:val="28"/>
                <w:szCs w:val="28"/>
                <w:lang w:val="be-BY"/>
              </w:rPr>
              <w:t>цагляны</w:t>
            </w:r>
          </w:p>
        </w:tc>
        <w:tc>
          <w:tcPr>
            <w:tcW w:w="1200" w:type="dxa"/>
          </w:tcPr>
          <w:p w:rsidR="006D0DA3" w:rsidRPr="00BD6725" w:rsidRDefault="006D0DA3" w:rsidP="00116B4F">
            <w:pPr>
              <w:pStyle w:val="af4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BD6725">
              <w:rPr>
                <w:rFonts w:ascii="Times New Roman" w:hAnsi="Times New Roman"/>
                <w:sz w:val="28"/>
                <w:szCs w:val="28"/>
                <w:lang w:val="be-BY"/>
              </w:rPr>
              <w:t>а</w:t>
            </w:r>
          </w:p>
        </w:tc>
      </w:tr>
      <w:tr w:rsidR="006D0DA3" w:rsidRPr="00BD6725" w:rsidTr="006D0DA3">
        <w:trPr>
          <w:trHeight w:val="280"/>
          <w:jc w:val="center"/>
        </w:trPr>
        <w:tc>
          <w:tcPr>
            <w:tcW w:w="1296" w:type="dxa"/>
          </w:tcPr>
          <w:p w:rsidR="006D0DA3" w:rsidRPr="00BD6725" w:rsidRDefault="006D0DA3" w:rsidP="00116B4F">
            <w:pPr>
              <w:pStyle w:val="af4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BD6725">
              <w:rPr>
                <w:rFonts w:ascii="Times New Roman" w:hAnsi="Times New Roman"/>
                <w:sz w:val="28"/>
                <w:szCs w:val="28"/>
                <w:lang w:val="be-BY"/>
              </w:rPr>
              <w:t>чырвоны</w:t>
            </w:r>
          </w:p>
        </w:tc>
        <w:tc>
          <w:tcPr>
            <w:tcW w:w="1200" w:type="dxa"/>
          </w:tcPr>
          <w:p w:rsidR="006D0DA3" w:rsidRPr="00BD6725" w:rsidRDefault="006D0DA3" w:rsidP="00116B4F">
            <w:pPr>
              <w:pStyle w:val="af4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BD6725">
              <w:rPr>
                <w:rFonts w:ascii="Times New Roman" w:hAnsi="Times New Roman"/>
                <w:sz w:val="28"/>
                <w:szCs w:val="28"/>
                <w:lang w:val="be-BY"/>
              </w:rPr>
              <w:t>я</w:t>
            </w:r>
          </w:p>
        </w:tc>
      </w:tr>
      <w:tr w:rsidR="006D0DA3" w:rsidRPr="00BD6725" w:rsidTr="006D0DA3">
        <w:trPr>
          <w:trHeight w:val="280"/>
          <w:jc w:val="center"/>
        </w:trPr>
        <w:tc>
          <w:tcPr>
            <w:tcW w:w="1296" w:type="dxa"/>
          </w:tcPr>
          <w:p w:rsidR="006D0DA3" w:rsidRPr="00BD6725" w:rsidRDefault="006D0DA3" w:rsidP="00116B4F">
            <w:pPr>
              <w:pStyle w:val="af4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BD6725">
              <w:rPr>
                <w:rFonts w:ascii="Times New Roman" w:hAnsi="Times New Roman"/>
                <w:sz w:val="28"/>
                <w:szCs w:val="28"/>
                <w:lang w:val="be-BY"/>
              </w:rPr>
              <w:t>бабулін</w:t>
            </w:r>
          </w:p>
        </w:tc>
        <w:tc>
          <w:tcPr>
            <w:tcW w:w="1200" w:type="dxa"/>
          </w:tcPr>
          <w:p w:rsidR="006D0DA3" w:rsidRPr="00BD6725" w:rsidRDefault="006D0DA3" w:rsidP="00116B4F">
            <w:pPr>
              <w:pStyle w:val="af4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BD6725">
              <w:rPr>
                <w:rFonts w:ascii="Times New Roman" w:hAnsi="Times New Roman"/>
                <w:sz w:val="28"/>
                <w:szCs w:val="28"/>
                <w:lang w:val="be-BY"/>
              </w:rPr>
              <w:t>?</w:t>
            </w:r>
          </w:p>
        </w:tc>
      </w:tr>
    </w:tbl>
    <w:p w:rsidR="006D0DA3" w:rsidRDefault="006D0DA3" w:rsidP="006D0DA3">
      <w:pPr>
        <w:pStyle w:val="af4"/>
        <w:spacing w:after="0" w:line="360" w:lineRule="auto"/>
        <w:ind w:left="0"/>
        <w:rPr>
          <w:rFonts w:ascii="Times New Roman" w:hAnsi="Times New Roman"/>
          <w:sz w:val="28"/>
          <w:szCs w:val="28"/>
          <w:lang w:val="be-BY"/>
        </w:rPr>
      </w:pPr>
      <w:r w:rsidRPr="001A1F84">
        <w:rPr>
          <w:rFonts w:ascii="Times New Roman" w:hAnsi="Times New Roman"/>
          <w:sz w:val="28"/>
          <w:szCs w:val="28"/>
          <w:lang w:val="be-BY"/>
        </w:rPr>
        <w:t xml:space="preserve">  </w:t>
      </w:r>
    </w:p>
    <w:tbl>
      <w:tblPr>
        <w:tblW w:w="0" w:type="auto"/>
        <w:jc w:val="center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89"/>
        <w:gridCol w:w="1289"/>
      </w:tblGrid>
      <w:tr w:rsidR="006D0DA3" w:rsidRPr="00BD6725" w:rsidTr="00116B4F">
        <w:trPr>
          <w:trHeight w:val="384"/>
          <w:jc w:val="center"/>
        </w:trPr>
        <w:tc>
          <w:tcPr>
            <w:tcW w:w="1289" w:type="dxa"/>
          </w:tcPr>
          <w:p w:rsidR="006D0DA3" w:rsidRPr="00BD6725" w:rsidRDefault="006D0DA3" w:rsidP="00116B4F">
            <w:pPr>
              <w:pStyle w:val="af4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BD6725">
              <w:rPr>
                <w:rFonts w:ascii="Times New Roman" w:hAnsi="Times New Roman"/>
                <w:sz w:val="28"/>
                <w:szCs w:val="28"/>
                <w:lang w:val="be-BY"/>
              </w:rPr>
              <w:t>пішы</w:t>
            </w:r>
          </w:p>
        </w:tc>
        <w:tc>
          <w:tcPr>
            <w:tcW w:w="1289" w:type="dxa"/>
          </w:tcPr>
          <w:p w:rsidR="006D0DA3" w:rsidRPr="00BD6725" w:rsidRDefault="006D0DA3" w:rsidP="00116B4F">
            <w:pPr>
              <w:pStyle w:val="af4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BD6725">
              <w:rPr>
                <w:rFonts w:ascii="Times New Roman" w:hAnsi="Times New Roman"/>
                <w:sz w:val="28"/>
                <w:szCs w:val="28"/>
                <w:lang w:val="be-BY"/>
              </w:rPr>
              <w:t>з</w:t>
            </w:r>
          </w:p>
        </w:tc>
      </w:tr>
      <w:tr w:rsidR="006D0DA3" w:rsidRPr="00BD6725" w:rsidTr="00116B4F">
        <w:trPr>
          <w:trHeight w:val="401"/>
          <w:jc w:val="center"/>
        </w:trPr>
        <w:tc>
          <w:tcPr>
            <w:tcW w:w="1289" w:type="dxa"/>
          </w:tcPr>
          <w:p w:rsidR="006D0DA3" w:rsidRPr="00BD6725" w:rsidRDefault="006D0DA3" w:rsidP="00116B4F">
            <w:pPr>
              <w:pStyle w:val="af4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BD6725">
              <w:rPr>
                <w:rFonts w:ascii="Times New Roman" w:hAnsi="Times New Roman"/>
                <w:sz w:val="28"/>
                <w:szCs w:val="28"/>
                <w:lang w:val="be-BY"/>
              </w:rPr>
              <w:t>вяду</w:t>
            </w:r>
          </w:p>
        </w:tc>
        <w:tc>
          <w:tcPr>
            <w:tcW w:w="1289" w:type="dxa"/>
          </w:tcPr>
          <w:p w:rsidR="006D0DA3" w:rsidRPr="00BD6725" w:rsidRDefault="006D0DA3" w:rsidP="00116B4F">
            <w:pPr>
              <w:pStyle w:val="af4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BD6725">
              <w:rPr>
                <w:rFonts w:ascii="Times New Roman" w:hAnsi="Times New Roman"/>
                <w:sz w:val="28"/>
                <w:szCs w:val="28"/>
                <w:lang w:val="be-BY"/>
              </w:rPr>
              <w:t>а</w:t>
            </w:r>
          </w:p>
        </w:tc>
      </w:tr>
      <w:tr w:rsidR="006D0DA3" w:rsidRPr="00BD6725" w:rsidTr="00116B4F">
        <w:trPr>
          <w:trHeight w:val="401"/>
          <w:jc w:val="center"/>
        </w:trPr>
        <w:tc>
          <w:tcPr>
            <w:tcW w:w="1289" w:type="dxa"/>
          </w:tcPr>
          <w:p w:rsidR="006D0DA3" w:rsidRPr="00BD6725" w:rsidRDefault="006D0DA3" w:rsidP="00116B4F">
            <w:pPr>
              <w:pStyle w:val="af4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BD6725">
              <w:rPr>
                <w:rFonts w:ascii="Times New Roman" w:hAnsi="Times New Roman"/>
                <w:sz w:val="28"/>
                <w:szCs w:val="28"/>
                <w:lang w:val="be-BY"/>
              </w:rPr>
              <w:t>хацела б</w:t>
            </w:r>
          </w:p>
        </w:tc>
        <w:tc>
          <w:tcPr>
            <w:tcW w:w="1289" w:type="dxa"/>
          </w:tcPr>
          <w:p w:rsidR="006D0DA3" w:rsidRPr="00BD6725" w:rsidRDefault="006D0DA3" w:rsidP="00116B4F">
            <w:pPr>
              <w:pStyle w:val="af4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BD6725">
              <w:rPr>
                <w:rFonts w:ascii="Times New Roman" w:hAnsi="Times New Roman"/>
                <w:sz w:val="28"/>
                <w:szCs w:val="28"/>
                <w:lang w:val="be-BY"/>
              </w:rPr>
              <w:t>?</w:t>
            </w:r>
          </w:p>
        </w:tc>
      </w:tr>
    </w:tbl>
    <w:p w:rsidR="006D0DA3" w:rsidRPr="00355793" w:rsidRDefault="006D0DA3" w:rsidP="006D0DA3">
      <w:pPr>
        <w:pStyle w:val="af4"/>
        <w:spacing w:after="0" w:line="360" w:lineRule="auto"/>
        <w:ind w:left="0" w:firstLine="709"/>
        <w:jc w:val="right"/>
        <w:rPr>
          <w:rFonts w:ascii="Times New Roman" w:hAnsi="Times New Roman"/>
          <w:b/>
          <w:sz w:val="28"/>
          <w:szCs w:val="28"/>
          <w:lang w:val="be-BY"/>
        </w:rPr>
      </w:pPr>
      <w:r w:rsidRPr="00355793">
        <w:rPr>
          <w:rFonts w:ascii="Times New Roman" w:hAnsi="Times New Roman"/>
          <w:b/>
          <w:sz w:val="28"/>
          <w:szCs w:val="28"/>
          <w:lang w:val="be-BY"/>
        </w:rPr>
        <w:t>Дадатак 7</w:t>
      </w:r>
    </w:p>
    <w:p w:rsidR="006D0DA3" w:rsidRDefault="006D0DA3" w:rsidP="006D0DA3">
      <w:pPr>
        <w:pStyle w:val="af4"/>
        <w:spacing w:after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Табліца 1.</w:t>
      </w:r>
    </w:p>
    <w:p w:rsidR="006D0DA3" w:rsidRPr="00F84758" w:rsidRDefault="006D0DA3" w:rsidP="006D0DA3">
      <w:pPr>
        <w:pStyle w:val="af4"/>
        <w:spacing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F84758">
        <w:rPr>
          <w:rFonts w:ascii="Times New Roman" w:hAnsi="Times New Roman"/>
          <w:b/>
          <w:sz w:val="28"/>
          <w:szCs w:val="28"/>
          <w:lang w:val="be-BY"/>
        </w:rPr>
        <w:t>Дынаміка якасці ведаў вучняў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2268"/>
        <w:gridCol w:w="2551"/>
        <w:gridCol w:w="2233"/>
      </w:tblGrid>
      <w:tr w:rsidR="006D0DA3" w:rsidRPr="006D0DA3" w:rsidTr="00116B4F">
        <w:trPr>
          <w:trHeight w:val="375"/>
        </w:trPr>
        <w:tc>
          <w:tcPr>
            <w:tcW w:w="2802" w:type="dxa"/>
            <w:vMerge w:val="restart"/>
            <w:tcBorders>
              <w:tl2br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 xml:space="preserve">        Навучальны 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 xml:space="preserve">   Клас                    год</w:t>
            </w:r>
          </w:p>
        </w:tc>
        <w:tc>
          <w:tcPr>
            <w:tcW w:w="705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Якасць ведаў вучняў</w:t>
            </w:r>
          </w:p>
        </w:tc>
      </w:tr>
      <w:tr w:rsidR="006D0DA3" w:rsidRPr="006D0DA3" w:rsidTr="00116B4F">
        <w:trPr>
          <w:trHeight w:val="543"/>
        </w:trPr>
        <w:tc>
          <w:tcPr>
            <w:tcW w:w="2802" w:type="dxa"/>
            <w:vMerge/>
            <w:tcBorders>
              <w:tl2br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2011– 2012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2012 – 2013</w:t>
            </w:r>
          </w:p>
        </w:tc>
        <w:tc>
          <w:tcPr>
            <w:tcW w:w="2233" w:type="dxa"/>
            <w:tcBorders>
              <w:top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2013 – 2014</w:t>
            </w:r>
          </w:p>
        </w:tc>
      </w:tr>
      <w:tr w:rsidR="006D0DA3" w:rsidRPr="006D0DA3" w:rsidTr="00116B4F">
        <w:tc>
          <w:tcPr>
            <w:tcW w:w="2802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5 “А”</w:t>
            </w:r>
          </w:p>
        </w:tc>
        <w:tc>
          <w:tcPr>
            <w:tcW w:w="2268" w:type="dxa"/>
          </w:tcPr>
          <w:p w:rsidR="006D0DA3" w:rsidRPr="006D0DA3" w:rsidRDefault="006D0DA3" w:rsidP="006D0DA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79,16%</w:t>
            </w:r>
          </w:p>
        </w:tc>
        <w:tc>
          <w:tcPr>
            <w:tcW w:w="2551" w:type="dxa"/>
          </w:tcPr>
          <w:p w:rsidR="006D0DA3" w:rsidRPr="006D0DA3" w:rsidRDefault="006D0DA3" w:rsidP="006D0DA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</w:p>
        </w:tc>
        <w:tc>
          <w:tcPr>
            <w:tcW w:w="2233" w:type="dxa"/>
          </w:tcPr>
          <w:p w:rsidR="006D0DA3" w:rsidRPr="006D0DA3" w:rsidRDefault="006D0DA3" w:rsidP="006D0DA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</w:p>
        </w:tc>
      </w:tr>
      <w:tr w:rsidR="006D0DA3" w:rsidRPr="006D0DA3" w:rsidTr="00116B4F">
        <w:tc>
          <w:tcPr>
            <w:tcW w:w="2802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5 “Б”</w:t>
            </w:r>
          </w:p>
        </w:tc>
        <w:tc>
          <w:tcPr>
            <w:tcW w:w="2268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66,22%</w:t>
            </w:r>
          </w:p>
        </w:tc>
        <w:tc>
          <w:tcPr>
            <w:tcW w:w="2551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</w:p>
        </w:tc>
        <w:tc>
          <w:tcPr>
            <w:tcW w:w="2233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</w:p>
        </w:tc>
      </w:tr>
      <w:tr w:rsidR="006D0DA3" w:rsidRPr="006D0DA3" w:rsidTr="00116B4F">
        <w:tc>
          <w:tcPr>
            <w:tcW w:w="2802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6 “А”</w:t>
            </w:r>
          </w:p>
        </w:tc>
        <w:tc>
          <w:tcPr>
            <w:tcW w:w="2268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</w:p>
        </w:tc>
        <w:tc>
          <w:tcPr>
            <w:tcW w:w="2551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85,47%</w:t>
            </w:r>
          </w:p>
        </w:tc>
        <w:tc>
          <w:tcPr>
            <w:tcW w:w="2233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</w:p>
        </w:tc>
      </w:tr>
      <w:tr w:rsidR="006D0DA3" w:rsidRPr="006D0DA3" w:rsidTr="00116B4F">
        <w:tc>
          <w:tcPr>
            <w:tcW w:w="2802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6 “Б”</w:t>
            </w:r>
          </w:p>
        </w:tc>
        <w:tc>
          <w:tcPr>
            <w:tcW w:w="2268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</w:p>
        </w:tc>
        <w:tc>
          <w:tcPr>
            <w:tcW w:w="2551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69,67%</w:t>
            </w:r>
          </w:p>
        </w:tc>
        <w:tc>
          <w:tcPr>
            <w:tcW w:w="2233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</w:p>
        </w:tc>
      </w:tr>
      <w:tr w:rsidR="006D0DA3" w:rsidRPr="006D0DA3" w:rsidTr="00116B4F">
        <w:tc>
          <w:tcPr>
            <w:tcW w:w="2802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7 “А”</w:t>
            </w:r>
          </w:p>
        </w:tc>
        <w:tc>
          <w:tcPr>
            <w:tcW w:w="2268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</w:p>
        </w:tc>
        <w:tc>
          <w:tcPr>
            <w:tcW w:w="2551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</w:p>
        </w:tc>
        <w:tc>
          <w:tcPr>
            <w:tcW w:w="2233" w:type="dxa"/>
          </w:tcPr>
          <w:p w:rsidR="006D0DA3" w:rsidRPr="006D0DA3" w:rsidRDefault="006D0DA3" w:rsidP="006D0DA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86,19%</w:t>
            </w:r>
          </w:p>
        </w:tc>
      </w:tr>
      <w:tr w:rsidR="006D0DA3" w:rsidRPr="006D0DA3" w:rsidTr="00116B4F">
        <w:tc>
          <w:tcPr>
            <w:tcW w:w="2802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7 “Б”</w:t>
            </w:r>
          </w:p>
        </w:tc>
        <w:tc>
          <w:tcPr>
            <w:tcW w:w="2268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</w:p>
        </w:tc>
        <w:tc>
          <w:tcPr>
            <w:tcW w:w="2551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</w:p>
        </w:tc>
        <w:tc>
          <w:tcPr>
            <w:tcW w:w="2233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74,68%</w:t>
            </w:r>
          </w:p>
        </w:tc>
      </w:tr>
    </w:tbl>
    <w:p w:rsidR="006D0DA3" w:rsidRDefault="006D0DA3" w:rsidP="006D0DA3">
      <w:pPr>
        <w:pStyle w:val="af4"/>
        <w:spacing w:after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Табліца 2.</w:t>
      </w:r>
    </w:p>
    <w:p w:rsidR="006D0DA3" w:rsidRDefault="006D0DA3" w:rsidP="006D0DA3">
      <w:pPr>
        <w:pStyle w:val="af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492A08">
        <w:rPr>
          <w:rFonts w:ascii="Times New Roman" w:hAnsi="Times New Roman"/>
          <w:b/>
          <w:sz w:val="28"/>
          <w:szCs w:val="28"/>
          <w:lang w:val="be-BY"/>
        </w:rPr>
        <w:t>Удзел і выніковасць вучняў</w:t>
      </w:r>
      <w:r>
        <w:rPr>
          <w:rFonts w:ascii="Times New Roman" w:hAnsi="Times New Roman"/>
          <w:b/>
          <w:sz w:val="28"/>
          <w:szCs w:val="28"/>
          <w:lang w:val="be-BY"/>
        </w:rPr>
        <w:t xml:space="preserve"> 5 – 8 класаў</w:t>
      </w:r>
      <w:r w:rsidRPr="00492A08">
        <w:rPr>
          <w:rFonts w:ascii="Times New Roman" w:hAnsi="Times New Roman"/>
          <w:b/>
          <w:sz w:val="28"/>
          <w:szCs w:val="28"/>
          <w:lang w:val="be-BY"/>
        </w:rPr>
        <w:t xml:space="preserve"> у </w:t>
      </w:r>
      <w:r>
        <w:rPr>
          <w:rFonts w:ascii="Times New Roman" w:hAnsi="Times New Roman"/>
          <w:b/>
          <w:sz w:val="28"/>
          <w:szCs w:val="28"/>
          <w:lang w:val="be-BY"/>
        </w:rPr>
        <w:t>гарадской алімпіядзе</w:t>
      </w:r>
    </w:p>
    <w:tbl>
      <w:tblPr>
        <w:tblW w:w="9825" w:type="dxa"/>
        <w:jc w:val="center"/>
        <w:tblInd w:w="-3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4"/>
        <w:gridCol w:w="1701"/>
        <w:gridCol w:w="6470"/>
      </w:tblGrid>
      <w:tr w:rsidR="006D0DA3" w:rsidRPr="006D0DA3" w:rsidTr="00116B4F">
        <w:trPr>
          <w:trHeight w:val="813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0DA3">
              <w:rPr>
                <w:rFonts w:ascii="Times New Roman" w:hAnsi="Times New Roman"/>
                <w:sz w:val="26"/>
                <w:szCs w:val="26"/>
              </w:rPr>
              <w:t>Н</w:t>
            </w: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авучаль-ны</w:t>
            </w:r>
            <w:r w:rsidRPr="006D0DA3">
              <w:rPr>
                <w:rFonts w:ascii="Times New Roman" w:hAnsi="Times New Roman"/>
                <w:sz w:val="26"/>
                <w:szCs w:val="26"/>
              </w:rPr>
              <w:t xml:space="preserve">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Колькасць удзельнікаў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Гарадская алімпіяда</w:t>
            </w:r>
          </w:p>
        </w:tc>
      </w:tr>
      <w:tr w:rsidR="006D0DA3" w:rsidRPr="00F20FBD" w:rsidTr="00116B4F">
        <w:trPr>
          <w:trHeight w:val="544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b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/>
                <w:sz w:val="26"/>
                <w:szCs w:val="26"/>
                <w:lang w:val="be-BY"/>
              </w:rPr>
              <w:t>2010 / 2011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3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bCs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Cs/>
                <w:sz w:val="26"/>
                <w:szCs w:val="26"/>
                <w:lang w:val="be-BY"/>
              </w:rPr>
              <w:t>2 дыпломы І ступені і 1дыплом ІІ ступені</w:t>
            </w:r>
          </w:p>
        </w:tc>
      </w:tr>
      <w:tr w:rsidR="006D0DA3" w:rsidRPr="006D0DA3" w:rsidTr="00116B4F">
        <w:trPr>
          <w:trHeight w:val="350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b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/>
                <w:sz w:val="26"/>
                <w:szCs w:val="26"/>
                <w:lang w:val="be-BY"/>
              </w:rPr>
              <w:t>2011 / 2012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3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bCs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Cs/>
                <w:sz w:val="26"/>
                <w:szCs w:val="26"/>
                <w:lang w:val="be-BY"/>
              </w:rPr>
              <w:t xml:space="preserve">І месца (дыплом І ступені)  – вучаніца 5 “А” класа 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bCs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Cs/>
                <w:sz w:val="26"/>
                <w:szCs w:val="26"/>
                <w:lang w:val="be-BY"/>
              </w:rPr>
              <w:t xml:space="preserve">Дыплом ІІ ступені – вучаніца 6 “А” класа </w:t>
            </w:r>
          </w:p>
        </w:tc>
      </w:tr>
      <w:tr w:rsidR="006D0DA3" w:rsidRPr="006D0DA3" w:rsidTr="00116B4F">
        <w:trPr>
          <w:trHeight w:val="350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b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/>
                <w:sz w:val="26"/>
                <w:szCs w:val="26"/>
                <w:lang w:val="be-BY"/>
              </w:rPr>
              <w:t>2012 / 2013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2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bCs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Cs/>
                <w:sz w:val="26"/>
                <w:szCs w:val="26"/>
                <w:lang w:val="be-BY"/>
              </w:rPr>
              <w:t xml:space="preserve">Дыплом ІІ ступені – вучаніца 5 “Б” класа 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bCs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Cs/>
                <w:sz w:val="26"/>
                <w:szCs w:val="26"/>
                <w:lang w:val="be-BY"/>
              </w:rPr>
              <w:lastRenderedPageBreak/>
              <w:t>Дыплом ІІ ступені – вучаніца 6 “А”класа</w:t>
            </w:r>
          </w:p>
        </w:tc>
      </w:tr>
      <w:tr w:rsidR="006D0DA3" w:rsidRPr="006D0DA3" w:rsidTr="00116B4F">
        <w:trPr>
          <w:trHeight w:val="350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b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/>
                <w:sz w:val="26"/>
                <w:szCs w:val="26"/>
                <w:lang w:val="be-BY"/>
              </w:rPr>
              <w:lastRenderedPageBreak/>
              <w:t>2013 / 2014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2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bCs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Cs/>
                <w:sz w:val="26"/>
                <w:szCs w:val="26"/>
                <w:lang w:val="be-BY"/>
              </w:rPr>
              <w:t xml:space="preserve">Дыплом ІІІ ступені – вучаніца 6 “Б” класа 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bCs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Cs/>
                <w:sz w:val="26"/>
                <w:szCs w:val="26"/>
                <w:lang w:val="be-BY"/>
              </w:rPr>
              <w:t>Дыплом ІІ ступені – вучаніца 7 “А”класа</w:t>
            </w:r>
          </w:p>
        </w:tc>
      </w:tr>
      <w:tr w:rsidR="006D0DA3" w:rsidRPr="006D0DA3" w:rsidTr="00116B4F">
        <w:trPr>
          <w:trHeight w:val="350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b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/>
                <w:sz w:val="26"/>
                <w:szCs w:val="26"/>
                <w:lang w:val="be-BY"/>
              </w:rPr>
              <w:t>2014 / 2015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3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bCs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Cs/>
                <w:sz w:val="26"/>
                <w:szCs w:val="26"/>
                <w:lang w:val="be-BY"/>
              </w:rPr>
              <w:t xml:space="preserve">Дыплом ІІІ ступені – вучаніца 5 “А” класа 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bCs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Cs/>
                <w:sz w:val="26"/>
                <w:szCs w:val="26"/>
                <w:lang w:val="be-BY"/>
              </w:rPr>
              <w:t>Дыплом ІІІ ступені – вучаніца 7 “Б”класа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bCs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Cs/>
                <w:sz w:val="26"/>
                <w:szCs w:val="26"/>
                <w:lang w:val="be-BY"/>
              </w:rPr>
              <w:t>І  месца (дыплом І ступені)  – вучаніца 8 “А” класа</w:t>
            </w:r>
          </w:p>
        </w:tc>
      </w:tr>
    </w:tbl>
    <w:p w:rsidR="00F15FA6" w:rsidRDefault="00F15FA6" w:rsidP="006D0DA3">
      <w:pPr>
        <w:pStyle w:val="af4"/>
        <w:spacing w:after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F15FA6" w:rsidRDefault="00F15FA6" w:rsidP="006D0DA3">
      <w:pPr>
        <w:pStyle w:val="af4"/>
        <w:spacing w:after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F15FA6" w:rsidRDefault="00F15FA6" w:rsidP="006D0DA3">
      <w:pPr>
        <w:pStyle w:val="af4"/>
        <w:spacing w:after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6D0DA3" w:rsidRDefault="006D0DA3" w:rsidP="006D0DA3">
      <w:pPr>
        <w:pStyle w:val="af4"/>
        <w:spacing w:after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Табліца 3.</w:t>
      </w:r>
    </w:p>
    <w:p w:rsidR="006D0DA3" w:rsidRDefault="006D0DA3" w:rsidP="006D0DA3">
      <w:pPr>
        <w:pStyle w:val="af4"/>
        <w:spacing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F84758">
        <w:rPr>
          <w:rFonts w:ascii="Times New Roman" w:hAnsi="Times New Roman"/>
          <w:b/>
          <w:sz w:val="28"/>
          <w:szCs w:val="28"/>
          <w:lang w:val="be-BY"/>
        </w:rPr>
        <w:t>Удзел вучняў у інтэлектуальных і творчых конкурсах</w:t>
      </w:r>
    </w:p>
    <w:tbl>
      <w:tblPr>
        <w:tblW w:w="0" w:type="auto"/>
        <w:jc w:val="center"/>
        <w:tblInd w:w="-5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5812"/>
        <w:gridCol w:w="2641"/>
      </w:tblGrid>
      <w:tr w:rsidR="006D0DA3" w:rsidRPr="006D0DA3" w:rsidTr="00116B4F">
        <w:trPr>
          <w:trHeight w:val="909"/>
          <w:jc w:val="center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jc w:val="center"/>
              <w:rPr>
                <w:rFonts w:ascii="Times New Roman" w:hAnsi="Times New Roman"/>
                <w:b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/>
                <w:sz w:val="26"/>
                <w:szCs w:val="26"/>
                <w:lang w:val="be-BY"/>
              </w:rPr>
              <w:t>Вучэбны год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jc w:val="center"/>
              <w:rPr>
                <w:rFonts w:ascii="Times New Roman" w:hAnsi="Times New Roman"/>
                <w:b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/>
                <w:sz w:val="26"/>
                <w:szCs w:val="26"/>
                <w:lang w:val="be-BY"/>
              </w:rPr>
              <w:t>Конкурсы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jc w:val="center"/>
              <w:rPr>
                <w:rFonts w:ascii="Times New Roman" w:hAnsi="Times New Roman"/>
                <w:b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/>
                <w:sz w:val="26"/>
                <w:szCs w:val="26"/>
                <w:lang w:val="be-BY"/>
              </w:rPr>
              <w:t>Дыстанцыйныя алімпіяды (вобласць)</w:t>
            </w:r>
          </w:p>
        </w:tc>
      </w:tr>
      <w:tr w:rsidR="006D0DA3" w:rsidRPr="00F20FBD" w:rsidTr="006D0DA3">
        <w:trPr>
          <w:trHeight w:val="1158"/>
          <w:jc w:val="center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rPr>
                <w:rFonts w:ascii="Times New Roman" w:hAnsi="Times New Roman"/>
                <w:b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/>
                <w:sz w:val="26"/>
                <w:szCs w:val="26"/>
                <w:lang w:val="be-BY"/>
              </w:rPr>
              <w:t>2010/2011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/>
                <w:sz w:val="26"/>
                <w:szCs w:val="26"/>
                <w:lang w:val="be-BY"/>
              </w:rPr>
              <w:t>“Буслік - 2011” –</w:t>
            </w: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 xml:space="preserve"> 1 вучаніца атрымала прыз ІІ ступені, 3 вучні – прыз ІІІ ступені 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/>
                <w:sz w:val="26"/>
                <w:szCs w:val="26"/>
                <w:lang w:val="be-BY"/>
              </w:rPr>
              <w:t xml:space="preserve">конкурс “Зорачкі Прыдзвіння” –  </w:t>
            </w: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2 удзельнікі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Вынік: дыпломы ІІ і ІІІ ступені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Cs/>
                <w:sz w:val="26"/>
                <w:szCs w:val="26"/>
                <w:lang w:val="be-BY"/>
              </w:rPr>
              <w:t xml:space="preserve">Дыплом ІІ ступені </w:t>
            </w: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– 1 вучань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Cs/>
                <w:sz w:val="26"/>
                <w:szCs w:val="26"/>
                <w:lang w:val="be-BY"/>
              </w:rPr>
              <w:t xml:space="preserve">Дыплом ІІІ ступені </w:t>
            </w: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– 1 вучань</w:t>
            </w:r>
          </w:p>
        </w:tc>
      </w:tr>
      <w:tr w:rsidR="006D0DA3" w:rsidRPr="00F20FBD" w:rsidTr="006D0DA3">
        <w:trPr>
          <w:trHeight w:val="1040"/>
          <w:jc w:val="center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rPr>
                <w:rFonts w:ascii="Times New Roman" w:hAnsi="Times New Roman"/>
                <w:b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/>
                <w:sz w:val="26"/>
                <w:szCs w:val="26"/>
                <w:lang w:val="be-BY"/>
              </w:rPr>
              <w:t>2011/2012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rPr>
                <w:rFonts w:ascii="Times New Roman" w:hAnsi="Times New Roman"/>
                <w:sz w:val="26"/>
                <w:szCs w:val="26"/>
                <w:u w:val="single"/>
                <w:lang w:val="be-BY"/>
              </w:rPr>
            </w:pPr>
            <w:r w:rsidRPr="006D0DA3">
              <w:rPr>
                <w:rFonts w:ascii="Times New Roman" w:hAnsi="Times New Roman"/>
                <w:b/>
                <w:sz w:val="26"/>
                <w:szCs w:val="26"/>
                <w:lang w:val="be-BY"/>
              </w:rPr>
              <w:t>“Буслік – 2012” –</w:t>
            </w: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 xml:space="preserve"> 1 вучаніца атрымала прыз  ІІ ступені, 5 вучняў – ІІІ ступені </w:t>
            </w:r>
            <w:r w:rsidRPr="006D0DA3">
              <w:rPr>
                <w:rFonts w:ascii="Times New Roman" w:hAnsi="Times New Roman"/>
                <w:b/>
                <w:sz w:val="26"/>
                <w:szCs w:val="26"/>
                <w:lang w:val="be-BY"/>
              </w:rPr>
              <w:t xml:space="preserve">Конкурс паэтычных твораў, прысвечаны  М.Танку </w:t>
            </w: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 xml:space="preserve">–  2 дыпломы ІІ ступені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rPr>
                <w:rFonts w:ascii="Times New Roman" w:hAnsi="Times New Roman"/>
                <w:bCs/>
                <w:sz w:val="26"/>
                <w:szCs w:val="26"/>
                <w:u w:val="single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 xml:space="preserve">Перамога ў інтэрнэт-каруселі вучаніцы 5 “Б” </w:t>
            </w:r>
          </w:p>
        </w:tc>
      </w:tr>
      <w:tr w:rsidR="006D0DA3" w:rsidRPr="00F20FBD" w:rsidTr="00116B4F">
        <w:trPr>
          <w:trHeight w:val="419"/>
          <w:jc w:val="center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rPr>
                <w:rFonts w:ascii="Times New Roman" w:hAnsi="Times New Roman"/>
                <w:b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/>
                <w:sz w:val="26"/>
                <w:szCs w:val="26"/>
                <w:lang w:val="be-BY"/>
              </w:rPr>
              <w:t>2012/2013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/>
                <w:sz w:val="26"/>
                <w:szCs w:val="26"/>
                <w:lang w:val="be-BY"/>
              </w:rPr>
              <w:t xml:space="preserve">“Буслік – 2013” </w:t>
            </w: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 xml:space="preserve">6 вучняў атрымалі прыз ІІІ ступені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rPr>
                <w:rFonts w:ascii="Times New Roman" w:hAnsi="Times New Roman"/>
                <w:sz w:val="26"/>
                <w:szCs w:val="26"/>
                <w:lang w:val="be-BY"/>
              </w:rPr>
            </w:pPr>
          </w:p>
        </w:tc>
      </w:tr>
      <w:tr w:rsidR="006D0DA3" w:rsidRPr="00F20FBD" w:rsidTr="00116B4F">
        <w:trPr>
          <w:trHeight w:val="1196"/>
          <w:jc w:val="center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rPr>
                <w:rFonts w:ascii="Times New Roman" w:hAnsi="Times New Roman"/>
                <w:b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/>
                <w:sz w:val="26"/>
                <w:szCs w:val="26"/>
                <w:lang w:val="be-BY"/>
              </w:rPr>
              <w:t>2013/2014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rPr>
                <w:rFonts w:ascii="Times New Roman" w:hAnsi="Times New Roman"/>
                <w:b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/>
                <w:sz w:val="26"/>
                <w:szCs w:val="26"/>
                <w:lang w:val="be-BY"/>
              </w:rPr>
              <w:t xml:space="preserve">“Буслік – 2014”  </w:t>
            </w: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 xml:space="preserve">11 вучняў атрымалі прыз ІІІ ступені 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/>
                <w:sz w:val="26"/>
                <w:szCs w:val="26"/>
                <w:lang w:val="be-BY"/>
              </w:rPr>
              <w:t xml:space="preserve">конкурс “Зорачкі Прыдзвіння” –  </w:t>
            </w: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2 удзельнікі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Вынік: дыплом І ступені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rPr>
                <w:rFonts w:ascii="Times New Roman" w:hAnsi="Times New Roman"/>
                <w:sz w:val="26"/>
                <w:szCs w:val="26"/>
                <w:lang w:val="be-BY"/>
              </w:rPr>
            </w:pPr>
          </w:p>
        </w:tc>
      </w:tr>
      <w:tr w:rsidR="006D0DA3" w:rsidRPr="00F20FBD" w:rsidTr="00116B4F">
        <w:trPr>
          <w:trHeight w:val="463"/>
          <w:jc w:val="center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rPr>
                <w:rFonts w:ascii="Times New Roman" w:hAnsi="Times New Roman"/>
                <w:b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/>
                <w:sz w:val="26"/>
                <w:szCs w:val="26"/>
                <w:lang w:val="be-BY"/>
              </w:rPr>
              <w:t>2013/2014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rPr>
                <w:rFonts w:ascii="Times New Roman" w:hAnsi="Times New Roman"/>
                <w:b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b/>
                <w:sz w:val="26"/>
                <w:szCs w:val="26"/>
                <w:lang w:val="be-BY"/>
              </w:rPr>
              <w:t xml:space="preserve">“Буслік – 2014”  </w:t>
            </w: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 xml:space="preserve">9 вучняў атрымалі прыз ІІІ ступені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45"/>
              <w:rPr>
                <w:rFonts w:ascii="Times New Roman" w:hAnsi="Times New Roman"/>
                <w:sz w:val="26"/>
                <w:szCs w:val="26"/>
                <w:lang w:val="be-BY"/>
              </w:rPr>
            </w:pPr>
          </w:p>
        </w:tc>
      </w:tr>
    </w:tbl>
    <w:p w:rsidR="006D0DA3" w:rsidRDefault="006D0DA3" w:rsidP="006D0DA3">
      <w:pPr>
        <w:pStyle w:val="af4"/>
        <w:spacing w:after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Табліца 4.</w:t>
      </w:r>
    </w:p>
    <w:p w:rsidR="006D0DA3" w:rsidRDefault="006D0DA3" w:rsidP="006D0DA3">
      <w:pPr>
        <w:pStyle w:val="af4"/>
        <w:spacing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t>Вывучэ</w:t>
      </w:r>
      <w:r w:rsidRPr="00F84758">
        <w:rPr>
          <w:rFonts w:ascii="Times New Roman" w:hAnsi="Times New Roman"/>
          <w:b/>
          <w:sz w:val="28"/>
          <w:szCs w:val="28"/>
          <w:lang w:val="be-BY"/>
        </w:rPr>
        <w:t xml:space="preserve">нне матывацыі пры вывучэнні беларускай мовы вучняў </w:t>
      </w:r>
    </w:p>
    <w:p w:rsidR="006D0DA3" w:rsidRPr="00F84758" w:rsidRDefault="006D0DA3" w:rsidP="006D0DA3">
      <w:pPr>
        <w:pStyle w:val="af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F84758">
        <w:rPr>
          <w:rFonts w:ascii="Times New Roman" w:hAnsi="Times New Roman"/>
          <w:b/>
          <w:sz w:val="28"/>
          <w:szCs w:val="28"/>
          <w:lang w:val="be-BY"/>
        </w:rPr>
        <w:t>5</w:t>
      </w:r>
      <w:r>
        <w:rPr>
          <w:rFonts w:ascii="Times New Roman" w:hAnsi="Times New Roman"/>
          <w:b/>
          <w:sz w:val="28"/>
          <w:szCs w:val="28"/>
          <w:lang w:val="be-BY"/>
        </w:rPr>
        <w:t xml:space="preserve"> “А”, 6 “А</w:t>
      </w:r>
      <w:r w:rsidRPr="00F84758">
        <w:rPr>
          <w:rFonts w:ascii="Times New Roman" w:hAnsi="Times New Roman"/>
          <w:b/>
          <w:sz w:val="28"/>
          <w:szCs w:val="28"/>
          <w:lang w:val="be-BY"/>
        </w:rPr>
        <w:t>” класаў</w:t>
      </w:r>
      <w:r>
        <w:rPr>
          <w:rFonts w:ascii="Times New Roman" w:hAnsi="Times New Roman"/>
          <w:b/>
          <w:sz w:val="28"/>
          <w:szCs w:val="28"/>
          <w:lang w:val="be-BY"/>
        </w:rPr>
        <w:t xml:space="preserve"> за 2014 – 2015</w:t>
      </w:r>
      <w:r w:rsidRPr="00F84758">
        <w:rPr>
          <w:rFonts w:ascii="Times New Roman" w:hAnsi="Times New Roman"/>
          <w:b/>
          <w:sz w:val="28"/>
          <w:szCs w:val="28"/>
          <w:lang w:val="be-BY"/>
        </w:rPr>
        <w:t xml:space="preserve"> навучальны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3"/>
        <w:gridCol w:w="967"/>
        <w:gridCol w:w="1603"/>
        <w:gridCol w:w="1362"/>
        <w:gridCol w:w="1441"/>
        <w:gridCol w:w="1722"/>
        <w:gridCol w:w="1416"/>
      </w:tblGrid>
      <w:tr w:rsidR="006D0DA3" w:rsidRPr="006D0DA3" w:rsidTr="00116B4F">
        <w:tc>
          <w:tcPr>
            <w:tcW w:w="1373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</w:p>
        </w:tc>
        <w:tc>
          <w:tcPr>
            <w:tcW w:w="996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Клас</w:t>
            </w:r>
          </w:p>
        </w:tc>
        <w:tc>
          <w:tcPr>
            <w:tcW w:w="1576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Падабаюцца ўрокі</w:t>
            </w:r>
          </w:p>
        </w:tc>
        <w:tc>
          <w:tcPr>
            <w:tcW w:w="1389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Палічыў бы за лепшае не пайсці на ўрок</w:t>
            </w:r>
          </w:p>
        </w:tc>
        <w:tc>
          <w:tcPr>
            <w:tcW w:w="1457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Жадаюць атрымаць дамашняе заданне</w:t>
            </w:r>
          </w:p>
        </w:tc>
        <w:tc>
          <w:tcPr>
            <w:tcW w:w="1627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Бацькі прымушаюць вучыць беларускую мову</w:t>
            </w:r>
          </w:p>
        </w:tc>
        <w:tc>
          <w:tcPr>
            <w:tcW w:w="1436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Жадаюць больш ведаць па прадмеце</w:t>
            </w:r>
          </w:p>
        </w:tc>
      </w:tr>
      <w:tr w:rsidR="006D0DA3" w:rsidRPr="006D0DA3" w:rsidTr="00116B4F">
        <w:tc>
          <w:tcPr>
            <w:tcW w:w="1373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Пачатак года</w:t>
            </w:r>
          </w:p>
        </w:tc>
        <w:tc>
          <w:tcPr>
            <w:tcW w:w="996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5 “Б”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6 “Б”</w:t>
            </w:r>
          </w:p>
        </w:tc>
        <w:tc>
          <w:tcPr>
            <w:tcW w:w="1576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63%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67%</w:t>
            </w:r>
          </w:p>
        </w:tc>
        <w:tc>
          <w:tcPr>
            <w:tcW w:w="1389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20%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31%</w:t>
            </w:r>
          </w:p>
        </w:tc>
        <w:tc>
          <w:tcPr>
            <w:tcW w:w="1457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30%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20%</w:t>
            </w:r>
          </w:p>
        </w:tc>
        <w:tc>
          <w:tcPr>
            <w:tcW w:w="1627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54%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59%</w:t>
            </w:r>
          </w:p>
        </w:tc>
        <w:tc>
          <w:tcPr>
            <w:tcW w:w="1436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51%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44%</w:t>
            </w:r>
          </w:p>
        </w:tc>
      </w:tr>
      <w:tr w:rsidR="006D0DA3" w:rsidRPr="006D0DA3" w:rsidTr="00116B4F">
        <w:tc>
          <w:tcPr>
            <w:tcW w:w="1373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Канец года</w:t>
            </w:r>
          </w:p>
        </w:tc>
        <w:tc>
          <w:tcPr>
            <w:tcW w:w="996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5 “Б”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6 “Б”</w:t>
            </w:r>
          </w:p>
        </w:tc>
        <w:tc>
          <w:tcPr>
            <w:tcW w:w="1576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80%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79%</w:t>
            </w:r>
          </w:p>
        </w:tc>
        <w:tc>
          <w:tcPr>
            <w:tcW w:w="1389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10%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19%</w:t>
            </w:r>
          </w:p>
        </w:tc>
        <w:tc>
          <w:tcPr>
            <w:tcW w:w="1457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44%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33%</w:t>
            </w:r>
          </w:p>
        </w:tc>
        <w:tc>
          <w:tcPr>
            <w:tcW w:w="1627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20%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33%</w:t>
            </w:r>
          </w:p>
        </w:tc>
        <w:tc>
          <w:tcPr>
            <w:tcW w:w="1436" w:type="dxa"/>
          </w:tcPr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69%</w:t>
            </w:r>
          </w:p>
          <w:p w:rsidR="006D0DA3" w:rsidRPr="006D0DA3" w:rsidRDefault="006D0DA3" w:rsidP="006D0DA3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6D0DA3">
              <w:rPr>
                <w:rFonts w:ascii="Times New Roman" w:hAnsi="Times New Roman"/>
                <w:sz w:val="26"/>
                <w:szCs w:val="26"/>
                <w:lang w:val="be-BY"/>
              </w:rPr>
              <w:t>67%</w:t>
            </w:r>
          </w:p>
        </w:tc>
      </w:tr>
    </w:tbl>
    <w:p w:rsidR="006D0DA3" w:rsidRDefault="006D0DA3" w:rsidP="006D0DA3">
      <w:pPr>
        <w:pStyle w:val="af4"/>
        <w:spacing w:after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Табліца 5.</w:t>
      </w:r>
    </w:p>
    <w:p w:rsidR="006D0DA3" w:rsidRDefault="006D0DA3" w:rsidP="006D0DA3">
      <w:pPr>
        <w:pStyle w:val="af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D35144">
        <w:rPr>
          <w:rFonts w:ascii="Times New Roman" w:hAnsi="Times New Roman"/>
          <w:b/>
          <w:sz w:val="28"/>
          <w:szCs w:val="28"/>
          <w:lang w:val="be-BY"/>
        </w:rPr>
        <w:lastRenderedPageBreak/>
        <w:t xml:space="preserve">Удзел у гарадской канферэнцыі вучэбна-даследчых работ вучняў </w:t>
      </w:r>
    </w:p>
    <w:p w:rsidR="006D0DA3" w:rsidRPr="00D35144" w:rsidRDefault="006D0DA3" w:rsidP="006D0DA3">
      <w:pPr>
        <w:pStyle w:val="af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D35144">
        <w:rPr>
          <w:rFonts w:ascii="Times New Roman" w:hAnsi="Times New Roman"/>
          <w:b/>
          <w:sz w:val="28"/>
          <w:szCs w:val="28"/>
          <w:lang w:val="be-BY"/>
        </w:rPr>
        <w:t>“Под знаком 21-века”, абласных канферэнцыях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387"/>
        <w:gridCol w:w="2693"/>
      </w:tblGrid>
      <w:tr w:rsidR="006D0DA3" w:rsidRPr="0086572B" w:rsidTr="00116B4F">
        <w:trPr>
          <w:trHeight w:val="661"/>
        </w:trPr>
        <w:tc>
          <w:tcPr>
            <w:tcW w:w="1384" w:type="dxa"/>
          </w:tcPr>
          <w:p w:rsidR="006D0DA3" w:rsidRPr="0086572B" w:rsidRDefault="006D0DA3" w:rsidP="00116B4F">
            <w:pPr>
              <w:pStyle w:val="af4"/>
              <w:spacing w:after="0" w:line="360" w:lineRule="auto"/>
              <w:ind w:left="47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86572B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Вучэбны год</w:t>
            </w:r>
          </w:p>
        </w:tc>
        <w:tc>
          <w:tcPr>
            <w:tcW w:w="5387" w:type="dxa"/>
          </w:tcPr>
          <w:p w:rsidR="006D0DA3" w:rsidRPr="0086572B" w:rsidRDefault="006D0DA3" w:rsidP="00116B4F">
            <w:pPr>
              <w:pStyle w:val="af4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86572B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Назва канферэнцыі</w:t>
            </w:r>
          </w:p>
        </w:tc>
        <w:tc>
          <w:tcPr>
            <w:tcW w:w="2693" w:type="dxa"/>
          </w:tcPr>
          <w:p w:rsidR="006D0DA3" w:rsidRPr="0086572B" w:rsidRDefault="006D0DA3" w:rsidP="00116B4F">
            <w:pPr>
              <w:pStyle w:val="af4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86572B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Вынік</w:t>
            </w:r>
          </w:p>
        </w:tc>
      </w:tr>
      <w:tr w:rsidR="006D0DA3" w:rsidRPr="0086572B" w:rsidTr="00116B4F">
        <w:trPr>
          <w:trHeight w:val="397"/>
        </w:trPr>
        <w:tc>
          <w:tcPr>
            <w:tcW w:w="1384" w:type="dxa"/>
            <w:vMerge w:val="restart"/>
          </w:tcPr>
          <w:p w:rsidR="006D0DA3" w:rsidRPr="0086572B" w:rsidRDefault="006D0DA3" w:rsidP="00116B4F">
            <w:pPr>
              <w:pStyle w:val="af4"/>
              <w:spacing w:after="0"/>
              <w:ind w:left="47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86572B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2010/2011</w:t>
            </w:r>
          </w:p>
          <w:p w:rsidR="006D0DA3" w:rsidRPr="0086572B" w:rsidRDefault="006D0DA3" w:rsidP="00116B4F">
            <w:pPr>
              <w:pStyle w:val="af4"/>
              <w:spacing w:after="0"/>
              <w:ind w:left="47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  <w:p w:rsidR="006D0DA3" w:rsidRPr="0086572B" w:rsidRDefault="006D0DA3" w:rsidP="00116B4F">
            <w:pPr>
              <w:pStyle w:val="af4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6D0DA3" w:rsidRPr="0086572B" w:rsidRDefault="006D0DA3" w:rsidP="00116B4F">
            <w:pPr>
              <w:pStyle w:val="af4"/>
              <w:tabs>
                <w:tab w:val="left" w:pos="2295"/>
              </w:tabs>
              <w:spacing w:after="0"/>
              <w:ind w:left="0" w:right="-59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572B">
              <w:rPr>
                <w:rFonts w:ascii="Times New Roman" w:hAnsi="Times New Roman"/>
                <w:sz w:val="24"/>
                <w:szCs w:val="24"/>
                <w:lang w:val="be-BY"/>
              </w:rPr>
              <w:t>Абласны конкурс навукова-даследчых праектаў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6D0DA3" w:rsidRPr="0086572B" w:rsidRDefault="006D0DA3" w:rsidP="00116B4F">
            <w:pPr>
              <w:pStyle w:val="af4"/>
              <w:tabs>
                <w:tab w:val="left" w:pos="2295"/>
              </w:tabs>
              <w:spacing w:after="0"/>
              <w:ind w:left="0" w:right="-59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572B">
              <w:rPr>
                <w:rFonts w:ascii="Times New Roman" w:hAnsi="Times New Roman"/>
                <w:sz w:val="24"/>
                <w:szCs w:val="24"/>
                <w:lang w:val="be-BY"/>
              </w:rPr>
              <w:t>Дыплом ІІ ступені</w:t>
            </w:r>
          </w:p>
        </w:tc>
      </w:tr>
      <w:tr w:rsidR="006D0DA3" w:rsidRPr="0086572B" w:rsidTr="00116B4F">
        <w:trPr>
          <w:trHeight w:val="433"/>
        </w:trPr>
        <w:tc>
          <w:tcPr>
            <w:tcW w:w="1384" w:type="dxa"/>
            <w:vMerge/>
          </w:tcPr>
          <w:p w:rsidR="006D0DA3" w:rsidRPr="0086572B" w:rsidRDefault="006D0DA3" w:rsidP="00116B4F">
            <w:pPr>
              <w:pStyle w:val="af4"/>
              <w:spacing w:after="0"/>
              <w:ind w:left="47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6D0DA3" w:rsidRPr="0086572B" w:rsidRDefault="006D0DA3" w:rsidP="00116B4F">
            <w:pPr>
              <w:pStyle w:val="af4"/>
              <w:tabs>
                <w:tab w:val="left" w:pos="2295"/>
              </w:tabs>
              <w:spacing w:after="0"/>
              <w:ind w:left="0" w:right="-59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572B"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Абласная краязнаўчая канферэнцыя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6D0DA3" w:rsidRPr="0086572B" w:rsidRDefault="006D0DA3" w:rsidP="00116B4F">
            <w:pPr>
              <w:pStyle w:val="af4"/>
              <w:tabs>
                <w:tab w:val="left" w:pos="2295"/>
              </w:tabs>
              <w:spacing w:after="0"/>
              <w:ind w:left="0" w:right="-59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572B">
              <w:rPr>
                <w:rFonts w:ascii="Times New Roman" w:hAnsi="Times New Roman"/>
                <w:sz w:val="24"/>
                <w:szCs w:val="24"/>
                <w:lang w:val="be-BY"/>
              </w:rPr>
              <w:t>Званне лаўрэата</w:t>
            </w:r>
          </w:p>
        </w:tc>
      </w:tr>
      <w:tr w:rsidR="006D0DA3" w:rsidRPr="0086572B" w:rsidTr="00116B4F">
        <w:trPr>
          <w:trHeight w:val="685"/>
        </w:trPr>
        <w:tc>
          <w:tcPr>
            <w:tcW w:w="1384" w:type="dxa"/>
            <w:vMerge/>
          </w:tcPr>
          <w:p w:rsidR="006D0DA3" w:rsidRPr="0086572B" w:rsidRDefault="006D0DA3" w:rsidP="00116B4F">
            <w:pPr>
              <w:pStyle w:val="af4"/>
              <w:spacing w:after="0"/>
              <w:ind w:left="47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6D0DA3" w:rsidRPr="0086572B" w:rsidRDefault="006D0DA3" w:rsidP="00116B4F">
            <w:pPr>
              <w:pStyle w:val="af4"/>
              <w:tabs>
                <w:tab w:val="left" w:pos="2295"/>
              </w:tabs>
              <w:spacing w:after="0"/>
              <w:ind w:left="0" w:right="-59"/>
              <w:rPr>
                <w:rFonts w:ascii="Times New Roman" w:hAnsi="Times New Roman"/>
                <w:bCs/>
                <w:sz w:val="24"/>
                <w:szCs w:val="24"/>
              </w:rPr>
            </w:pPr>
            <w:r w:rsidRPr="0086572B"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Гарадская канферэнцыя вучэбна-даследчых работ “</w:t>
            </w:r>
            <w:r w:rsidRPr="0086572B">
              <w:rPr>
                <w:rFonts w:ascii="Times New Roman" w:hAnsi="Times New Roman"/>
                <w:bCs/>
                <w:sz w:val="24"/>
                <w:szCs w:val="24"/>
              </w:rPr>
              <w:t>Под знаком XXІ века»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6D0DA3" w:rsidRPr="0086572B" w:rsidRDefault="006D0DA3" w:rsidP="00116B4F">
            <w:pPr>
              <w:pStyle w:val="af4"/>
              <w:tabs>
                <w:tab w:val="left" w:pos="2295"/>
              </w:tabs>
              <w:spacing w:after="0"/>
              <w:ind w:left="0" w:right="-59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572B">
              <w:rPr>
                <w:rFonts w:ascii="Times New Roman" w:hAnsi="Times New Roman"/>
                <w:sz w:val="24"/>
                <w:szCs w:val="24"/>
                <w:lang w:val="be-BY"/>
              </w:rPr>
              <w:t>Дыплом І ступені</w:t>
            </w:r>
          </w:p>
        </w:tc>
      </w:tr>
      <w:tr w:rsidR="006D0DA3" w:rsidRPr="0086572B" w:rsidTr="00116B4F">
        <w:tc>
          <w:tcPr>
            <w:tcW w:w="1384" w:type="dxa"/>
          </w:tcPr>
          <w:p w:rsidR="006D0DA3" w:rsidRPr="0086572B" w:rsidRDefault="006D0DA3" w:rsidP="00116B4F">
            <w:pPr>
              <w:pStyle w:val="af4"/>
              <w:spacing w:after="0"/>
              <w:ind w:left="47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86572B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2011/2012</w:t>
            </w:r>
          </w:p>
        </w:tc>
        <w:tc>
          <w:tcPr>
            <w:tcW w:w="5387" w:type="dxa"/>
          </w:tcPr>
          <w:p w:rsidR="006D0DA3" w:rsidRPr="0086572B" w:rsidRDefault="006D0DA3" w:rsidP="00116B4F">
            <w:pPr>
              <w:pStyle w:val="af4"/>
              <w:tabs>
                <w:tab w:val="left" w:pos="2295"/>
              </w:tabs>
              <w:spacing w:after="0"/>
              <w:ind w:left="0" w:right="-59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572B"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 xml:space="preserve"> Гарадская канферэнцыя вучэбна-даследчых работ “</w:t>
            </w:r>
            <w:r w:rsidRPr="0086572B">
              <w:rPr>
                <w:rFonts w:ascii="Times New Roman" w:hAnsi="Times New Roman"/>
                <w:bCs/>
                <w:sz w:val="24"/>
                <w:szCs w:val="24"/>
              </w:rPr>
              <w:t>Под знаком XXІ века»</w:t>
            </w:r>
          </w:p>
        </w:tc>
        <w:tc>
          <w:tcPr>
            <w:tcW w:w="2693" w:type="dxa"/>
          </w:tcPr>
          <w:p w:rsidR="006D0DA3" w:rsidRPr="0086572B" w:rsidRDefault="006D0DA3" w:rsidP="00116B4F">
            <w:pPr>
              <w:pStyle w:val="af4"/>
              <w:tabs>
                <w:tab w:val="left" w:pos="2295"/>
              </w:tabs>
              <w:spacing w:after="0"/>
              <w:ind w:left="0" w:right="-59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572B">
              <w:rPr>
                <w:rFonts w:ascii="Times New Roman" w:hAnsi="Times New Roman"/>
                <w:sz w:val="24"/>
                <w:szCs w:val="24"/>
                <w:lang w:val="be-BY"/>
              </w:rPr>
              <w:t>Дыплом І ступені</w:t>
            </w:r>
          </w:p>
        </w:tc>
      </w:tr>
      <w:tr w:rsidR="006D0DA3" w:rsidRPr="0086572B" w:rsidTr="00116B4F">
        <w:tc>
          <w:tcPr>
            <w:tcW w:w="1384" w:type="dxa"/>
          </w:tcPr>
          <w:p w:rsidR="006D0DA3" w:rsidRPr="0086572B" w:rsidRDefault="006D0DA3" w:rsidP="00116B4F">
            <w:pPr>
              <w:pStyle w:val="af4"/>
              <w:spacing w:after="0"/>
              <w:ind w:left="47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86572B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2012/2013</w:t>
            </w:r>
          </w:p>
        </w:tc>
        <w:tc>
          <w:tcPr>
            <w:tcW w:w="5387" w:type="dxa"/>
          </w:tcPr>
          <w:p w:rsidR="006D0DA3" w:rsidRPr="0086572B" w:rsidRDefault="006D0DA3" w:rsidP="00116B4F">
            <w:pPr>
              <w:pStyle w:val="af4"/>
              <w:tabs>
                <w:tab w:val="left" w:pos="2295"/>
              </w:tabs>
              <w:spacing w:after="0"/>
              <w:ind w:left="0" w:right="-59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572B"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Гарадская канферэнцыя вучэбна-даследчых работ “</w:t>
            </w:r>
            <w:r w:rsidRPr="0086572B">
              <w:rPr>
                <w:rFonts w:ascii="Times New Roman" w:hAnsi="Times New Roman"/>
                <w:bCs/>
                <w:sz w:val="24"/>
                <w:szCs w:val="24"/>
              </w:rPr>
              <w:t>Под знаком XXІ века»</w:t>
            </w:r>
          </w:p>
        </w:tc>
        <w:tc>
          <w:tcPr>
            <w:tcW w:w="2693" w:type="dxa"/>
          </w:tcPr>
          <w:p w:rsidR="006D0DA3" w:rsidRPr="0086572B" w:rsidRDefault="006D0DA3" w:rsidP="00116B4F">
            <w:pPr>
              <w:pStyle w:val="af4"/>
              <w:tabs>
                <w:tab w:val="left" w:pos="2295"/>
              </w:tabs>
              <w:spacing w:after="0"/>
              <w:ind w:left="0" w:right="-59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572B">
              <w:rPr>
                <w:rFonts w:ascii="Times New Roman" w:hAnsi="Times New Roman"/>
                <w:sz w:val="24"/>
                <w:szCs w:val="24"/>
                <w:lang w:val="be-BY"/>
              </w:rPr>
              <w:t>Дыплом І ступені</w:t>
            </w:r>
          </w:p>
        </w:tc>
      </w:tr>
      <w:tr w:rsidR="006D0DA3" w:rsidRPr="0086572B" w:rsidTr="00116B4F">
        <w:tc>
          <w:tcPr>
            <w:tcW w:w="1384" w:type="dxa"/>
          </w:tcPr>
          <w:p w:rsidR="006D0DA3" w:rsidRPr="0086572B" w:rsidRDefault="006D0DA3" w:rsidP="00116B4F">
            <w:pPr>
              <w:pStyle w:val="af4"/>
              <w:spacing w:after="0"/>
              <w:ind w:left="47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2013/2014</w:t>
            </w:r>
          </w:p>
        </w:tc>
        <w:tc>
          <w:tcPr>
            <w:tcW w:w="5387" w:type="dxa"/>
          </w:tcPr>
          <w:p w:rsidR="006D0DA3" w:rsidRPr="0086572B" w:rsidRDefault="006D0DA3" w:rsidP="00116B4F">
            <w:pPr>
              <w:pStyle w:val="af4"/>
              <w:tabs>
                <w:tab w:val="left" w:pos="2295"/>
              </w:tabs>
              <w:spacing w:after="0"/>
              <w:ind w:left="0" w:right="-59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 xml:space="preserve">Рэспубліканскі конкурс  творчых праектаў </w:t>
            </w:r>
          </w:p>
        </w:tc>
        <w:tc>
          <w:tcPr>
            <w:tcW w:w="2693" w:type="dxa"/>
          </w:tcPr>
          <w:p w:rsidR="006D0DA3" w:rsidRPr="0086572B" w:rsidRDefault="006D0DA3" w:rsidP="00116B4F">
            <w:pPr>
              <w:pStyle w:val="af4"/>
              <w:tabs>
                <w:tab w:val="left" w:pos="2295"/>
              </w:tabs>
              <w:spacing w:after="0"/>
              <w:ind w:left="0" w:right="-59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572B">
              <w:rPr>
                <w:rFonts w:ascii="Times New Roman" w:hAnsi="Times New Roman"/>
                <w:sz w:val="24"/>
                <w:szCs w:val="24"/>
                <w:lang w:val="be-BY"/>
              </w:rPr>
              <w:t>Дыплом І ступені</w:t>
            </w:r>
          </w:p>
        </w:tc>
      </w:tr>
    </w:tbl>
    <w:p w:rsidR="006D0DA3" w:rsidRDefault="006D0DA3" w:rsidP="006D0DA3">
      <w:pPr>
        <w:pStyle w:val="af4"/>
        <w:spacing w:after="0" w:line="360" w:lineRule="auto"/>
        <w:ind w:left="0" w:firstLine="709"/>
        <w:jc w:val="right"/>
        <w:rPr>
          <w:rFonts w:ascii="Times New Roman" w:hAnsi="Times New Roman"/>
          <w:b/>
          <w:sz w:val="28"/>
          <w:szCs w:val="28"/>
          <w:lang w:val="be-BY"/>
        </w:rPr>
      </w:pPr>
      <w:r w:rsidRPr="00143F2F">
        <w:rPr>
          <w:rFonts w:ascii="Times New Roman" w:hAnsi="Times New Roman"/>
          <w:b/>
          <w:sz w:val="28"/>
          <w:szCs w:val="28"/>
          <w:lang w:val="be-BY"/>
        </w:rPr>
        <w:t>Дадатак 8</w:t>
      </w:r>
    </w:p>
    <w:p w:rsidR="006D0DA3" w:rsidRPr="00BA3A2E" w:rsidRDefault="006D0DA3" w:rsidP="006D0DA3">
      <w:pPr>
        <w:pStyle w:val="af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BA3A2E">
        <w:rPr>
          <w:rFonts w:ascii="Times New Roman" w:hAnsi="Times New Roman"/>
          <w:b/>
          <w:sz w:val="28"/>
          <w:szCs w:val="28"/>
          <w:lang w:val="be-BY"/>
        </w:rPr>
        <w:t>Публікацыі ў рэспубліканскіх навукова-метадычных часопісах па тэме вопыту</w:t>
      </w:r>
    </w:p>
    <w:p w:rsidR="006D0DA3" w:rsidRPr="00BA3A2E" w:rsidRDefault="006D0DA3" w:rsidP="009472AE">
      <w:pPr>
        <w:pStyle w:val="af4"/>
        <w:numPr>
          <w:ilvl w:val="0"/>
          <w:numId w:val="26"/>
        </w:numPr>
        <w:tabs>
          <w:tab w:val="left" w:pos="0"/>
        </w:tabs>
        <w:spacing w:after="0" w:line="360" w:lineRule="auto"/>
        <w:ind w:left="0" w:right="284" w:firstLine="709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BA3A2E">
        <w:rPr>
          <w:rFonts w:ascii="Times New Roman" w:hAnsi="Times New Roman"/>
          <w:bCs/>
          <w:sz w:val="28"/>
          <w:szCs w:val="28"/>
          <w:lang w:val="be-BY"/>
        </w:rPr>
        <w:t>часопіс “Беларуская мова і літаратура”, №12 за 2008 год – распрацоўка ўрока “Падагульненне і сістэматызацыя ведаў па тэме “Прыметнік””;</w:t>
      </w:r>
    </w:p>
    <w:p w:rsidR="006D0DA3" w:rsidRPr="00BA3A2E" w:rsidRDefault="006D0DA3" w:rsidP="009472AE">
      <w:pPr>
        <w:pStyle w:val="af4"/>
        <w:numPr>
          <w:ilvl w:val="0"/>
          <w:numId w:val="26"/>
        </w:numPr>
        <w:tabs>
          <w:tab w:val="left" w:pos="0"/>
        </w:tabs>
        <w:spacing w:after="0" w:line="360" w:lineRule="auto"/>
        <w:ind w:left="0" w:right="284" w:firstLine="709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BA3A2E">
        <w:rPr>
          <w:rFonts w:ascii="Times New Roman" w:hAnsi="Times New Roman"/>
          <w:bCs/>
          <w:sz w:val="28"/>
          <w:szCs w:val="28"/>
          <w:lang w:val="be-BY"/>
        </w:rPr>
        <w:t>часопіс “Народная асвета”, №2 за 2009 год – артыкул “Эфектыўнасць сістэмы пазнавальных заданняў” і распрацоўка ўрока “Падагульненне і сістэматызацыя ведаў па тэме “Лічэбнік””;</w:t>
      </w:r>
    </w:p>
    <w:p w:rsidR="006D0DA3" w:rsidRPr="00BA3A2E" w:rsidRDefault="006D0DA3" w:rsidP="009472AE">
      <w:pPr>
        <w:pStyle w:val="af4"/>
        <w:numPr>
          <w:ilvl w:val="0"/>
          <w:numId w:val="26"/>
        </w:numPr>
        <w:tabs>
          <w:tab w:val="left" w:pos="0"/>
        </w:tabs>
        <w:spacing w:after="240" w:line="360" w:lineRule="auto"/>
        <w:ind w:left="0" w:firstLine="709"/>
        <w:jc w:val="both"/>
        <w:rPr>
          <w:rFonts w:ascii="Times New Roman" w:hAnsi="Times New Roman"/>
          <w:bCs/>
          <w:i/>
          <w:color w:val="800000"/>
          <w:sz w:val="28"/>
          <w:szCs w:val="28"/>
          <w:lang w:val="be-BY"/>
        </w:rPr>
      </w:pPr>
      <w:r w:rsidRPr="00BA3A2E">
        <w:rPr>
          <w:rFonts w:ascii="Times New Roman" w:hAnsi="Times New Roman"/>
          <w:bCs/>
          <w:sz w:val="28"/>
          <w:szCs w:val="28"/>
          <w:lang w:val="be-BY"/>
        </w:rPr>
        <w:t>часопіс “Н</w:t>
      </w:r>
      <w:r>
        <w:rPr>
          <w:rFonts w:ascii="Times New Roman" w:hAnsi="Times New Roman"/>
          <w:bCs/>
          <w:sz w:val="28"/>
          <w:szCs w:val="28"/>
          <w:lang w:val="be-BY"/>
        </w:rPr>
        <w:t>ародная асвета”, №11 за 2011 – распрацоўка ўрока па тэме “Правапіс не (ня) з дзеепрыметнікамі”;</w:t>
      </w:r>
    </w:p>
    <w:p w:rsidR="006D0DA3" w:rsidRDefault="006D0DA3" w:rsidP="009472AE">
      <w:pPr>
        <w:pStyle w:val="af4"/>
        <w:numPr>
          <w:ilvl w:val="0"/>
          <w:numId w:val="26"/>
        </w:numPr>
        <w:tabs>
          <w:tab w:val="left" w:pos="0"/>
        </w:tabs>
        <w:spacing w:after="0" w:line="360" w:lineRule="auto"/>
        <w:ind w:left="0" w:right="284" w:firstLine="709"/>
        <w:jc w:val="both"/>
        <w:rPr>
          <w:rFonts w:ascii="Times New Roman" w:hAnsi="Times New Roman"/>
          <w:bCs/>
          <w:sz w:val="28"/>
          <w:szCs w:val="28"/>
          <w:lang w:val="be-BY"/>
        </w:rPr>
      </w:pPr>
      <w:r>
        <w:rPr>
          <w:rFonts w:ascii="Times New Roman" w:hAnsi="Times New Roman"/>
          <w:bCs/>
          <w:sz w:val="28"/>
          <w:szCs w:val="28"/>
          <w:lang w:val="be-BY"/>
        </w:rPr>
        <w:t>часопіс “Народная асвета”, №3 за 2014</w:t>
      </w:r>
      <w:r w:rsidRPr="00BA3A2E">
        <w:rPr>
          <w:rFonts w:ascii="Times New Roman" w:hAnsi="Times New Roman"/>
          <w:bCs/>
          <w:sz w:val="28"/>
          <w:szCs w:val="28"/>
          <w:lang w:val="be-BY"/>
        </w:rPr>
        <w:t xml:space="preserve"> год – </w:t>
      </w:r>
      <w:r>
        <w:rPr>
          <w:rFonts w:ascii="Times New Roman" w:hAnsi="Times New Roman"/>
          <w:bCs/>
          <w:sz w:val="28"/>
          <w:szCs w:val="28"/>
          <w:lang w:val="be-BY"/>
        </w:rPr>
        <w:t>артыкул “Пазнавальныя заданні: базавая мадэль урока”;</w:t>
      </w:r>
    </w:p>
    <w:p w:rsidR="006D0DA3" w:rsidRPr="00381E3D" w:rsidRDefault="006D0DA3" w:rsidP="009472AE">
      <w:pPr>
        <w:pStyle w:val="af4"/>
        <w:numPr>
          <w:ilvl w:val="0"/>
          <w:numId w:val="26"/>
        </w:numPr>
        <w:tabs>
          <w:tab w:val="left" w:pos="0"/>
        </w:tabs>
        <w:spacing w:line="360" w:lineRule="auto"/>
        <w:ind w:left="0" w:right="284" w:firstLine="709"/>
        <w:rPr>
          <w:rFonts w:ascii="Times New Roman" w:hAnsi="Times New Roman"/>
          <w:bCs/>
          <w:sz w:val="28"/>
          <w:szCs w:val="28"/>
          <w:lang w:val="be-BY"/>
        </w:rPr>
      </w:pPr>
      <w:r w:rsidRPr="00BA3A2E">
        <w:rPr>
          <w:rFonts w:ascii="Times New Roman" w:hAnsi="Times New Roman"/>
          <w:bCs/>
          <w:sz w:val="28"/>
          <w:szCs w:val="28"/>
          <w:lang w:val="be-BY"/>
        </w:rPr>
        <w:t>часопіс “Бе</w:t>
      </w:r>
      <w:r>
        <w:rPr>
          <w:rFonts w:ascii="Times New Roman" w:hAnsi="Times New Roman"/>
          <w:bCs/>
          <w:sz w:val="28"/>
          <w:szCs w:val="28"/>
          <w:lang w:val="be-BY"/>
        </w:rPr>
        <w:t>ларуская мова і літаратура”, №6, 7, 9 за 2014 год –  к</w:t>
      </w:r>
      <w:r w:rsidRPr="00C5247F">
        <w:rPr>
          <w:rFonts w:ascii="Times New Roman" w:hAnsi="Times New Roman"/>
          <w:bCs/>
          <w:sz w:val="28"/>
          <w:szCs w:val="28"/>
          <w:lang w:val="be-BY"/>
        </w:rPr>
        <w:t xml:space="preserve">омплексныя работы па беларускай мове і літаратуры </w:t>
      </w:r>
      <w:r>
        <w:rPr>
          <w:rFonts w:ascii="Times New Roman" w:hAnsi="Times New Roman"/>
          <w:bCs/>
          <w:sz w:val="28"/>
          <w:szCs w:val="28"/>
          <w:lang w:val="be-BY"/>
        </w:rPr>
        <w:t>для вучняў 5 – 8 класаў</w:t>
      </w:r>
      <w:r w:rsidRPr="00C5247F">
        <w:rPr>
          <w:rFonts w:ascii="Times New Roman" w:hAnsi="Times New Roman"/>
          <w:bCs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be-BY"/>
        </w:rPr>
        <w:t>(публікацыі падрыхтаваны сумесна з Ярахновіч Л. К.)</w:t>
      </w:r>
    </w:p>
    <w:p w:rsidR="00493B1A" w:rsidRPr="00F20FBD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  <w:lang w:val="be-BY"/>
        </w:rPr>
      </w:pPr>
    </w:p>
    <w:p w:rsidR="00493B1A" w:rsidRPr="00F20FBD" w:rsidRDefault="00493B1A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  <w:lang w:val="be-BY"/>
        </w:rPr>
      </w:pPr>
    </w:p>
    <w:p w:rsidR="00E42E0B" w:rsidRPr="00C56379" w:rsidRDefault="00C56379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  <w:r w:rsidRPr="00C56379">
        <w:rPr>
          <w:rFonts w:ascii="Times New Roman" w:hAnsi="Times New Roman"/>
          <w:b/>
          <w:sz w:val="28"/>
          <w:szCs w:val="28"/>
        </w:rPr>
        <w:t>Рекомендации по оформлению.</w:t>
      </w:r>
    </w:p>
    <w:p w:rsidR="00C56379" w:rsidRDefault="00C56379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оформлении опыта педагогической деятельности необходимо 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пользовать требования, которые предъявляются заказчиком.</w:t>
      </w:r>
    </w:p>
    <w:p w:rsidR="00C56379" w:rsidRDefault="00C56379" w:rsidP="00252523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часто к материалам опыта предъявляются следующие требов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ния: </w:t>
      </w:r>
    </w:p>
    <w:p w:rsidR="00C56379" w:rsidRPr="00C56379" w:rsidRDefault="00617E09" w:rsidP="00C56379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</w:t>
      </w:r>
      <w:r w:rsidR="00C56379" w:rsidRPr="00C56379">
        <w:rPr>
          <w:rFonts w:ascii="Times New Roman" w:hAnsi="Times New Roman"/>
          <w:sz w:val="28"/>
          <w:szCs w:val="28"/>
        </w:rPr>
        <w:t xml:space="preserve"> наб</w:t>
      </w:r>
      <w:r>
        <w:rPr>
          <w:rFonts w:ascii="Times New Roman" w:hAnsi="Times New Roman"/>
          <w:sz w:val="28"/>
          <w:szCs w:val="28"/>
        </w:rPr>
        <w:t>ирается</w:t>
      </w:r>
      <w:r w:rsidR="00C56379" w:rsidRPr="00C56379">
        <w:rPr>
          <w:rFonts w:ascii="Times New Roman" w:hAnsi="Times New Roman"/>
          <w:sz w:val="28"/>
          <w:szCs w:val="28"/>
        </w:rPr>
        <w:t xml:space="preserve"> в текстовом редакторе MS Word</w:t>
      </w:r>
      <w:r>
        <w:rPr>
          <w:rFonts w:ascii="Times New Roman" w:hAnsi="Times New Roman"/>
          <w:sz w:val="28"/>
          <w:szCs w:val="28"/>
        </w:rPr>
        <w:t xml:space="preserve">. Объем страниц может быть ограничен заказчиком опыта (издательства, оргкомитет педагогических чтений, конференций и т.д.). </w:t>
      </w:r>
      <w:r w:rsidR="00C56379" w:rsidRPr="00C56379">
        <w:rPr>
          <w:rFonts w:ascii="Times New Roman" w:hAnsi="Times New Roman"/>
          <w:sz w:val="28"/>
          <w:szCs w:val="28"/>
        </w:rPr>
        <w:t>Формат страницы – А</w:t>
      </w:r>
      <w:proofErr w:type="gramStart"/>
      <w:r w:rsidR="00C56379" w:rsidRPr="00C56379">
        <w:rPr>
          <w:rFonts w:ascii="Times New Roman" w:hAnsi="Times New Roman"/>
          <w:sz w:val="28"/>
          <w:szCs w:val="28"/>
        </w:rPr>
        <w:t>4</w:t>
      </w:r>
      <w:proofErr w:type="gramEnd"/>
      <w:r w:rsidR="00C56379" w:rsidRPr="00C5637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C56379" w:rsidRPr="00C56379">
        <w:rPr>
          <w:rFonts w:ascii="Times New Roman" w:hAnsi="Times New Roman"/>
          <w:sz w:val="28"/>
          <w:szCs w:val="28"/>
        </w:rPr>
        <w:t>При наборе текста прим</w:t>
      </w:r>
      <w:r w:rsidR="00C56379" w:rsidRPr="00C56379">
        <w:rPr>
          <w:rFonts w:ascii="Times New Roman" w:hAnsi="Times New Roman"/>
          <w:sz w:val="28"/>
          <w:szCs w:val="28"/>
        </w:rPr>
        <w:t>е</w:t>
      </w:r>
      <w:r w:rsidR="00C56379" w:rsidRPr="00C56379">
        <w:rPr>
          <w:rFonts w:ascii="Times New Roman" w:hAnsi="Times New Roman"/>
          <w:sz w:val="28"/>
          <w:szCs w:val="28"/>
        </w:rPr>
        <w:t xml:space="preserve">няется гарнитура шрифта Times New Roman в обычном начертании, размер шрифта – 14 пунктов (далее – пт), с использованием </w:t>
      </w:r>
      <w:r>
        <w:rPr>
          <w:rFonts w:ascii="Times New Roman" w:hAnsi="Times New Roman"/>
          <w:sz w:val="28"/>
          <w:szCs w:val="28"/>
        </w:rPr>
        <w:t>полуторного (или одина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ного)</w:t>
      </w:r>
      <w:r w:rsidR="00C56379" w:rsidRPr="00C56379">
        <w:rPr>
          <w:rFonts w:ascii="Times New Roman" w:hAnsi="Times New Roman"/>
          <w:sz w:val="28"/>
          <w:szCs w:val="28"/>
        </w:rPr>
        <w:t xml:space="preserve"> интервала с выравниванием текста по ширине листа без переноса слов.</w:t>
      </w:r>
    </w:p>
    <w:p w:rsidR="00C56379" w:rsidRPr="00C56379" w:rsidRDefault="00C56379" w:rsidP="00617E09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56379">
        <w:rPr>
          <w:rFonts w:ascii="Times New Roman" w:hAnsi="Times New Roman"/>
          <w:sz w:val="28"/>
          <w:szCs w:val="28"/>
        </w:rPr>
        <w:t>Устанавливаются следующие размеры полей: верхнего и нижнего – 20 мм, левого – 30 мм, правого – 10 мм.</w:t>
      </w:r>
      <w:r w:rsidR="00617E09">
        <w:rPr>
          <w:rFonts w:ascii="Times New Roman" w:hAnsi="Times New Roman"/>
          <w:sz w:val="28"/>
          <w:szCs w:val="28"/>
        </w:rPr>
        <w:t xml:space="preserve">  </w:t>
      </w:r>
      <w:r w:rsidRPr="00C56379">
        <w:rPr>
          <w:rFonts w:ascii="Times New Roman" w:hAnsi="Times New Roman"/>
          <w:sz w:val="28"/>
          <w:szCs w:val="28"/>
        </w:rPr>
        <w:t xml:space="preserve">Абзацный отступ – 12,5 мм. </w:t>
      </w:r>
    </w:p>
    <w:p w:rsidR="00C56379" w:rsidRPr="00C56379" w:rsidRDefault="00C56379" w:rsidP="00617E09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56379">
        <w:rPr>
          <w:rFonts w:ascii="Times New Roman" w:hAnsi="Times New Roman"/>
          <w:sz w:val="28"/>
          <w:szCs w:val="28"/>
        </w:rPr>
        <w:t>Страницы нумеруются в центре верхнего колонтитула арабскими цифр</w:t>
      </w:r>
      <w:r w:rsidRPr="00C56379">
        <w:rPr>
          <w:rFonts w:ascii="Times New Roman" w:hAnsi="Times New Roman"/>
          <w:sz w:val="28"/>
          <w:szCs w:val="28"/>
        </w:rPr>
        <w:t>а</w:t>
      </w:r>
      <w:r w:rsidRPr="00C56379">
        <w:rPr>
          <w:rFonts w:ascii="Times New Roman" w:hAnsi="Times New Roman"/>
          <w:sz w:val="28"/>
          <w:szCs w:val="28"/>
        </w:rPr>
        <w:t>ми с расстоянием 10-15 мм от верхнего края, гарнитура шрифта  Times New Roman  в обычном начертании, размер шрифта – 14 пт.</w:t>
      </w:r>
    </w:p>
    <w:p w:rsidR="00C56379" w:rsidRPr="00C56379" w:rsidRDefault="00C56379" w:rsidP="00C56379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56379">
        <w:rPr>
          <w:rFonts w:ascii="Times New Roman" w:hAnsi="Times New Roman"/>
          <w:sz w:val="28"/>
          <w:szCs w:val="28"/>
        </w:rPr>
        <w:t>Первый лист не нумеруется.</w:t>
      </w:r>
    </w:p>
    <w:p w:rsidR="00C56379" w:rsidRPr="00C56379" w:rsidRDefault="00C56379" w:rsidP="00C56379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56379">
        <w:rPr>
          <w:rFonts w:ascii="Times New Roman" w:hAnsi="Times New Roman"/>
          <w:sz w:val="28"/>
          <w:szCs w:val="28"/>
        </w:rPr>
        <w:t>Наличие рисунков формул и таблиц допускается только в тех случаях, когда описать процесс в текстовой форме невозможно.</w:t>
      </w:r>
    </w:p>
    <w:p w:rsidR="00C56379" w:rsidRPr="00C56379" w:rsidRDefault="00C56379" w:rsidP="00C56379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56379">
        <w:rPr>
          <w:rFonts w:ascii="Times New Roman" w:hAnsi="Times New Roman"/>
          <w:sz w:val="28"/>
          <w:szCs w:val="28"/>
        </w:rPr>
        <w:t>Все рисунки должны быть черно-белыми в форматах jpeg или gif. Под иллюстрацией приводится слово «Рисунок», номер и наименование иллюстр</w:t>
      </w:r>
      <w:r w:rsidRPr="00C56379">
        <w:rPr>
          <w:rFonts w:ascii="Times New Roman" w:hAnsi="Times New Roman"/>
          <w:sz w:val="28"/>
          <w:szCs w:val="28"/>
        </w:rPr>
        <w:t>а</w:t>
      </w:r>
      <w:r w:rsidRPr="00C56379">
        <w:rPr>
          <w:rFonts w:ascii="Times New Roman" w:hAnsi="Times New Roman"/>
          <w:sz w:val="28"/>
          <w:szCs w:val="28"/>
        </w:rPr>
        <w:t>ции отделяется знаком тире и оформляется полужирным шрифтом размером 13 пт с выравниванием по центру.</w:t>
      </w:r>
    </w:p>
    <w:p w:rsidR="00C56379" w:rsidRPr="00C56379" w:rsidRDefault="00C56379" w:rsidP="00C56379">
      <w:pPr>
        <w:pStyle w:val="af4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56379">
        <w:rPr>
          <w:rFonts w:ascii="Times New Roman" w:hAnsi="Times New Roman"/>
          <w:sz w:val="28"/>
          <w:szCs w:val="28"/>
        </w:rPr>
        <w:t>При наборе таблиц применяется размер шрифта 13 пт, межстрочный и</w:t>
      </w:r>
      <w:r w:rsidRPr="00C56379">
        <w:rPr>
          <w:rFonts w:ascii="Times New Roman" w:hAnsi="Times New Roman"/>
          <w:sz w:val="28"/>
          <w:szCs w:val="28"/>
        </w:rPr>
        <w:t>н</w:t>
      </w:r>
      <w:r w:rsidRPr="00C56379">
        <w:rPr>
          <w:rFonts w:ascii="Times New Roman" w:hAnsi="Times New Roman"/>
          <w:sz w:val="28"/>
          <w:szCs w:val="28"/>
        </w:rPr>
        <w:t xml:space="preserve">тервал допускается уменьшать </w:t>
      </w:r>
      <w:proofErr w:type="gramStart"/>
      <w:r w:rsidRPr="00C56379">
        <w:rPr>
          <w:rFonts w:ascii="Times New Roman" w:hAnsi="Times New Roman"/>
          <w:sz w:val="28"/>
          <w:szCs w:val="28"/>
        </w:rPr>
        <w:t>до</w:t>
      </w:r>
      <w:proofErr w:type="gramEnd"/>
      <w:r w:rsidRPr="00C56379">
        <w:rPr>
          <w:rFonts w:ascii="Times New Roman" w:hAnsi="Times New Roman"/>
          <w:sz w:val="28"/>
          <w:szCs w:val="28"/>
        </w:rPr>
        <w:t xml:space="preserve"> точно 11 пт, </w:t>
      </w:r>
      <w:proofErr w:type="gramStart"/>
      <w:r w:rsidRPr="00C56379">
        <w:rPr>
          <w:rFonts w:ascii="Times New Roman" w:hAnsi="Times New Roman"/>
          <w:sz w:val="28"/>
          <w:szCs w:val="28"/>
        </w:rPr>
        <w:t>размер</w:t>
      </w:r>
      <w:proofErr w:type="gramEnd"/>
      <w:r w:rsidRPr="00C56379">
        <w:rPr>
          <w:rFonts w:ascii="Times New Roman" w:hAnsi="Times New Roman"/>
          <w:sz w:val="28"/>
          <w:szCs w:val="28"/>
        </w:rPr>
        <w:t xml:space="preserve"> левого поля – до 20 мм. Таблицу помещают под текстом, в котором впервые дана на нее ссылка. Каждая таблица должна иметь краткий заголовок, который состоит из слова «Таблица», ее порядкового номера, после которого ставится тире, затем приводится назв</w:t>
      </w:r>
      <w:r w:rsidRPr="00C56379">
        <w:rPr>
          <w:rFonts w:ascii="Times New Roman" w:hAnsi="Times New Roman"/>
          <w:sz w:val="28"/>
          <w:szCs w:val="28"/>
        </w:rPr>
        <w:t>а</w:t>
      </w:r>
      <w:r w:rsidRPr="00C56379">
        <w:rPr>
          <w:rFonts w:ascii="Times New Roman" w:hAnsi="Times New Roman"/>
          <w:sz w:val="28"/>
          <w:szCs w:val="28"/>
        </w:rPr>
        <w:t>ние таблицы. Размещается заголовок слева над таблицей без абзацного отступа и оформляется полужирным шрифтом размером 13 пт. Если в работе одна та</w:t>
      </w:r>
      <w:r w:rsidRPr="00C56379">
        <w:rPr>
          <w:rFonts w:ascii="Times New Roman" w:hAnsi="Times New Roman"/>
          <w:sz w:val="28"/>
          <w:szCs w:val="28"/>
        </w:rPr>
        <w:t>б</w:t>
      </w:r>
      <w:r w:rsidRPr="00C56379">
        <w:rPr>
          <w:rFonts w:ascii="Times New Roman" w:hAnsi="Times New Roman"/>
          <w:sz w:val="28"/>
          <w:szCs w:val="28"/>
        </w:rPr>
        <w:t>лица или рисунок, их не нумеруют.</w:t>
      </w:r>
    </w:p>
    <w:sectPr w:rsidR="00C56379" w:rsidRPr="00C56379" w:rsidSect="00493B1A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A2E" w:rsidRDefault="003D5A2E" w:rsidP="0068165E">
      <w:pPr>
        <w:spacing w:after="0" w:line="240" w:lineRule="auto"/>
      </w:pPr>
      <w:r>
        <w:separator/>
      </w:r>
    </w:p>
  </w:endnote>
  <w:endnote w:type="continuationSeparator" w:id="0">
    <w:p w:rsidR="003D5A2E" w:rsidRDefault="003D5A2E" w:rsidP="00681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A2E" w:rsidRDefault="003D5A2E" w:rsidP="0068165E">
      <w:pPr>
        <w:spacing w:after="0" w:line="240" w:lineRule="auto"/>
      </w:pPr>
      <w:r>
        <w:separator/>
      </w:r>
    </w:p>
  </w:footnote>
  <w:footnote w:type="continuationSeparator" w:id="0">
    <w:p w:rsidR="003D5A2E" w:rsidRDefault="003D5A2E" w:rsidP="006816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41596"/>
    <w:multiLevelType w:val="hybridMultilevel"/>
    <w:tmpl w:val="AD0A0306"/>
    <w:lvl w:ilvl="0" w:tplc="95C633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3324EC8"/>
    <w:multiLevelType w:val="multilevel"/>
    <w:tmpl w:val="C25E2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D78BC"/>
    <w:multiLevelType w:val="hybridMultilevel"/>
    <w:tmpl w:val="65BC6ACC"/>
    <w:lvl w:ilvl="0" w:tplc="1676F4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922509"/>
    <w:multiLevelType w:val="hybridMultilevel"/>
    <w:tmpl w:val="068A31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8C77772"/>
    <w:multiLevelType w:val="hybridMultilevel"/>
    <w:tmpl w:val="56B83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178DB"/>
    <w:multiLevelType w:val="hybridMultilevel"/>
    <w:tmpl w:val="A9CEEB18"/>
    <w:lvl w:ilvl="0" w:tplc="2F2CF6BC">
      <w:start w:val="1"/>
      <w:numFmt w:val="decimal"/>
      <w:lvlText w:val="%1."/>
      <w:lvlJc w:val="left"/>
      <w:pPr>
        <w:tabs>
          <w:tab w:val="num" w:pos="1627"/>
        </w:tabs>
        <w:ind w:left="1627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412EF6"/>
    <w:multiLevelType w:val="hybridMultilevel"/>
    <w:tmpl w:val="7E7E082A"/>
    <w:lvl w:ilvl="0" w:tplc="275EB3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DD17D6"/>
    <w:multiLevelType w:val="hybridMultilevel"/>
    <w:tmpl w:val="979CDC88"/>
    <w:lvl w:ilvl="0" w:tplc="907C48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5563C9A"/>
    <w:multiLevelType w:val="hybridMultilevel"/>
    <w:tmpl w:val="A19EA948"/>
    <w:lvl w:ilvl="0" w:tplc="04190011">
      <w:start w:val="1"/>
      <w:numFmt w:val="decimal"/>
      <w:lvlText w:val="%1)"/>
      <w:lvlJc w:val="left"/>
      <w:pPr>
        <w:ind w:left="2433" w:hanging="360"/>
      </w:pPr>
    </w:lvl>
    <w:lvl w:ilvl="1" w:tplc="04190019" w:tentative="1">
      <w:start w:val="1"/>
      <w:numFmt w:val="lowerLetter"/>
      <w:lvlText w:val="%2."/>
      <w:lvlJc w:val="left"/>
      <w:pPr>
        <w:ind w:left="3153" w:hanging="360"/>
      </w:pPr>
    </w:lvl>
    <w:lvl w:ilvl="2" w:tplc="0419001B" w:tentative="1">
      <w:start w:val="1"/>
      <w:numFmt w:val="lowerRoman"/>
      <w:lvlText w:val="%3."/>
      <w:lvlJc w:val="right"/>
      <w:pPr>
        <w:ind w:left="3873" w:hanging="180"/>
      </w:pPr>
    </w:lvl>
    <w:lvl w:ilvl="3" w:tplc="0419000F" w:tentative="1">
      <w:start w:val="1"/>
      <w:numFmt w:val="decimal"/>
      <w:lvlText w:val="%4."/>
      <w:lvlJc w:val="left"/>
      <w:pPr>
        <w:ind w:left="4593" w:hanging="360"/>
      </w:pPr>
    </w:lvl>
    <w:lvl w:ilvl="4" w:tplc="04190019" w:tentative="1">
      <w:start w:val="1"/>
      <w:numFmt w:val="lowerLetter"/>
      <w:lvlText w:val="%5."/>
      <w:lvlJc w:val="left"/>
      <w:pPr>
        <w:ind w:left="5313" w:hanging="360"/>
      </w:pPr>
    </w:lvl>
    <w:lvl w:ilvl="5" w:tplc="0419001B" w:tentative="1">
      <w:start w:val="1"/>
      <w:numFmt w:val="lowerRoman"/>
      <w:lvlText w:val="%6."/>
      <w:lvlJc w:val="right"/>
      <w:pPr>
        <w:ind w:left="6033" w:hanging="180"/>
      </w:pPr>
    </w:lvl>
    <w:lvl w:ilvl="6" w:tplc="0419000F" w:tentative="1">
      <w:start w:val="1"/>
      <w:numFmt w:val="decimal"/>
      <w:lvlText w:val="%7."/>
      <w:lvlJc w:val="left"/>
      <w:pPr>
        <w:ind w:left="6753" w:hanging="360"/>
      </w:pPr>
    </w:lvl>
    <w:lvl w:ilvl="7" w:tplc="04190019" w:tentative="1">
      <w:start w:val="1"/>
      <w:numFmt w:val="lowerLetter"/>
      <w:lvlText w:val="%8."/>
      <w:lvlJc w:val="left"/>
      <w:pPr>
        <w:ind w:left="7473" w:hanging="360"/>
      </w:pPr>
    </w:lvl>
    <w:lvl w:ilvl="8" w:tplc="0419001B" w:tentative="1">
      <w:start w:val="1"/>
      <w:numFmt w:val="lowerRoman"/>
      <w:lvlText w:val="%9."/>
      <w:lvlJc w:val="right"/>
      <w:pPr>
        <w:ind w:left="8193" w:hanging="180"/>
      </w:pPr>
    </w:lvl>
  </w:abstractNum>
  <w:abstractNum w:abstractNumId="9">
    <w:nsid w:val="1B3D17FE"/>
    <w:multiLevelType w:val="hybridMultilevel"/>
    <w:tmpl w:val="4A6807AE"/>
    <w:lvl w:ilvl="0" w:tplc="DF1611D8">
      <w:start w:val="65535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D31128E"/>
    <w:multiLevelType w:val="hybridMultilevel"/>
    <w:tmpl w:val="1E32ECEE"/>
    <w:lvl w:ilvl="0" w:tplc="2544F850">
      <w:start w:val="1"/>
      <w:numFmt w:val="decimal"/>
      <w:lvlText w:val="%1)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1">
    <w:nsid w:val="1F6E01FE"/>
    <w:multiLevelType w:val="hybridMultilevel"/>
    <w:tmpl w:val="980A2E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45C0B16"/>
    <w:multiLevelType w:val="hybridMultilevel"/>
    <w:tmpl w:val="0EA881DE"/>
    <w:lvl w:ilvl="0" w:tplc="275EB3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5A27D7F"/>
    <w:multiLevelType w:val="hybridMultilevel"/>
    <w:tmpl w:val="775A4104"/>
    <w:lvl w:ilvl="0" w:tplc="9AD41E94">
      <w:start w:val="1"/>
      <w:numFmt w:val="decimal"/>
      <w:lvlText w:val="%1)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6E42D46"/>
    <w:multiLevelType w:val="hybridMultilevel"/>
    <w:tmpl w:val="432EA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652F6F"/>
    <w:multiLevelType w:val="hybridMultilevel"/>
    <w:tmpl w:val="F6F49AD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41230D"/>
    <w:multiLevelType w:val="multilevel"/>
    <w:tmpl w:val="278CAD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D77505"/>
    <w:multiLevelType w:val="hybridMultilevel"/>
    <w:tmpl w:val="08749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9F71AB"/>
    <w:multiLevelType w:val="hybridMultilevel"/>
    <w:tmpl w:val="E5F0A5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BFF5B84"/>
    <w:multiLevelType w:val="hybridMultilevel"/>
    <w:tmpl w:val="76E0F30E"/>
    <w:lvl w:ilvl="0" w:tplc="0419000F">
      <w:start w:val="1"/>
      <w:numFmt w:val="decimal"/>
      <w:lvlText w:val="%1."/>
      <w:lvlJc w:val="left"/>
      <w:pPr>
        <w:ind w:left="2433" w:hanging="360"/>
      </w:pPr>
    </w:lvl>
    <w:lvl w:ilvl="1" w:tplc="04190019" w:tentative="1">
      <w:start w:val="1"/>
      <w:numFmt w:val="lowerLetter"/>
      <w:lvlText w:val="%2."/>
      <w:lvlJc w:val="left"/>
      <w:pPr>
        <w:ind w:left="3153" w:hanging="360"/>
      </w:pPr>
    </w:lvl>
    <w:lvl w:ilvl="2" w:tplc="0419001B" w:tentative="1">
      <w:start w:val="1"/>
      <w:numFmt w:val="lowerRoman"/>
      <w:lvlText w:val="%3."/>
      <w:lvlJc w:val="right"/>
      <w:pPr>
        <w:ind w:left="3873" w:hanging="180"/>
      </w:pPr>
    </w:lvl>
    <w:lvl w:ilvl="3" w:tplc="0419000F" w:tentative="1">
      <w:start w:val="1"/>
      <w:numFmt w:val="decimal"/>
      <w:lvlText w:val="%4."/>
      <w:lvlJc w:val="left"/>
      <w:pPr>
        <w:ind w:left="4593" w:hanging="360"/>
      </w:pPr>
    </w:lvl>
    <w:lvl w:ilvl="4" w:tplc="04190019" w:tentative="1">
      <w:start w:val="1"/>
      <w:numFmt w:val="lowerLetter"/>
      <w:lvlText w:val="%5."/>
      <w:lvlJc w:val="left"/>
      <w:pPr>
        <w:ind w:left="5313" w:hanging="360"/>
      </w:pPr>
    </w:lvl>
    <w:lvl w:ilvl="5" w:tplc="0419001B" w:tentative="1">
      <w:start w:val="1"/>
      <w:numFmt w:val="lowerRoman"/>
      <w:lvlText w:val="%6."/>
      <w:lvlJc w:val="right"/>
      <w:pPr>
        <w:ind w:left="6033" w:hanging="180"/>
      </w:pPr>
    </w:lvl>
    <w:lvl w:ilvl="6" w:tplc="0419000F" w:tentative="1">
      <w:start w:val="1"/>
      <w:numFmt w:val="decimal"/>
      <w:lvlText w:val="%7."/>
      <w:lvlJc w:val="left"/>
      <w:pPr>
        <w:ind w:left="6753" w:hanging="360"/>
      </w:pPr>
    </w:lvl>
    <w:lvl w:ilvl="7" w:tplc="04190019" w:tentative="1">
      <w:start w:val="1"/>
      <w:numFmt w:val="lowerLetter"/>
      <w:lvlText w:val="%8."/>
      <w:lvlJc w:val="left"/>
      <w:pPr>
        <w:ind w:left="7473" w:hanging="360"/>
      </w:pPr>
    </w:lvl>
    <w:lvl w:ilvl="8" w:tplc="0419001B" w:tentative="1">
      <w:start w:val="1"/>
      <w:numFmt w:val="lowerRoman"/>
      <w:lvlText w:val="%9."/>
      <w:lvlJc w:val="right"/>
      <w:pPr>
        <w:ind w:left="8193" w:hanging="180"/>
      </w:pPr>
    </w:lvl>
  </w:abstractNum>
  <w:abstractNum w:abstractNumId="20">
    <w:nsid w:val="3CB77697"/>
    <w:multiLevelType w:val="hybridMultilevel"/>
    <w:tmpl w:val="CC520342"/>
    <w:lvl w:ilvl="0" w:tplc="182A4DF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0874B8"/>
    <w:multiLevelType w:val="hybridMultilevel"/>
    <w:tmpl w:val="1B782A58"/>
    <w:lvl w:ilvl="0" w:tplc="E2462F2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1903C2"/>
    <w:multiLevelType w:val="hybridMultilevel"/>
    <w:tmpl w:val="0F7691C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3">
    <w:nsid w:val="3F253AC2"/>
    <w:multiLevelType w:val="hybridMultilevel"/>
    <w:tmpl w:val="64E2AD3C"/>
    <w:lvl w:ilvl="0" w:tplc="042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42EA4F4E"/>
    <w:multiLevelType w:val="hybridMultilevel"/>
    <w:tmpl w:val="48A8B9C4"/>
    <w:lvl w:ilvl="0" w:tplc="0C14D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3D9235E"/>
    <w:multiLevelType w:val="hybridMultilevel"/>
    <w:tmpl w:val="B84813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7D4925"/>
    <w:multiLevelType w:val="multilevel"/>
    <w:tmpl w:val="C25E2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78279AD"/>
    <w:multiLevelType w:val="hybridMultilevel"/>
    <w:tmpl w:val="71B6AD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8174BBC"/>
    <w:multiLevelType w:val="hybridMultilevel"/>
    <w:tmpl w:val="2A72AD28"/>
    <w:lvl w:ilvl="0" w:tplc="676ACB7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492197"/>
    <w:multiLevelType w:val="hybridMultilevel"/>
    <w:tmpl w:val="0B18D834"/>
    <w:lvl w:ilvl="0" w:tplc="7EF293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B1F3383"/>
    <w:multiLevelType w:val="multilevel"/>
    <w:tmpl w:val="C25E2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1ED288D"/>
    <w:multiLevelType w:val="multilevel"/>
    <w:tmpl w:val="D29657EE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79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5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0" w:hanging="360"/>
      </w:pPr>
      <w:rPr>
        <w:rFonts w:ascii="Wingdings" w:hAnsi="Wingdings" w:cs="Wingdings" w:hint="default"/>
      </w:rPr>
    </w:lvl>
  </w:abstractNum>
  <w:abstractNum w:abstractNumId="32">
    <w:nsid w:val="54946646"/>
    <w:multiLevelType w:val="hybridMultilevel"/>
    <w:tmpl w:val="8D9650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4E35D56"/>
    <w:multiLevelType w:val="hybridMultilevel"/>
    <w:tmpl w:val="195AD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B54D39"/>
    <w:multiLevelType w:val="hybridMultilevel"/>
    <w:tmpl w:val="E1700798"/>
    <w:lvl w:ilvl="0" w:tplc="A724A282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</w:lvl>
    <w:lvl w:ilvl="3" w:tplc="0423000F" w:tentative="1">
      <w:start w:val="1"/>
      <w:numFmt w:val="decimal"/>
      <w:lvlText w:val="%4."/>
      <w:lvlJc w:val="left"/>
      <w:pPr>
        <w:ind w:left="3229" w:hanging="360"/>
      </w:p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</w:lvl>
    <w:lvl w:ilvl="6" w:tplc="0423000F" w:tentative="1">
      <w:start w:val="1"/>
      <w:numFmt w:val="decimal"/>
      <w:lvlText w:val="%7."/>
      <w:lvlJc w:val="left"/>
      <w:pPr>
        <w:ind w:left="5389" w:hanging="360"/>
      </w:p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5DD4C79"/>
    <w:multiLevelType w:val="hybridMultilevel"/>
    <w:tmpl w:val="4C3E39E2"/>
    <w:lvl w:ilvl="0" w:tplc="E89A19B4">
      <w:start w:val="1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0B3E25"/>
    <w:multiLevelType w:val="hybridMultilevel"/>
    <w:tmpl w:val="67E655DE"/>
    <w:lvl w:ilvl="0" w:tplc="DA10523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5B087AA0"/>
    <w:multiLevelType w:val="hybridMultilevel"/>
    <w:tmpl w:val="31F8452A"/>
    <w:lvl w:ilvl="0" w:tplc="7040B54E">
      <w:numFmt w:val="bullet"/>
      <w:pStyle w:val="a"/>
      <w:lvlText w:val="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03D6034"/>
    <w:multiLevelType w:val="hybridMultilevel"/>
    <w:tmpl w:val="F6524618"/>
    <w:lvl w:ilvl="0" w:tplc="567A0B14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617A3FBF"/>
    <w:multiLevelType w:val="hybridMultilevel"/>
    <w:tmpl w:val="A97691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1AF544B"/>
    <w:multiLevelType w:val="hybridMultilevel"/>
    <w:tmpl w:val="18E0A696"/>
    <w:lvl w:ilvl="0" w:tplc="0419000B">
      <w:start w:val="1"/>
      <w:numFmt w:val="bullet"/>
      <w:pStyle w:val="a0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5720B78"/>
    <w:multiLevelType w:val="hybridMultilevel"/>
    <w:tmpl w:val="741CF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E3485E"/>
    <w:multiLevelType w:val="hybridMultilevel"/>
    <w:tmpl w:val="12AA4FE8"/>
    <w:lvl w:ilvl="0" w:tplc="55F658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9693D8B"/>
    <w:multiLevelType w:val="hybridMultilevel"/>
    <w:tmpl w:val="905EDB94"/>
    <w:lvl w:ilvl="0" w:tplc="37007712">
      <w:start w:val="1"/>
      <w:numFmt w:val="decimal"/>
      <w:lvlText w:val="%1)"/>
      <w:lvlJc w:val="left"/>
      <w:pPr>
        <w:tabs>
          <w:tab w:val="num" w:pos="825"/>
        </w:tabs>
        <w:ind w:left="825" w:hanging="465"/>
      </w:pPr>
      <w:rPr>
        <w:rFonts w:ascii="Times New Roman" w:eastAsia="Times New Roman" w:hAnsi="Times New Roman" w:cs="Times New Roman"/>
      </w:rPr>
    </w:lvl>
    <w:lvl w:ilvl="1" w:tplc="907C483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996705F"/>
    <w:multiLevelType w:val="hybridMultilevel"/>
    <w:tmpl w:val="84FE7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333323A"/>
    <w:multiLevelType w:val="hybridMultilevel"/>
    <w:tmpl w:val="30D6CC84"/>
    <w:lvl w:ilvl="0" w:tplc="824061C8">
      <w:start w:val="1"/>
      <w:numFmt w:val="decimal"/>
      <w:lvlText w:val="%1)"/>
      <w:lvlJc w:val="left"/>
      <w:pPr>
        <w:tabs>
          <w:tab w:val="num" w:pos="403"/>
        </w:tabs>
        <w:ind w:left="1627" w:hanging="360"/>
      </w:pPr>
      <w:rPr>
        <w:rFonts w:ascii="Times New Roman" w:eastAsia="Times New Roman" w:hAnsi="Times New Roman" w:cs="Times New Roman" w:hint="default"/>
        <w:b w:val="0"/>
      </w:rPr>
    </w:lvl>
    <w:lvl w:ilvl="1" w:tplc="CC2EBBAA">
      <w:start w:val="1"/>
      <w:numFmt w:val="bullet"/>
      <w:lvlText w:val=""/>
      <w:lvlJc w:val="left"/>
      <w:pPr>
        <w:tabs>
          <w:tab w:val="num" w:pos="1647"/>
        </w:tabs>
        <w:ind w:left="1760" w:hanging="34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46">
    <w:nsid w:val="73A96E54"/>
    <w:multiLevelType w:val="hybridMultilevel"/>
    <w:tmpl w:val="A2228C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8F4C70"/>
    <w:multiLevelType w:val="singleLevel"/>
    <w:tmpl w:val="56AC64A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8">
    <w:nsid w:val="7B4718DB"/>
    <w:multiLevelType w:val="hybridMultilevel"/>
    <w:tmpl w:val="67DA7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2E3A93"/>
    <w:multiLevelType w:val="hybridMultilevel"/>
    <w:tmpl w:val="AD02D8B6"/>
    <w:lvl w:ilvl="0" w:tplc="3A9AA702">
      <w:start w:val="1"/>
      <w:numFmt w:val="bullet"/>
      <w:lvlText w:val=""/>
      <w:lvlJc w:val="left"/>
      <w:pPr>
        <w:tabs>
          <w:tab w:val="num" w:pos="1882"/>
        </w:tabs>
        <w:ind w:left="18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2"/>
        </w:tabs>
        <w:ind w:left="18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2"/>
        </w:tabs>
        <w:ind w:left="26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2"/>
        </w:tabs>
        <w:ind w:left="33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2"/>
        </w:tabs>
        <w:ind w:left="40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2"/>
        </w:tabs>
        <w:ind w:left="47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2"/>
        </w:tabs>
        <w:ind w:left="54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2"/>
        </w:tabs>
        <w:ind w:left="62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2"/>
        </w:tabs>
        <w:ind w:left="6922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5"/>
  </w:num>
  <w:num w:numId="3">
    <w:abstractNumId w:val="37"/>
  </w:num>
  <w:num w:numId="4">
    <w:abstractNumId w:val="40"/>
  </w:num>
  <w:num w:numId="5">
    <w:abstractNumId w:val="24"/>
  </w:num>
  <w:num w:numId="6">
    <w:abstractNumId w:val="16"/>
  </w:num>
  <w:num w:numId="7">
    <w:abstractNumId w:val="49"/>
  </w:num>
  <w:num w:numId="8">
    <w:abstractNumId w:val="0"/>
  </w:num>
  <w:num w:numId="9">
    <w:abstractNumId w:val="38"/>
  </w:num>
  <w:num w:numId="10">
    <w:abstractNumId w:val="30"/>
  </w:num>
  <w:num w:numId="11">
    <w:abstractNumId w:val="26"/>
  </w:num>
  <w:num w:numId="12">
    <w:abstractNumId w:val="1"/>
  </w:num>
  <w:num w:numId="13">
    <w:abstractNumId w:val="41"/>
  </w:num>
  <w:num w:numId="14">
    <w:abstractNumId w:val="34"/>
  </w:num>
  <w:num w:numId="15">
    <w:abstractNumId w:val="42"/>
  </w:num>
  <w:num w:numId="16">
    <w:abstractNumId w:val="29"/>
  </w:num>
  <w:num w:numId="17">
    <w:abstractNumId w:val="31"/>
  </w:num>
  <w:num w:numId="18">
    <w:abstractNumId w:val="13"/>
  </w:num>
  <w:num w:numId="19">
    <w:abstractNumId w:val="23"/>
  </w:num>
  <w:num w:numId="20">
    <w:abstractNumId w:val="43"/>
  </w:num>
  <w:num w:numId="21">
    <w:abstractNumId w:val="7"/>
  </w:num>
  <w:num w:numId="22">
    <w:abstractNumId w:val="47"/>
  </w:num>
  <w:num w:numId="23">
    <w:abstractNumId w:val="11"/>
  </w:num>
  <w:num w:numId="24">
    <w:abstractNumId w:val="10"/>
  </w:num>
  <w:num w:numId="25">
    <w:abstractNumId w:val="36"/>
  </w:num>
  <w:num w:numId="26">
    <w:abstractNumId w:val="21"/>
  </w:num>
  <w:num w:numId="27">
    <w:abstractNumId w:val="19"/>
  </w:num>
  <w:num w:numId="28">
    <w:abstractNumId w:val="8"/>
  </w:num>
  <w:num w:numId="29">
    <w:abstractNumId w:val="9"/>
  </w:num>
  <w:num w:numId="30">
    <w:abstractNumId w:val="33"/>
  </w:num>
  <w:num w:numId="31">
    <w:abstractNumId w:val="17"/>
  </w:num>
  <w:num w:numId="32">
    <w:abstractNumId w:val="4"/>
  </w:num>
  <w:num w:numId="33">
    <w:abstractNumId w:val="14"/>
  </w:num>
  <w:num w:numId="34">
    <w:abstractNumId w:val="44"/>
  </w:num>
  <w:num w:numId="35">
    <w:abstractNumId w:val="35"/>
  </w:num>
  <w:num w:numId="36">
    <w:abstractNumId w:val="20"/>
  </w:num>
  <w:num w:numId="37">
    <w:abstractNumId w:val="22"/>
  </w:num>
  <w:num w:numId="38">
    <w:abstractNumId w:val="48"/>
  </w:num>
  <w:num w:numId="39">
    <w:abstractNumId w:val="2"/>
  </w:num>
  <w:num w:numId="40">
    <w:abstractNumId w:val="32"/>
  </w:num>
  <w:num w:numId="41">
    <w:abstractNumId w:val="46"/>
  </w:num>
  <w:num w:numId="42">
    <w:abstractNumId w:val="18"/>
  </w:num>
  <w:num w:numId="43">
    <w:abstractNumId w:val="3"/>
  </w:num>
  <w:num w:numId="44">
    <w:abstractNumId w:val="39"/>
  </w:num>
  <w:num w:numId="45">
    <w:abstractNumId w:val="27"/>
  </w:num>
  <w:num w:numId="46">
    <w:abstractNumId w:val="15"/>
  </w:num>
  <w:num w:numId="47">
    <w:abstractNumId w:val="12"/>
  </w:num>
  <w:num w:numId="48">
    <w:abstractNumId w:val="6"/>
  </w:num>
  <w:num w:numId="4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grammar="clean"/>
  <w:defaultTabStop w:val="708"/>
  <w:autoHyphenation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807"/>
    <w:rsid w:val="00001FD9"/>
    <w:rsid w:val="00014755"/>
    <w:rsid w:val="000232D9"/>
    <w:rsid w:val="000257A5"/>
    <w:rsid w:val="00042299"/>
    <w:rsid w:val="00046F69"/>
    <w:rsid w:val="00050D92"/>
    <w:rsid w:val="000525E0"/>
    <w:rsid w:val="00057114"/>
    <w:rsid w:val="00062E41"/>
    <w:rsid w:val="000734BD"/>
    <w:rsid w:val="00081807"/>
    <w:rsid w:val="00082147"/>
    <w:rsid w:val="0009039F"/>
    <w:rsid w:val="00093F64"/>
    <w:rsid w:val="000977E0"/>
    <w:rsid w:val="000A471A"/>
    <w:rsid w:val="000B22C9"/>
    <w:rsid w:val="000C3334"/>
    <w:rsid w:val="000D0D31"/>
    <w:rsid w:val="000D2139"/>
    <w:rsid w:val="000E47F7"/>
    <w:rsid w:val="000E7BCC"/>
    <w:rsid w:val="000F17C6"/>
    <w:rsid w:val="00112E16"/>
    <w:rsid w:val="00116B4F"/>
    <w:rsid w:val="00124319"/>
    <w:rsid w:val="00127038"/>
    <w:rsid w:val="001344C2"/>
    <w:rsid w:val="0014563B"/>
    <w:rsid w:val="00163F8E"/>
    <w:rsid w:val="00164F23"/>
    <w:rsid w:val="00171201"/>
    <w:rsid w:val="00172BF1"/>
    <w:rsid w:val="00176B5C"/>
    <w:rsid w:val="001818D5"/>
    <w:rsid w:val="00182F07"/>
    <w:rsid w:val="001836D5"/>
    <w:rsid w:val="0019285E"/>
    <w:rsid w:val="00192CAC"/>
    <w:rsid w:val="00193AA8"/>
    <w:rsid w:val="0019602A"/>
    <w:rsid w:val="001B098E"/>
    <w:rsid w:val="001B109F"/>
    <w:rsid w:val="001B41A9"/>
    <w:rsid w:val="001C0A4D"/>
    <w:rsid w:val="001C35E2"/>
    <w:rsid w:val="001D04E4"/>
    <w:rsid w:val="001D2BB9"/>
    <w:rsid w:val="001D46D4"/>
    <w:rsid w:val="001E53F8"/>
    <w:rsid w:val="0020075A"/>
    <w:rsid w:val="002344D1"/>
    <w:rsid w:val="00235E9E"/>
    <w:rsid w:val="00250808"/>
    <w:rsid w:val="00251497"/>
    <w:rsid w:val="00252523"/>
    <w:rsid w:val="0025726F"/>
    <w:rsid w:val="002726BC"/>
    <w:rsid w:val="0027762B"/>
    <w:rsid w:val="00283B03"/>
    <w:rsid w:val="00295EFF"/>
    <w:rsid w:val="002B36E5"/>
    <w:rsid w:val="002D2274"/>
    <w:rsid w:val="002E6BFF"/>
    <w:rsid w:val="002F7CB4"/>
    <w:rsid w:val="00303CA8"/>
    <w:rsid w:val="00321594"/>
    <w:rsid w:val="00323DD4"/>
    <w:rsid w:val="00326394"/>
    <w:rsid w:val="00337007"/>
    <w:rsid w:val="003377FA"/>
    <w:rsid w:val="00342B37"/>
    <w:rsid w:val="00346806"/>
    <w:rsid w:val="00356A21"/>
    <w:rsid w:val="00371944"/>
    <w:rsid w:val="00380B85"/>
    <w:rsid w:val="00384C91"/>
    <w:rsid w:val="00390187"/>
    <w:rsid w:val="003A2AEE"/>
    <w:rsid w:val="003B23B1"/>
    <w:rsid w:val="003C5336"/>
    <w:rsid w:val="003D5A2E"/>
    <w:rsid w:val="003E3500"/>
    <w:rsid w:val="003F38F4"/>
    <w:rsid w:val="003F3F17"/>
    <w:rsid w:val="003F69CC"/>
    <w:rsid w:val="00401187"/>
    <w:rsid w:val="00404503"/>
    <w:rsid w:val="00404DA9"/>
    <w:rsid w:val="00406699"/>
    <w:rsid w:val="00406A55"/>
    <w:rsid w:val="00412CB6"/>
    <w:rsid w:val="00414803"/>
    <w:rsid w:val="00427907"/>
    <w:rsid w:val="00430E58"/>
    <w:rsid w:val="0043441D"/>
    <w:rsid w:val="00440A2A"/>
    <w:rsid w:val="0045460E"/>
    <w:rsid w:val="004830A8"/>
    <w:rsid w:val="00487374"/>
    <w:rsid w:val="00492A35"/>
    <w:rsid w:val="00493B1A"/>
    <w:rsid w:val="004A0FB8"/>
    <w:rsid w:val="004A1A84"/>
    <w:rsid w:val="004A2FEB"/>
    <w:rsid w:val="004A6D0B"/>
    <w:rsid w:val="004A730D"/>
    <w:rsid w:val="004D6D60"/>
    <w:rsid w:val="004E69E5"/>
    <w:rsid w:val="004F438B"/>
    <w:rsid w:val="004F7C1D"/>
    <w:rsid w:val="00502428"/>
    <w:rsid w:val="00503348"/>
    <w:rsid w:val="00512C61"/>
    <w:rsid w:val="00514BFB"/>
    <w:rsid w:val="005272A2"/>
    <w:rsid w:val="00531F93"/>
    <w:rsid w:val="0054758A"/>
    <w:rsid w:val="00551305"/>
    <w:rsid w:val="005567A3"/>
    <w:rsid w:val="005612EC"/>
    <w:rsid w:val="00566A11"/>
    <w:rsid w:val="00570529"/>
    <w:rsid w:val="00572B12"/>
    <w:rsid w:val="0059070A"/>
    <w:rsid w:val="00590867"/>
    <w:rsid w:val="00590E17"/>
    <w:rsid w:val="005C53A6"/>
    <w:rsid w:val="005D5DDB"/>
    <w:rsid w:val="005D7CD7"/>
    <w:rsid w:val="005E1F22"/>
    <w:rsid w:val="005E5ABE"/>
    <w:rsid w:val="005E6B0B"/>
    <w:rsid w:val="005F446B"/>
    <w:rsid w:val="00603A89"/>
    <w:rsid w:val="00607580"/>
    <w:rsid w:val="0061222E"/>
    <w:rsid w:val="0061559C"/>
    <w:rsid w:val="00617E09"/>
    <w:rsid w:val="00622FC2"/>
    <w:rsid w:val="00623F9E"/>
    <w:rsid w:val="00627D1F"/>
    <w:rsid w:val="00654F9A"/>
    <w:rsid w:val="0066229B"/>
    <w:rsid w:val="00663670"/>
    <w:rsid w:val="006705B9"/>
    <w:rsid w:val="0068165E"/>
    <w:rsid w:val="00683810"/>
    <w:rsid w:val="0068430E"/>
    <w:rsid w:val="0069247E"/>
    <w:rsid w:val="006967EA"/>
    <w:rsid w:val="006A2D2C"/>
    <w:rsid w:val="006A2E19"/>
    <w:rsid w:val="006A5BB6"/>
    <w:rsid w:val="006A5EA0"/>
    <w:rsid w:val="006A7159"/>
    <w:rsid w:val="006C201B"/>
    <w:rsid w:val="006D0DA3"/>
    <w:rsid w:val="006D742A"/>
    <w:rsid w:val="006E5B8D"/>
    <w:rsid w:val="006E5EDA"/>
    <w:rsid w:val="006F1B05"/>
    <w:rsid w:val="00720039"/>
    <w:rsid w:val="007234C7"/>
    <w:rsid w:val="0073131A"/>
    <w:rsid w:val="0073672B"/>
    <w:rsid w:val="00741D4D"/>
    <w:rsid w:val="00741EF1"/>
    <w:rsid w:val="00751806"/>
    <w:rsid w:val="00755E5B"/>
    <w:rsid w:val="00760787"/>
    <w:rsid w:val="00771F86"/>
    <w:rsid w:val="00777830"/>
    <w:rsid w:val="00781305"/>
    <w:rsid w:val="0078646E"/>
    <w:rsid w:val="00796BF9"/>
    <w:rsid w:val="007A4095"/>
    <w:rsid w:val="007A4FC1"/>
    <w:rsid w:val="007C3E7F"/>
    <w:rsid w:val="007C6363"/>
    <w:rsid w:val="007C6D3C"/>
    <w:rsid w:val="007D2493"/>
    <w:rsid w:val="007F7614"/>
    <w:rsid w:val="008115D8"/>
    <w:rsid w:val="008150BB"/>
    <w:rsid w:val="00830415"/>
    <w:rsid w:val="00833BDB"/>
    <w:rsid w:val="00834F30"/>
    <w:rsid w:val="00835897"/>
    <w:rsid w:val="008508CF"/>
    <w:rsid w:val="00851441"/>
    <w:rsid w:val="00861CBB"/>
    <w:rsid w:val="00880D12"/>
    <w:rsid w:val="00882FFA"/>
    <w:rsid w:val="00887831"/>
    <w:rsid w:val="00895CD6"/>
    <w:rsid w:val="008B323E"/>
    <w:rsid w:val="008F669D"/>
    <w:rsid w:val="0090020B"/>
    <w:rsid w:val="0090689A"/>
    <w:rsid w:val="009068EE"/>
    <w:rsid w:val="0091115A"/>
    <w:rsid w:val="00917B07"/>
    <w:rsid w:val="00921417"/>
    <w:rsid w:val="009348C4"/>
    <w:rsid w:val="00941355"/>
    <w:rsid w:val="0094290A"/>
    <w:rsid w:val="00944A6F"/>
    <w:rsid w:val="009472AE"/>
    <w:rsid w:val="00952023"/>
    <w:rsid w:val="009759FA"/>
    <w:rsid w:val="00976502"/>
    <w:rsid w:val="009768AB"/>
    <w:rsid w:val="00984634"/>
    <w:rsid w:val="0099135A"/>
    <w:rsid w:val="00992C1B"/>
    <w:rsid w:val="009C5C14"/>
    <w:rsid w:val="009E6770"/>
    <w:rsid w:val="009F0480"/>
    <w:rsid w:val="009F2571"/>
    <w:rsid w:val="009F401C"/>
    <w:rsid w:val="009F5536"/>
    <w:rsid w:val="009F7D61"/>
    <w:rsid w:val="00A0519F"/>
    <w:rsid w:val="00A0552C"/>
    <w:rsid w:val="00A265BD"/>
    <w:rsid w:val="00A27CC2"/>
    <w:rsid w:val="00A3405C"/>
    <w:rsid w:val="00A458A1"/>
    <w:rsid w:val="00A55970"/>
    <w:rsid w:val="00A56B0C"/>
    <w:rsid w:val="00A56DB5"/>
    <w:rsid w:val="00A571AC"/>
    <w:rsid w:val="00A576F9"/>
    <w:rsid w:val="00A77AA7"/>
    <w:rsid w:val="00A9623D"/>
    <w:rsid w:val="00AA2BEC"/>
    <w:rsid w:val="00AC5057"/>
    <w:rsid w:val="00AD5752"/>
    <w:rsid w:val="00AE0F5E"/>
    <w:rsid w:val="00AF49E0"/>
    <w:rsid w:val="00AF5406"/>
    <w:rsid w:val="00B00D0D"/>
    <w:rsid w:val="00B03250"/>
    <w:rsid w:val="00B117E9"/>
    <w:rsid w:val="00B22652"/>
    <w:rsid w:val="00B249AF"/>
    <w:rsid w:val="00B31B91"/>
    <w:rsid w:val="00B34867"/>
    <w:rsid w:val="00B443DB"/>
    <w:rsid w:val="00B53690"/>
    <w:rsid w:val="00B54545"/>
    <w:rsid w:val="00B61E4F"/>
    <w:rsid w:val="00B75A7F"/>
    <w:rsid w:val="00B91A37"/>
    <w:rsid w:val="00BB6126"/>
    <w:rsid w:val="00BB7E50"/>
    <w:rsid w:val="00BE2CAE"/>
    <w:rsid w:val="00BE32EF"/>
    <w:rsid w:val="00BF2B7F"/>
    <w:rsid w:val="00BF4CB4"/>
    <w:rsid w:val="00BF6676"/>
    <w:rsid w:val="00BF7D6E"/>
    <w:rsid w:val="00C06034"/>
    <w:rsid w:val="00C210D4"/>
    <w:rsid w:val="00C21728"/>
    <w:rsid w:val="00C23070"/>
    <w:rsid w:val="00C257E3"/>
    <w:rsid w:val="00C31B55"/>
    <w:rsid w:val="00C4021A"/>
    <w:rsid w:val="00C46FDB"/>
    <w:rsid w:val="00C53AB7"/>
    <w:rsid w:val="00C56379"/>
    <w:rsid w:val="00C62482"/>
    <w:rsid w:val="00C727B6"/>
    <w:rsid w:val="00C7660B"/>
    <w:rsid w:val="00C7735A"/>
    <w:rsid w:val="00C80CBB"/>
    <w:rsid w:val="00C81F52"/>
    <w:rsid w:val="00C83024"/>
    <w:rsid w:val="00CA44A9"/>
    <w:rsid w:val="00CB4CCB"/>
    <w:rsid w:val="00CB5A7F"/>
    <w:rsid w:val="00CB7D65"/>
    <w:rsid w:val="00CD37D9"/>
    <w:rsid w:val="00CD5CA4"/>
    <w:rsid w:val="00CE63CD"/>
    <w:rsid w:val="00CF1759"/>
    <w:rsid w:val="00D062B8"/>
    <w:rsid w:val="00D062D5"/>
    <w:rsid w:val="00D114C9"/>
    <w:rsid w:val="00D11531"/>
    <w:rsid w:val="00D304ED"/>
    <w:rsid w:val="00D36EB7"/>
    <w:rsid w:val="00D475C5"/>
    <w:rsid w:val="00D510CA"/>
    <w:rsid w:val="00D564D8"/>
    <w:rsid w:val="00D64165"/>
    <w:rsid w:val="00D821FF"/>
    <w:rsid w:val="00D837AE"/>
    <w:rsid w:val="00D84246"/>
    <w:rsid w:val="00D8682D"/>
    <w:rsid w:val="00D91D07"/>
    <w:rsid w:val="00DA0D84"/>
    <w:rsid w:val="00DA1B95"/>
    <w:rsid w:val="00DA1E1C"/>
    <w:rsid w:val="00DB64B1"/>
    <w:rsid w:val="00DC116D"/>
    <w:rsid w:val="00DC306F"/>
    <w:rsid w:val="00DC669F"/>
    <w:rsid w:val="00DD632F"/>
    <w:rsid w:val="00DE68AD"/>
    <w:rsid w:val="00E0598C"/>
    <w:rsid w:val="00E13C3C"/>
    <w:rsid w:val="00E16669"/>
    <w:rsid w:val="00E20133"/>
    <w:rsid w:val="00E219A5"/>
    <w:rsid w:val="00E24590"/>
    <w:rsid w:val="00E27A7A"/>
    <w:rsid w:val="00E34B82"/>
    <w:rsid w:val="00E42E0B"/>
    <w:rsid w:val="00E54D42"/>
    <w:rsid w:val="00E6238E"/>
    <w:rsid w:val="00E7460A"/>
    <w:rsid w:val="00E90F33"/>
    <w:rsid w:val="00E9100E"/>
    <w:rsid w:val="00E9333E"/>
    <w:rsid w:val="00E93CF5"/>
    <w:rsid w:val="00EA0DC9"/>
    <w:rsid w:val="00EA4D06"/>
    <w:rsid w:val="00EA64A2"/>
    <w:rsid w:val="00EA71AC"/>
    <w:rsid w:val="00EC2529"/>
    <w:rsid w:val="00EE1868"/>
    <w:rsid w:val="00EF2725"/>
    <w:rsid w:val="00F03026"/>
    <w:rsid w:val="00F06DF9"/>
    <w:rsid w:val="00F06ECB"/>
    <w:rsid w:val="00F125D0"/>
    <w:rsid w:val="00F1444E"/>
    <w:rsid w:val="00F145A0"/>
    <w:rsid w:val="00F15002"/>
    <w:rsid w:val="00F15FA6"/>
    <w:rsid w:val="00F20FBD"/>
    <w:rsid w:val="00F23A3A"/>
    <w:rsid w:val="00F34B32"/>
    <w:rsid w:val="00F35B21"/>
    <w:rsid w:val="00F504DE"/>
    <w:rsid w:val="00F54060"/>
    <w:rsid w:val="00F5627E"/>
    <w:rsid w:val="00F6113D"/>
    <w:rsid w:val="00F616AB"/>
    <w:rsid w:val="00F70090"/>
    <w:rsid w:val="00F76EF0"/>
    <w:rsid w:val="00F82EE0"/>
    <w:rsid w:val="00F97331"/>
    <w:rsid w:val="00FB593F"/>
    <w:rsid w:val="00FC4643"/>
    <w:rsid w:val="00FC67BC"/>
    <w:rsid w:val="00FC7A7F"/>
    <w:rsid w:val="00FD03C7"/>
    <w:rsid w:val="00FE1430"/>
    <w:rsid w:val="00FE18FA"/>
    <w:rsid w:val="00FE7CF1"/>
    <w:rsid w:val="00FF05F3"/>
    <w:rsid w:val="00FF219D"/>
    <w:rsid w:val="00FF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No List" w:uiPriority="0"/>
    <w:lsdException w:name="Table Contemporary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81305"/>
  </w:style>
  <w:style w:type="paragraph" w:styleId="1">
    <w:name w:val="heading 1"/>
    <w:basedOn w:val="a1"/>
    <w:next w:val="a1"/>
    <w:link w:val="10"/>
    <w:qFormat/>
    <w:rsid w:val="00DE68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autoRedefine/>
    <w:qFormat/>
    <w:rsid w:val="0066229B"/>
    <w:pPr>
      <w:keepNext/>
      <w:tabs>
        <w:tab w:val="left" w:pos="851"/>
      </w:tabs>
      <w:spacing w:after="0" w:line="240" w:lineRule="auto"/>
      <w:outlineLvl w:val="1"/>
    </w:pPr>
    <w:rPr>
      <w:rFonts w:ascii="Times New Roman" w:eastAsia="Calibri" w:hAnsi="Times New Roman" w:cs="Times New Roman"/>
      <w:b/>
      <w:bCs/>
      <w:iCs/>
      <w:sz w:val="20"/>
      <w:szCs w:val="20"/>
    </w:rPr>
  </w:style>
  <w:style w:type="paragraph" w:styleId="3">
    <w:name w:val="heading 3"/>
    <w:basedOn w:val="a1"/>
    <w:next w:val="a1"/>
    <w:link w:val="30"/>
    <w:qFormat/>
    <w:rsid w:val="00AF5406"/>
    <w:pPr>
      <w:keepNext/>
      <w:spacing w:before="120" w:after="60" w:line="260" w:lineRule="exact"/>
      <w:ind w:firstLine="340"/>
      <w:jc w:val="both"/>
      <w:outlineLvl w:val="2"/>
    </w:pPr>
    <w:rPr>
      <w:rFonts w:ascii="Times New Roman" w:eastAsia="Times New Roman" w:hAnsi="Times New Roman" w:cs="Times New Roman"/>
      <w:b/>
      <w:i/>
      <w:szCs w:val="20"/>
      <w:lang w:eastAsia="ru-RU"/>
    </w:rPr>
  </w:style>
  <w:style w:type="paragraph" w:styleId="4">
    <w:name w:val="heading 4"/>
    <w:basedOn w:val="a1"/>
    <w:next w:val="a1"/>
    <w:link w:val="40"/>
    <w:qFormat/>
    <w:rsid w:val="00AF5406"/>
    <w:pPr>
      <w:keepNext/>
      <w:spacing w:before="240" w:after="120" w:line="260" w:lineRule="exact"/>
      <w:jc w:val="center"/>
      <w:outlineLvl w:val="3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5">
    <w:name w:val="heading 5"/>
    <w:basedOn w:val="a1"/>
    <w:next w:val="a1"/>
    <w:link w:val="50"/>
    <w:qFormat/>
    <w:rsid w:val="00AF5406"/>
    <w:pPr>
      <w:keepNext/>
      <w:spacing w:before="120" w:after="120" w:line="260" w:lineRule="exact"/>
      <w:ind w:firstLine="340"/>
      <w:jc w:val="both"/>
      <w:outlineLvl w:val="4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7">
    <w:name w:val="heading 7"/>
    <w:basedOn w:val="a1"/>
    <w:next w:val="a1"/>
    <w:link w:val="70"/>
    <w:qFormat/>
    <w:rsid w:val="00AF5406"/>
    <w:pPr>
      <w:keepNext/>
      <w:spacing w:after="0" w:line="260" w:lineRule="exact"/>
      <w:ind w:left="1701" w:firstLine="340"/>
      <w:jc w:val="both"/>
      <w:outlineLvl w:val="6"/>
    </w:pPr>
    <w:rPr>
      <w:rFonts w:ascii="Times New Roman" w:eastAsia="Times New Roman" w:hAnsi="Times New Roman" w:cs="Times New Roman"/>
      <w:i/>
      <w:szCs w:val="20"/>
      <w:lang w:eastAsia="ru-RU"/>
    </w:rPr>
  </w:style>
  <w:style w:type="paragraph" w:styleId="8">
    <w:name w:val="heading 8"/>
    <w:basedOn w:val="a1"/>
    <w:next w:val="a1"/>
    <w:link w:val="80"/>
    <w:qFormat/>
    <w:rsid w:val="00AF5406"/>
    <w:pPr>
      <w:spacing w:before="240" w:after="60" w:line="260" w:lineRule="exac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AF5406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DE68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2"/>
    <w:link w:val="2"/>
    <w:rsid w:val="0066229B"/>
    <w:rPr>
      <w:rFonts w:ascii="Times New Roman" w:eastAsia="Calibri" w:hAnsi="Times New Roman" w:cs="Times New Roman"/>
      <w:b/>
      <w:bCs/>
      <w:iCs/>
      <w:sz w:val="20"/>
      <w:szCs w:val="20"/>
    </w:rPr>
  </w:style>
  <w:style w:type="character" w:customStyle="1" w:styleId="30">
    <w:name w:val="Заголовок 3 Знак"/>
    <w:basedOn w:val="a2"/>
    <w:link w:val="3"/>
    <w:rsid w:val="00AF5406"/>
    <w:rPr>
      <w:rFonts w:ascii="Times New Roman" w:eastAsia="Times New Roman" w:hAnsi="Times New Roman" w:cs="Times New Roman"/>
      <w:b/>
      <w:i/>
      <w:szCs w:val="20"/>
      <w:lang w:eastAsia="ru-RU"/>
    </w:rPr>
  </w:style>
  <w:style w:type="character" w:customStyle="1" w:styleId="40">
    <w:name w:val="Заголовок 4 Знак"/>
    <w:basedOn w:val="a2"/>
    <w:link w:val="4"/>
    <w:rsid w:val="00AF5406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50">
    <w:name w:val="Заголовок 5 Знак"/>
    <w:basedOn w:val="a2"/>
    <w:link w:val="5"/>
    <w:rsid w:val="00AF5406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70">
    <w:name w:val="Заголовок 7 Знак"/>
    <w:basedOn w:val="a2"/>
    <w:link w:val="7"/>
    <w:rsid w:val="00AF5406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AF540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AF5406"/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11">
    <w:name w:val="Заголовок 1р"/>
    <w:basedOn w:val="1"/>
    <w:next w:val="a1"/>
    <w:rsid w:val="00DE68AD"/>
    <w:pPr>
      <w:keepLines w:val="0"/>
      <w:autoSpaceDE w:val="0"/>
      <w:autoSpaceDN w:val="0"/>
      <w:adjustRightInd w:val="0"/>
      <w:spacing w:before="240" w:after="120" w:line="360" w:lineRule="auto"/>
      <w:ind w:left="993" w:hanging="284"/>
      <w:jc w:val="both"/>
    </w:pPr>
    <w:rPr>
      <w:rFonts w:ascii="Arial" w:eastAsia="Times New Roman" w:hAnsi="Arial" w:cs="Arial"/>
      <w:color w:val="auto"/>
      <w:kern w:val="32"/>
      <w:sz w:val="32"/>
      <w:szCs w:val="20"/>
      <w:lang w:eastAsia="en-ZA"/>
    </w:rPr>
  </w:style>
  <w:style w:type="paragraph" w:customStyle="1" w:styleId="a5">
    <w:name w:val="Заглавие"/>
    <w:basedOn w:val="a1"/>
    <w:rsid w:val="00DE68AD"/>
    <w:pPr>
      <w:keepNext/>
      <w:pageBreakBefore/>
      <w:spacing w:before="240" w:after="120" w:line="320" w:lineRule="exact"/>
      <w:jc w:val="center"/>
    </w:pPr>
    <w:rPr>
      <w:rFonts w:ascii="Arial" w:eastAsia="Times New Roman" w:hAnsi="Arial" w:cs="Times New Roman"/>
      <w:b/>
      <w:smallCaps/>
      <w:spacing w:val="20"/>
      <w:lang w:eastAsia="ru-RU"/>
    </w:rPr>
  </w:style>
  <w:style w:type="character" w:styleId="a6">
    <w:name w:val="Strong"/>
    <w:uiPriority w:val="22"/>
    <w:qFormat/>
    <w:rsid w:val="00DE68AD"/>
    <w:rPr>
      <w:b/>
      <w:bCs/>
    </w:rPr>
  </w:style>
  <w:style w:type="character" w:styleId="a7">
    <w:name w:val="endnote reference"/>
    <w:uiPriority w:val="99"/>
    <w:semiHidden/>
    <w:unhideWhenUsed/>
    <w:rsid w:val="00DE68AD"/>
    <w:rPr>
      <w:vertAlign w:val="superscript"/>
    </w:rPr>
  </w:style>
  <w:style w:type="paragraph" w:styleId="a8">
    <w:name w:val="header"/>
    <w:basedOn w:val="a1"/>
    <w:link w:val="a9"/>
    <w:unhideWhenUsed/>
    <w:rsid w:val="00681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2"/>
    <w:link w:val="a8"/>
    <w:uiPriority w:val="99"/>
    <w:rsid w:val="0068165E"/>
  </w:style>
  <w:style w:type="paragraph" w:styleId="aa">
    <w:name w:val="footer"/>
    <w:basedOn w:val="a1"/>
    <w:link w:val="ab"/>
    <w:uiPriority w:val="99"/>
    <w:unhideWhenUsed/>
    <w:rsid w:val="00681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68165E"/>
  </w:style>
  <w:style w:type="paragraph" w:styleId="ac">
    <w:name w:val="Body Text"/>
    <w:basedOn w:val="a1"/>
    <w:link w:val="ad"/>
    <w:rsid w:val="00093F64"/>
    <w:pPr>
      <w:spacing w:after="0" w:line="360" w:lineRule="exact"/>
      <w:ind w:firstLine="709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d">
    <w:name w:val="Основной текст Знак"/>
    <w:basedOn w:val="a2"/>
    <w:link w:val="ac"/>
    <w:uiPriority w:val="99"/>
    <w:rsid w:val="00093F6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e">
    <w:name w:val="Hyperlink"/>
    <w:basedOn w:val="a2"/>
    <w:uiPriority w:val="99"/>
    <w:rsid w:val="00AF5406"/>
    <w:rPr>
      <w:color w:val="0000FF"/>
      <w:u w:val="single"/>
    </w:rPr>
  </w:style>
  <w:style w:type="paragraph" w:styleId="af">
    <w:name w:val="Title"/>
    <w:basedOn w:val="a1"/>
    <w:link w:val="af0"/>
    <w:qFormat/>
    <w:rsid w:val="00AF5406"/>
    <w:pPr>
      <w:spacing w:after="0" w:line="260" w:lineRule="exact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0">
    <w:name w:val="Название Знак"/>
    <w:basedOn w:val="a2"/>
    <w:link w:val="af"/>
    <w:rsid w:val="00AF540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styleId="af1">
    <w:name w:val="page number"/>
    <w:basedOn w:val="a2"/>
    <w:rsid w:val="00AF5406"/>
  </w:style>
  <w:style w:type="character" w:styleId="af2">
    <w:name w:val="Emphasis"/>
    <w:basedOn w:val="a2"/>
    <w:qFormat/>
    <w:rsid w:val="00AF5406"/>
    <w:rPr>
      <w:i/>
      <w:iCs/>
    </w:rPr>
  </w:style>
  <w:style w:type="table" w:styleId="af3">
    <w:name w:val="Table Grid"/>
    <w:basedOn w:val="a3"/>
    <w:uiPriority w:val="59"/>
    <w:rsid w:val="00AF54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Стиль Заголовок 1 + После:  6 пт"/>
    <w:basedOn w:val="1"/>
    <w:rsid w:val="00AF5406"/>
    <w:pPr>
      <w:keepLines w:val="0"/>
      <w:spacing w:before="240" w:after="120" w:line="260" w:lineRule="exact"/>
      <w:ind w:firstLine="357"/>
    </w:pPr>
    <w:rPr>
      <w:rFonts w:ascii="Arial" w:eastAsia="Times New Roman" w:hAnsi="Arial" w:cs="Times New Roman"/>
      <w:color w:val="auto"/>
      <w:kern w:val="28"/>
      <w:sz w:val="22"/>
      <w:szCs w:val="20"/>
      <w:lang w:eastAsia="ru-RU"/>
    </w:rPr>
  </w:style>
  <w:style w:type="paragraph" w:customStyle="1" w:styleId="160">
    <w:name w:val="Заголовок 1 + После:  6 пт"/>
    <w:basedOn w:val="1"/>
    <w:rsid w:val="00AF5406"/>
    <w:pPr>
      <w:keepNext w:val="0"/>
      <w:keepLines w:val="0"/>
      <w:pageBreakBefore/>
      <w:spacing w:before="120" w:after="120" w:line="260" w:lineRule="exact"/>
      <w:ind w:firstLine="357"/>
    </w:pPr>
    <w:rPr>
      <w:rFonts w:ascii="Arial" w:eastAsia="Times New Roman" w:hAnsi="Arial" w:cs="Times New Roman"/>
      <w:caps/>
      <w:color w:val="auto"/>
      <w:kern w:val="28"/>
      <w:sz w:val="22"/>
      <w:szCs w:val="22"/>
      <w:lang w:eastAsia="ru-RU"/>
    </w:rPr>
  </w:style>
  <w:style w:type="paragraph" w:customStyle="1" w:styleId="style7">
    <w:name w:val="style7"/>
    <w:basedOn w:val="a1"/>
    <w:rsid w:val="00AF5406"/>
    <w:pPr>
      <w:spacing w:before="100" w:beforeAutospacing="1" w:after="100" w:afterAutospacing="1" w:line="26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style15"/>
    <w:basedOn w:val="a2"/>
    <w:rsid w:val="00AF5406"/>
  </w:style>
  <w:style w:type="character" w:customStyle="1" w:styleId="style211">
    <w:name w:val="style211"/>
    <w:basedOn w:val="a2"/>
    <w:rsid w:val="00AF5406"/>
    <w:rPr>
      <w:color w:val="FF6600"/>
      <w:sz w:val="48"/>
      <w:szCs w:val="48"/>
    </w:rPr>
  </w:style>
  <w:style w:type="character" w:customStyle="1" w:styleId="style291">
    <w:name w:val="style291"/>
    <w:basedOn w:val="a2"/>
    <w:rsid w:val="00AF5406"/>
    <w:rPr>
      <w:i/>
      <w:iCs/>
      <w:color w:val="000066"/>
    </w:rPr>
  </w:style>
  <w:style w:type="character" w:customStyle="1" w:styleId="toctoggle">
    <w:name w:val="toctoggle"/>
    <w:basedOn w:val="a2"/>
    <w:rsid w:val="00AF5406"/>
  </w:style>
  <w:style w:type="character" w:customStyle="1" w:styleId="tocnumber">
    <w:name w:val="tocnumber"/>
    <w:basedOn w:val="a2"/>
    <w:rsid w:val="00AF5406"/>
  </w:style>
  <w:style w:type="character" w:customStyle="1" w:styleId="toctext">
    <w:name w:val="toctext"/>
    <w:basedOn w:val="a2"/>
    <w:rsid w:val="00AF5406"/>
  </w:style>
  <w:style w:type="character" w:customStyle="1" w:styleId="mw-headline">
    <w:name w:val="mw-headline"/>
    <w:basedOn w:val="a2"/>
    <w:rsid w:val="00AF5406"/>
  </w:style>
  <w:style w:type="paragraph" w:styleId="z-">
    <w:name w:val="HTML Top of Form"/>
    <w:basedOn w:val="a1"/>
    <w:next w:val="a1"/>
    <w:link w:val="z-0"/>
    <w:hidden/>
    <w:rsid w:val="00AF5406"/>
    <w:pPr>
      <w:pBdr>
        <w:bottom w:val="single" w:sz="6" w:space="1" w:color="auto"/>
      </w:pBdr>
      <w:spacing w:after="0" w:line="260" w:lineRule="exact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rsid w:val="00AF540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1"/>
    <w:next w:val="a1"/>
    <w:link w:val="z-2"/>
    <w:hidden/>
    <w:rsid w:val="00AF5406"/>
    <w:pPr>
      <w:pBdr>
        <w:top w:val="single" w:sz="6" w:space="1" w:color="auto"/>
      </w:pBdr>
      <w:spacing w:after="0" w:line="260" w:lineRule="exact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rsid w:val="00AF540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4">
    <w:name w:val="List Paragraph"/>
    <w:basedOn w:val="a1"/>
    <w:uiPriority w:val="34"/>
    <w:qFormat/>
    <w:rsid w:val="00AF5406"/>
    <w:pPr>
      <w:ind w:left="720"/>
      <w:contextualSpacing/>
    </w:pPr>
    <w:rPr>
      <w:rFonts w:ascii="Calibri" w:eastAsia="Calibri" w:hAnsi="Calibri" w:cs="Times New Roman"/>
    </w:rPr>
  </w:style>
  <w:style w:type="paragraph" w:styleId="af5">
    <w:name w:val="Body Text Indent"/>
    <w:basedOn w:val="a1"/>
    <w:link w:val="af6"/>
    <w:rsid w:val="00AF5406"/>
    <w:pPr>
      <w:spacing w:after="0" w:line="260" w:lineRule="exact"/>
      <w:ind w:firstLine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6">
    <w:name w:val="Основной текст с отступом Знак"/>
    <w:basedOn w:val="a2"/>
    <w:link w:val="af5"/>
    <w:rsid w:val="00AF540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im14-krstroka-1">
    <w:name w:val="tim14-kr_stroka-1см"/>
    <w:basedOn w:val="a1"/>
    <w:rsid w:val="00AF5406"/>
    <w:pPr>
      <w:spacing w:after="0" w:line="260" w:lineRule="exact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1"/>
    <w:link w:val="22"/>
    <w:rsid w:val="00AF5406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2"/>
    <w:link w:val="21"/>
    <w:rsid w:val="00AF54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2"/>
    <w:link w:val="af8"/>
    <w:uiPriority w:val="99"/>
    <w:rsid w:val="00AF54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footnote text"/>
    <w:basedOn w:val="a1"/>
    <w:link w:val="af7"/>
    <w:uiPriority w:val="99"/>
    <w:rsid w:val="00AF5406"/>
    <w:pPr>
      <w:spacing w:after="0" w:line="260" w:lineRule="exac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1"/>
    <w:link w:val="32"/>
    <w:rsid w:val="00AF5406"/>
    <w:pPr>
      <w:spacing w:after="120" w:line="260" w:lineRule="exac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2"/>
    <w:link w:val="31"/>
    <w:rsid w:val="00AF540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4"/>
    <w:rsid w:val="00AF5406"/>
    <w:pPr>
      <w:spacing w:after="120" w:line="260" w:lineRule="exact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2"/>
    <w:link w:val="33"/>
    <w:rsid w:val="00AF540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ewncpi0">
    <w:name w:val="newncpi0"/>
    <w:basedOn w:val="a1"/>
    <w:rsid w:val="00AF5406"/>
    <w:pPr>
      <w:spacing w:after="0" w:line="26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1"/>
    <w:link w:val="24"/>
    <w:rsid w:val="00AF5406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2"/>
    <w:link w:val="23"/>
    <w:rsid w:val="00AF54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Кружок маркированный"/>
    <w:basedOn w:val="a1"/>
    <w:rsid w:val="00AF5406"/>
    <w:pPr>
      <w:numPr>
        <w:numId w:val="3"/>
      </w:numPr>
      <w:spacing w:after="0" w:line="26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Маркир"/>
    <w:basedOn w:val="a1"/>
    <w:rsid w:val="00AF5406"/>
    <w:pPr>
      <w:numPr>
        <w:numId w:val="4"/>
      </w:numPr>
      <w:spacing w:after="0" w:line="260" w:lineRule="exact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25">
    <w:name w:val="Основной текст2"/>
    <w:basedOn w:val="a1"/>
    <w:rsid w:val="00D84246"/>
    <w:pPr>
      <w:widowControl w:val="0"/>
      <w:shd w:val="clear" w:color="auto" w:fill="FFFFFF"/>
      <w:spacing w:after="0" w:line="341" w:lineRule="exac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9">
    <w:name w:val="footnote reference"/>
    <w:rsid w:val="00D84246"/>
    <w:rPr>
      <w:vertAlign w:val="superscript"/>
    </w:rPr>
  </w:style>
  <w:style w:type="paragraph" w:styleId="afa">
    <w:name w:val="TOC Heading"/>
    <w:basedOn w:val="1"/>
    <w:next w:val="a1"/>
    <w:uiPriority w:val="39"/>
    <w:semiHidden/>
    <w:unhideWhenUsed/>
    <w:qFormat/>
    <w:rsid w:val="007A4FC1"/>
    <w:pPr>
      <w:outlineLvl w:val="9"/>
    </w:pPr>
  </w:style>
  <w:style w:type="paragraph" w:styleId="12">
    <w:name w:val="toc 1"/>
    <w:basedOn w:val="a1"/>
    <w:next w:val="a1"/>
    <w:autoRedefine/>
    <w:uiPriority w:val="39"/>
    <w:unhideWhenUsed/>
    <w:rsid w:val="00D114C9"/>
    <w:pPr>
      <w:tabs>
        <w:tab w:val="right" w:leader="dot" w:pos="9628"/>
      </w:tabs>
      <w:spacing w:after="100"/>
    </w:pPr>
    <w:rPr>
      <w:noProof/>
      <w:sz w:val="28"/>
      <w:szCs w:val="28"/>
    </w:rPr>
  </w:style>
  <w:style w:type="paragraph" w:styleId="afb">
    <w:name w:val="Balloon Text"/>
    <w:basedOn w:val="a1"/>
    <w:link w:val="afc"/>
    <w:uiPriority w:val="99"/>
    <w:semiHidden/>
    <w:unhideWhenUsed/>
    <w:rsid w:val="007A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2"/>
    <w:link w:val="afb"/>
    <w:uiPriority w:val="99"/>
    <w:semiHidden/>
    <w:rsid w:val="007A4FC1"/>
    <w:rPr>
      <w:rFonts w:ascii="Tahoma" w:hAnsi="Tahoma" w:cs="Tahoma"/>
      <w:sz w:val="16"/>
      <w:szCs w:val="16"/>
    </w:rPr>
  </w:style>
  <w:style w:type="paragraph" w:styleId="afd">
    <w:name w:val="Normal (Web)"/>
    <w:basedOn w:val="a1"/>
    <w:rsid w:val="00337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377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e">
    <w:name w:val="endnote text"/>
    <w:basedOn w:val="a1"/>
    <w:link w:val="aff"/>
    <w:uiPriority w:val="99"/>
    <w:unhideWhenUsed/>
    <w:rsid w:val="003377FA"/>
    <w:pPr>
      <w:spacing w:after="0" w:line="240" w:lineRule="auto"/>
    </w:pPr>
    <w:rPr>
      <w:sz w:val="20"/>
      <w:szCs w:val="20"/>
    </w:rPr>
  </w:style>
  <w:style w:type="character" w:customStyle="1" w:styleId="aff">
    <w:name w:val="Текст концевой сноски Знак"/>
    <w:basedOn w:val="a2"/>
    <w:link w:val="afe"/>
    <w:uiPriority w:val="99"/>
    <w:rsid w:val="003377FA"/>
    <w:rPr>
      <w:sz w:val="20"/>
      <w:szCs w:val="20"/>
    </w:rPr>
  </w:style>
  <w:style w:type="paragraph" w:customStyle="1" w:styleId="auto">
    <w:name w:val="auto"/>
    <w:basedOn w:val="a1"/>
    <w:rsid w:val="00337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Знак Знак Знак Знак1 Знак Знак"/>
    <w:basedOn w:val="a1"/>
    <w:autoRedefine/>
    <w:rsid w:val="006E5ED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customStyle="1" w:styleId="14">
    <w:name w:val="Обычный1"/>
    <w:rsid w:val="004F438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customStyle="1" w:styleId="26">
    <w:name w:val="Обычный2"/>
    <w:rsid w:val="00AD575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apple-converted-space">
    <w:name w:val="apple-converted-space"/>
    <w:basedOn w:val="a2"/>
    <w:rsid w:val="00FE1430"/>
  </w:style>
  <w:style w:type="character" w:customStyle="1" w:styleId="FontStyle16">
    <w:name w:val="Font Style16"/>
    <w:basedOn w:val="a2"/>
    <w:uiPriority w:val="99"/>
    <w:rsid w:val="00FE1430"/>
    <w:rPr>
      <w:rFonts w:ascii="Times New Roman" w:hAnsi="Times New Roman" w:cs="Times New Roman" w:hint="default"/>
      <w:spacing w:val="10"/>
      <w:sz w:val="18"/>
      <w:szCs w:val="18"/>
    </w:rPr>
  </w:style>
  <w:style w:type="paragraph" w:styleId="aff0">
    <w:name w:val="No Spacing"/>
    <w:basedOn w:val="a1"/>
    <w:link w:val="aff1"/>
    <w:uiPriority w:val="1"/>
    <w:qFormat/>
    <w:rsid w:val="00AF49E0"/>
    <w:pPr>
      <w:spacing w:after="0" w:line="240" w:lineRule="auto"/>
      <w:ind w:firstLine="709"/>
    </w:pPr>
    <w:rPr>
      <w:rFonts w:ascii="Times New Roman" w:hAnsi="Times New Roman" w:cs="Times New Roman"/>
      <w:sz w:val="20"/>
      <w:szCs w:val="20"/>
      <w:lang w:val="en-US" w:bidi="en-US"/>
    </w:rPr>
  </w:style>
  <w:style w:type="character" w:customStyle="1" w:styleId="aff1">
    <w:name w:val="Без интервала Знак"/>
    <w:basedOn w:val="a2"/>
    <w:link w:val="aff0"/>
    <w:uiPriority w:val="1"/>
    <w:rsid w:val="00AF49E0"/>
    <w:rPr>
      <w:rFonts w:ascii="Times New Roman" w:hAnsi="Times New Roman" w:cs="Times New Roman"/>
      <w:sz w:val="20"/>
      <w:szCs w:val="20"/>
      <w:lang w:val="en-US" w:bidi="en-US"/>
    </w:rPr>
  </w:style>
  <w:style w:type="character" w:customStyle="1" w:styleId="aff2">
    <w:name w:val="Основной текст_"/>
    <w:link w:val="35"/>
    <w:rsid w:val="007C6363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character" w:customStyle="1" w:styleId="15">
    <w:name w:val="Заголовок №1_"/>
    <w:link w:val="17"/>
    <w:rsid w:val="007C6363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paragraph" w:customStyle="1" w:styleId="35">
    <w:name w:val="Основной текст3"/>
    <w:basedOn w:val="a1"/>
    <w:link w:val="aff2"/>
    <w:rsid w:val="007C6363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sz w:val="29"/>
      <w:szCs w:val="29"/>
    </w:rPr>
  </w:style>
  <w:style w:type="paragraph" w:customStyle="1" w:styleId="17">
    <w:name w:val="Заголовок №1"/>
    <w:basedOn w:val="a1"/>
    <w:link w:val="15"/>
    <w:rsid w:val="007C6363"/>
    <w:pPr>
      <w:shd w:val="clear" w:color="auto" w:fill="FFFFFF"/>
      <w:spacing w:after="0" w:line="341" w:lineRule="exact"/>
      <w:ind w:hanging="1920"/>
      <w:jc w:val="center"/>
      <w:outlineLvl w:val="0"/>
    </w:pPr>
    <w:rPr>
      <w:rFonts w:ascii="Times New Roman" w:eastAsia="Times New Roman" w:hAnsi="Times New Roman" w:cs="Times New Roman"/>
      <w:sz w:val="29"/>
      <w:szCs w:val="29"/>
    </w:rPr>
  </w:style>
  <w:style w:type="paragraph" w:customStyle="1" w:styleId="210">
    <w:name w:val="Основной текст с отступом 21"/>
    <w:basedOn w:val="a1"/>
    <w:rsid w:val="00C56379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3"/>
      <w:szCs w:val="20"/>
      <w:lang w:eastAsia="ru-RU"/>
    </w:rPr>
  </w:style>
  <w:style w:type="paragraph" w:customStyle="1" w:styleId="aff3">
    <w:name w:val="Знак"/>
    <w:basedOn w:val="1"/>
    <w:next w:val="a1"/>
    <w:rsid w:val="00C7735A"/>
    <w:pPr>
      <w:keepLines w:val="0"/>
      <w:autoSpaceDE w:val="0"/>
      <w:autoSpaceDN w:val="0"/>
      <w:adjustRightInd w:val="0"/>
      <w:spacing w:before="240" w:after="120" w:line="360" w:lineRule="auto"/>
      <w:ind w:left="993" w:hanging="284"/>
      <w:jc w:val="both"/>
    </w:pPr>
    <w:rPr>
      <w:rFonts w:ascii="Arial" w:eastAsia="Times New Roman" w:hAnsi="Arial" w:cs="Arial"/>
      <w:color w:val="auto"/>
      <w:kern w:val="32"/>
      <w:sz w:val="32"/>
      <w:szCs w:val="20"/>
      <w:lang w:eastAsia="en-Z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No List" w:uiPriority="0"/>
    <w:lsdException w:name="Table Contemporary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81305"/>
  </w:style>
  <w:style w:type="paragraph" w:styleId="1">
    <w:name w:val="heading 1"/>
    <w:basedOn w:val="a1"/>
    <w:next w:val="a1"/>
    <w:link w:val="10"/>
    <w:qFormat/>
    <w:rsid w:val="00DE68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autoRedefine/>
    <w:qFormat/>
    <w:rsid w:val="0066229B"/>
    <w:pPr>
      <w:keepNext/>
      <w:tabs>
        <w:tab w:val="left" w:pos="851"/>
      </w:tabs>
      <w:spacing w:after="0" w:line="240" w:lineRule="auto"/>
      <w:outlineLvl w:val="1"/>
    </w:pPr>
    <w:rPr>
      <w:rFonts w:ascii="Times New Roman" w:eastAsia="Calibri" w:hAnsi="Times New Roman" w:cs="Times New Roman"/>
      <w:b/>
      <w:bCs/>
      <w:iCs/>
      <w:sz w:val="20"/>
      <w:szCs w:val="20"/>
    </w:rPr>
  </w:style>
  <w:style w:type="paragraph" w:styleId="3">
    <w:name w:val="heading 3"/>
    <w:basedOn w:val="a1"/>
    <w:next w:val="a1"/>
    <w:link w:val="30"/>
    <w:qFormat/>
    <w:rsid w:val="00AF5406"/>
    <w:pPr>
      <w:keepNext/>
      <w:spacing w:before="120" w:after="60" w:line="260" w:lineRule="exact"/>
      <w:ind w:firstLine="340"/>
      <w:jc w:val="both"/>
      <w:outlineLvl w:val="2"/>
    </w:pPr>
    <w:rPr>
      <w:rFonts w:ascii="Times New Roman" w:eastAsia="Times New Roman" w:hAnsi="Times New Roman" w:cs="Times New Roman"/>
      <w:b/>
      <w:i/>
      <w:szCs w:val="20"/>
      <w:lang w:eastAsia="ru-RU"/>
    </w:rPr>
  </w:style>
  <w:style w:type="paragraph" w:styleId="4">
    <w:name w:val="heading 4"/>
    <w:basedOn w:val="a1"/>
    <w:next w:val="a1"/>
    <w:link w:val="40"/>
    <w:qFormat/>
    <w:rsid w:val="00AF5406"/>
    <w:pPr>
      <w:keepNext/>
      <w:spacing w:before="240" w:after="120" w:line="260" w:lineRule="exact"/>
      <w:jc w:val="center"/>
      <w:outlineLvl w:val="3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5">
    <w:name w:val="heading 5"/>
    <w:basedOn w:val="a1"/>
    <w:next w:val="a1"/>
    <w:link w:val="50"/>
    <w:qFormat/>
    <w:rsid w:val="00AF5406"/>
    <w:pPr>
      <w:keepNext/>
      <w:spacing w:before="120" w:after="120" w:line="260" w:lineRule="exact"/>
      <w:ind w:firstLine="340"/>
      <w:jc w:val="both"/>
      <w:outlineLvl w:val="4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7">
    <w:name w:val="heading 7"/>
    <w:basedOn w:val="a1"/>
    <w:next w:val="a1"/>
    <w:link w:val="70"/>
    <w:qFormat/>
    <w:rsid w:val="00AF5406"/>
    <w:pPr>
      <w:keepNext/>
      <w:spacing w:after="0" w:line="260" w:lineRule="exact"/>
      <w:ind w:left="1701" w:firstLine="340"/>
      <w:jc w:val="both"/>
      <w:outlineLvl w:val="6"/>
    </w:pPr>
    <w:rPr>
      <w:rFonts w:ascii="Times New Roman" w:eastAsia="Times New Roman" w:hAnsi="Times New Roman" w:cs="Times New Roman"/>
      <w:i/>
      <w:szCs w:val="20"/>
      <w:lang w:eastAsia="ru-RU"/>
    </w:rPr>
  </w:style>
  <w:style w:type="paragraph" w:styleId="8">
    <w:name w:val="heading 8"/>
    <w:basedOn w:val="a1"/>
    <w:next w:val="a1"/>
    <w:link w:val="80"/>
    <w:qFormat/>
    <w:rsid w:val="00AF5406"/>
    <w:pPr>
      <w:spacing w:before="240" w:after="60" w:line="260" w:lineRule="exac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AF5406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DE68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2"/>
    <w:link w:val="2"/>
    <w:rsid w:val="0066229B"/>
    <w:rPr>
      <w:rFonts w:ascii="Times New Roman" w:eastAsia="Calibri" w:hAnsi="Times New Roman" w:cs="Times New Roman"/>
      <w:b/>
      <w:bCs/>
      <w:iCs/>
      <w:sz w:val="20"/>
      <w:szCs w:val="20"/>
    </w:rPr>
  </w:style>
  <w:style w:type="character" w:customStyle="1" w:styleId="30">
    <w:name w:val="Заголовок 3 Знак"/>
    <w:basedOn w:val="a2"/>
    <w:link w:val="3"/>
    <w:rsid w:val="00AF5406"/>
    <w:rPr>
      <w:rFonts w:ascii="Times New Roman" w:eastAsia="Times New Roman" w:hAnsi="Times New Roman" w:cs="Times New Roman"/>
      <w:b/>
      <w:i/>
      <w:szCs w:val="20"/>
      <w:lang w:eastAsia="ru-RU"/>
    </w:rPr>
  </w:style>
  <w:style w:type="character" w:customStyle="1" w:styleId="40">
    <w:name w:val="Заголовок 4 Знак"/>
    <w:basedOn w:val="a2"/>
    <w:link w:val="4"/>
    <w:rsid w:val="00AF5406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50">
    <w:name w:val="Заголовок 5 Знак"/>
    <w:basedOn w:val="a2"/>
    <w:link w:val="5"/>
    <w:rsid w:val="00AF5406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70">
    <w:name w:val="Заголовок 7 Знак"/>
    <w:basedOn w:val="a2"/>
    <w:link w:val="7"/>
    <w:rsid w:val="00AF5406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AF540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AF5406"/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11">
    <w:name w:val="Заголовок 1р"/>
    <w:basedOn w:val="1"/>
    <w:next w:val="a1"/>
    <w:rsid w:val="00DE68AD"/>
    <w:pPr>
      <w:keepLines w:val="0"/>
      <w:autoSpaceDE w:val="0"/>
      <w:autoSpaceDN w:val="0"/>
      <w:adjustRightInd w:val="0"/>
      <w:spacing w:before="240" w:after="120" w:line="360" w:lineRule="auto"/>
      <w:ind w:left="993" w:hanging="284"/>
      <w:jc w:val="both"/>
    </w:pPr>
    <w:rPr>
      <w:rFonts w:ascii="Arial" w:eastAsia="Times New Roman" w:hAnsi="Arial" w:cs="Arial"/>
      <w:color w:val="auto"/>
      <w:kern w:val="32"/>
      <w:sz w:val="32"/>
      <w:szCs w:val="20"/>
      <w:lang w:eastAsia="en-ZA"/>
    </w:rPr>
  </w:style>
  <w:style w:type="paragraph" w:customStyle="1" w:styleId="a5">
    <w:name w:val="Заглавие"/>
    <w:basedOn w:val="a1"/>
    <w:rsid w:val="00DE68AD"/>
    <w:pPr>
      <w:keepNext/>
      <w:pageBreakBefore/>
      <w:spacing w:before="240" w:after="120" w:line="320" w:lineRule="exact"/>
      <w:jc w:val="center"/>
    </w:pPr>
    <w:rPr>
      <w:rFonts w:ascii="Arial" w:eastAsia="Times New Roman" w:hAnsi="Arial" w:cs="Times New Roman"/>
      <w:b/>
      <w:smallCaps/>
      <w:spacing w:val="20"/>
      <w:lang w:eastAsia="ru-RU"/>
    </w:rPr>
  </w:style>
  <w:style w:type="character" w:styleId="a6">
    <w:name w:val="Strong"/>
    <w:uiPriority w:val="22"/>
    <w:qFormat/>
    <w:rsid w:val="00DE68AD"/>
    <w:rPr>
      <w:b/>
      <w:bCs/>
    </w:rPr>
  </w:style>
  <w:style w:type="character" w:styleId="a7">
    <w:name w:val="endnote reference"/>
    <w:uiPriority w:val="99"/>
    <w:semiHidden/>
    <w:unhideWhenUsed/>
    <w:rsid w:val="00DE68AD"/>
    <w:rPr>
      <w:vertAlign w:val="superscript"/>
    </w:rPr>
  </w:style>
  <w:style w:type="paragraph" w:styleId="a8">
    <w:name w:val="header"/>
    <w:basedOn w:val="a1"/>
    <w:link w:val="a9"/>
    <w:unhideWhenUsed/>
    <w:rsid w:val="00681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2"/>
    <w:link w:val="a8"/>
    <w:uiPriority w:val="99"/>
    <w:rsid w:val="0068165E"/>
  </w:style>
  <w:style w:type="paragraph" w:styleId="aa">
    <w:name w:val="footer"/>
    <w:basedOn w:val="a1"/>
    <w:link w:val="ab"/>
    <w:uiPriority w:val="99"/>
    <w:unhideWhenUsed/>
    <w:rsid w:val="00681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68165E"/>
  </w:style>
  <w:style w:type="paragraph" w:styleId="ac">
    <w:name w:val="Body Text"/>
    <w:basedOn w:val="a1"/>
    <w:link w:val="ad"/>
    <w:rsid w:val="00093F64"/>
    <w:pPr>
      <w:spacing w:after="0" w:line="360" w:lineRule="exact"/>
      <w:ind w:firstLine="709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d">
    <w:name w:val="Основной текст Знак"/>
    <w:basedOn w:val="a2"/>
    <w:link w:val="ac"/>
    <w:uiPriority w:val="99"/>
    <w:rsid w:val="00093F6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e">
    <w:name w:val="Hyperlink"/>
    <w:basedOn w:val="a2"/>
    <w:uiPriority w:val="99"/>
    <w:rsid w:val="00AF5406"/>
    <w:rPr>
      <w:color w:val="0000FF"/>
      <w:u w:val="single"/>
    </w:rPr>
  </w:style>
  <w:style w:type="paragraph" w:styleId="af">
    <w:name w:val="Title"/>
    <w:basedOn w:val="a1"/>
    <w:link w:val="af0"/>
    <w:qFormat/>
    <w:rsid w:val="00AF5406"/>
    <w:pPr>
      <w:spacing w:after="0" w:line="260" w:lineRule="exact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0">
    <w:name w:val="Название Знак"/>
    <w:basedOn w:val="a2"/>
    <w:link w:val="af"/>
    <w:rsid w:val="00AF540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styleId="af1">
    <w:name w:val="page number"/>
    <w:basedOn w:val="a2"/>
    <w:rsid w:val="00AF5406"/>
  </w:style>
  <w:style w:type="character" w:styleId="af2">
    <w:name w:val="Emphasis"/>
    <w:basedOn w:val="a2"/>
    <w:qFormat/>
    <w:rsid w:val="00AF5406"/>
    <w:rPr>
      <w:i/>
      <w:iCs/>
    </w:rPr>
  </w:style>
  <w:style w:type="table" w:styleId="af3">
    <w:name w:val="Table Grid"/>
    <w:basedOn w:val="a3"/>
    <w:uiPriority w:val="59"/>
    <w:rsid w:val="00AF54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Стиль Заголовок 1 + После:  6 пт"/>
    <w:basedOn w:val="1"/>
    <w:rsid w:val="00AF5406"/>
    <w:pPr>
      <w:keepLines w:val="0"/>
      <w:spacing w:before="240" w:after="120" w:line="260" w:lineRule="exact"/>
      <w:ind w:firstLine="357"/>
    </w:pPr>
    <w:rPr>
      <w:rFonts w:ascii="Arial" w:eastAsia="Times New Roman" w:hAnsi="Arial" w:cs="Times New Roman"/>
      <w:color w:val="auto"/>
      <w:kern w:val="28"/>
      <w:sz w:val="22"/>
      <w:szCs w:val="20"/>
      <w:lang w:eastAsia="ru-RU"/>
    </w:rPr>
  </w:style>
  <w:style w:type="paragraph" w:customStyle="1" w:styleId="160">
    <w:name w:val="Заголовок 1 + После:  6 пт"/>
    <w:basedOn w:val="1"/>
    <w:rsid w:val="00AF5406"/>
    <w:pPr>
      <w:keepNext w:val="0"/>
      <w:keepLines w:val="0"/>
      <w:pageBreakBefore/>
      <w:spacing w:before="120" w:after="120" w:line="260" w:lineRule="exact"/>
      <w:ind w:firstLine="357"/>
    </w:pPr>
    <w:rPr>
      <w:rFonts w:ascii="Arial" w:eastAsia="Times New Roman" w:hAnsi="Arial" w:cs="Times New Roman"/>
      <w:caps/>
      <w:color w:val="auto"/>
      <w:kern w:val="28"/>
      <w:sz w:val="22"/>
      <w:szCs w:val="22"/>
      <w:lang w:eastAsia="ru-RU"/>
    </w:rPr>
  </w:style>
  <w:style w:type="paragraph" w:customStyle="1" w:styleId="style7">
    <w:name w:val="style7"/>
    <w:basedOn w:val="a1"/>
    <w:rsid w:val="00AF5406"/>
    <w:pPr>
      <w:spacing w:before="100" w:beforeAutospacing="1" w:after="100" w:afterAutospacing="1" w:line="26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style15"/>
    <w:basedOn w:val="a2"/>
    <w:rsid w:val="00AF5406"/>
  </w:style>
  <w:style w:type="character" w:customStyle="1" w:styleId="style211">
    <w:name w:val="style211"/>
    <w:basedOn w:val="a2"/>
    <w:rsid w:val="00AF5406"/>
    <w:rPr>
      <w:color w:val="FF6600"/>
      <w:sz w:val="48"/>
      <w:szCs w:val="48"/>
    </w:rPr>
  </w:style>
  <w:style w:type="character" w:customStyle="1" w:styleId="style291">
    <w:name w:val="style291"/>
    <w:basedOn w:val="a2"/>
    <w:rsid w:val="00AF5406"/>
    <w:rPr>
      <w:i/>
      <w:iCs/>
      <w:color w:val="000066"/>
    </w:rPr>
  </w:style>
  <w:style w:type="character" w:customStyle="1" w:styleId="toctoggle">
    <w:name w:val="toctoggle"/>
    <w:basedOn w:val="a2"/>
    <w:rsid w:val="00AF5406"/>
  </w:style>
  <w:style w:type="character" w:customStyle="1" w:styleId="tocnumber">
    <w:name w:val="tocnumber"/>
    <w:basedOn w:val="a2"/>
    <w:rsid w:val="00AF5406"/>
  </w:style>
  <w:style w:type="character" w:customStyle="1" w:styleId="toctext">
    <w:name w:val="toctext"/>
    <w:basedOn w:val="a2"/>
    <w:rsid w:val="00AF5406"/>
  </w:style>
  <w:style w:type="character" w:customStyle="1" w:styleId="mw-headline">
    <w:name w:val="mw-headline"/>
    <w:basedOn w:val="a2"/>
    <w:rsid w:val="00AF5406"/>
  </w:style>
  <w:style w:type="paragraph" w:styleId="z-">
    <w:name w:val="HTML Top of Form"/>
    <w:basedOn w:val="a1"/>
    <w:next w:val="a1"/>
    <w:link w:val="z-0"/>
    <w:hidden/>
    <w:rsid w:val="00AF5406"/>
    <w:pPr>
      <w:pBdr>
        <w:bottom w:val="single" w:sz="6" w:space="1" w:color="auto"/>
      </w:pBdr>
      <w:spacing w:after="0" w:line="260" w:lineRule="exact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rsid w:val="00AF540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1"/>
    <w:next w:val="a1"/>
    <w:link w:val="z-2"/>
    <w:hidden/>
    <w:rsid w:val="00AF5406"/>
    <w:pPr>
      <w:pBdr>
        <w:top w:val="single" w:sz="6" w:space="1" w:color="auto"/>
      </w:pBdr>
      <w:spacing w:after="0" w:line="260" w:lineRule="exact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rsid w:val="00AF540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4">
    <w:name w:val="List Paragraph"/>
    <w:basedOn w:val="a1"/>
    <w:uiPriority w:val="34"/>
    <w:qFormat/>
    <w:rsid w:val="00AF5406"/>
    <w:pPr>
      <w:ind w:left="720"/>
      <w:contextualSpacing/>
    </w:pPr>
    <w:rPr>
      <w:rFonts w:ascii="Calibri" w:eastAsia="Calibri" w:hAnsi="Calibri" w:cs="Times New Roman"/>
    </w:rPr>
  </w:style>
  <w:style w:type="paragraph" w:styleId="af5">
    <w:name w:val="Body Text Indent"/>
    <w:basedOn w:val="a1"/>
    <w:link w:val="af6"/>
    <w:rsid w:val="00AF5406"/>
    <w:pPr>
      <w:spacing w:after="0" w:line="260" w:lineRule="exact"/>
      <w:ind w:firstLine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6">
    <w:name w:val="Основной текст с отступом Знак"/>
    <w:basedOn w:val="a2"/>
    <w:link w:val="af5"/>
    <w:rsid w:val="00AF540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im14-krstroka-1">
    <w:name w:val="tim14-kr_stroka-1см"/>
    <w:basedOn w:val="a1"/>
    <w:rsid w:val="00AF5406"/>
    <w:pPr>
      <w:spacing w:after="0" w:line="260" w:lineRule="exact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1"/>
    <w:link w:val="22"/>
    <w:rsid w:val="00AF5406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2"/>
    <w:link w:val="21"/>
    <w:rsid w:val="00AF54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2"/>
    <w:link w:val="af8"/>
    <w:uiPriority w:val="99"/>
    <w:rsid w:val="00AF54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footnote text"/>
    <w:basedOn w:val="a1"/>
    <w:link w:val="af7"/>
    <w:uiPriority w:val="99"/>
    <w:rsid w:val="00AF5406"/>
    <w:pPr>
      <w:spacing w:after="0" w:line="260" w:lineRule="exac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1"/>
    <w:link w:val="32"/>
    <w:rsid w:val="00AF5406"/>
    <w:pPr>
      <w:spacing w:after="120" w:line="260" w:lineRule="exac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2"/>
    <w:link w:val="31"/>
    <w:rsid w:val="00AF540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4"/>
    <w:rsid w:val="00AF5406"/>
    <w:pPr>
      <w:spacing w:after="120" w:line="260" w:lineRule="exact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2"/>
    <w:link w:val="33"/>
    <w:rsid w:val="00AF540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ewncpi0">
    <w:name w:val="newncpi0"/>
    <w:basedOn w:val="a1"/>
    <w:rsid w:val="00AF5406"/>
    <w:pPr>
      <w:spacing w:after="0" w:line="26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1"/>
    <w:link w:val="24"/>
    <w:rsid w:val="00AF5406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2"/>
    <w:link w:val="23"/>
    <w:rsid w:val="00AF54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Кружок маркированный"/>
    <w:basedOn w:val="a1"/>
    <w:rsid w:val="00AF5406"/>
    <w:pPr>
      <w:numPr>
        <w:numId w:val="3"/>
      </w:numPr>
      <w:spacing w:after="0" w:line="26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Маркир"/>
    <w:basedOn w:val="a1"/>
    <w:rsid w:val="00AF5406"/>
    <w:pPr>
      <w:numPr>
        <w:numId w:val="4"/>
      </w:numPr>
      <w:spacing w:after="0" w:line="260" w:lineRule="exact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25">
    <w:name w:val="Основной текст2"/>
    <w:basedOn w:val="a1"/>
    <w:rsid w:val="00D84246"/>
    <w:pPr>
      <w:widowControl w:val="0"/>
      <w:shd w:val="clear" w:color="auto" w:fill="FFFFFF"/>
      <w:spacing w:after="0" w:line="341" w:lineRule="exac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9">
    <w:name w:val="footnote reference"/>
    <w:rsid w:val="00D84246"/>
    <w:rPr>
      <w:vertAlign w:val="superscript"/>
    </w:rPr>
  </w:style>
  <w:style w:type="paragraph" w:styleId="afa">
    <w:name w:val="TOC Heading"/>
    <w:basedOn w:val="1"/>
    <w:next w:val="a1"/>
    <w:uiPriority w:val="39"/>
    <w:semiHidden/>
    <w:unhideWhenUsed/>
    <w:qFormat/>
    <w:rsid w:val="007A4FC1"/>
    <w:pPr>
      <w:outlineLvl w:val="9"/>
    </w:pPr>
  </w:style>
  <w:style w:type="paragraph" w:styleId="12">
    <w:name w:val="toc 1"/>
    <w:basedOn w:val="a1"/>
    <w:next w:val="a1"/>
    <w:autoRedefine/>
    <w:uiPriority w:val="39"/>
    <w:unhideWhenUsed/>
    <w:rsid w:val="00D114C9"/>
    <w:pPr>
      <w:tabs>
        <w:tab w:val="right" w:leader="dot" w:pos="9628"/>
      </w:tabs>
      <w:spacing w:after="100"/>
    </w:pPr>
    <w:rPr>
      <w:noProof/>
      <w:sz w:val="28"/>
      <w:szCs w:val="28"/>
    </w:rPr>
  </w:style>
  <w:style w:type="paragraph" w:styleId="afb">
    <w:name w:val="Balloon Text"/>
    <w:basedOn w:val="a1"/>
    <w:link w:val="afc"/>
    <w:uiPriority w:val="99"/>
    <w:semiHidden/>
    <w:unhideWhenUsed/>
    <w:rsid w:val="007A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2"/>
    <w:link w:val="afb"/>
    <w:uiPriority w:val="99"/>
    <w:semiHidden/>
    <w:rsid w:val="007A4FC1"/>
    <w:rPr>
      <w:rFonts w:ascii="Tahoma" w:hAnsi="Tahoma" w:cs="Tahoma"/>
      <w:sz w:val="16"/>
      <w:szCs w:val="16"/>
    </w:rPr>
  </w:style>
  <w:style w:type="paragraph" w:styleId="afd">
    <w:name w:val="Normal (Web)"/>
    <w:basedOn w:val="a1"/>
    <w:rsid w:val="00337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377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e">
    <w:name w:val="endnote text"/>
    <w:basedOn w:val="a1"/>
    <w:link w:val="aff"/>
    <w:uiPriority w:val="99"/>
    <w:unhideWhenUsed/>
    <w:rsid w:val="003377FA"/>
    <w:pPr>
      <w:spacing w:after="0" w:line="240" w:lineRule="auto"/>
    </w:pPr>
    <w:rPr>
      <w:sz w:val="20"/>
      <w:szCs w:val="20"/>
    </w:rPr>
  </w:style>
  <w:style w:type="character" w:customStyle="1" w:styleId="aff">
    <w:name w:val="Текст концевой сноски Знак"/>
    <w:basedOn w:val="a2"/>
    <w:link w:val="afe"/>
    <w:uiPriority w:val="99"/>
    <w:rsid w:val="003377FA"/>
    <w:rPr>
      <w:sz w:val="20"/>
      <w:szCs w:val="20"/>
    </w:rPr>
  </w:style>
  <w:style w:type="paragraph" w:customStyle="1" w:styleId="auto">
    <w:name w:val="auto"/>
    <w:basedOn w:val="a1"/>
    <w:rsid w:val="00337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Знак Знак Знак Знак1 Знак Знак"/>
    <w:basedOn w:val="a1"/>
    <w:autoRedefine/>
    <w:rsid w:val="006E5ED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customStyle="1" w:styleId="14">
    <w:name w:val="Обычный1"/>
    <w:rsid w:val="004F438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customStyle="1" w:styleId="26">
    <w:name w:val="Обычный2"/>
    <w:rsid w:val="00AD575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apple-converted-space">
    <w:name w:val="apple-converted-space"/>
    <w:basedOn w:val="a2"/>
    <w:rsid w:val="00FE1430"/>
  </w:style>
  <w:style w:type="character" w:customStyle="1" w:styleId="FontStyle16">
    <w:name w:val="Font Style16"/>
    <w:basedOn w:val="a2"/>
    <w:uiPriority w:val="99"/>
    <w:rsid w:val="00FE1430"/>
    <w:rPr>
      <w:rFonts w:ascii="Times New Roman" w:hAnsi="Times New Roman" w:cs="Times New Roman" w:hint="default"/>
      <w:spacing w:val="10"/>
      <w:sz w:val="18"/>
      <w:szCs w:val="18"/>
    </w:rPr>
  </w:style>
  <w:style w:type="paragraph" w:styleId="aff0">
    <w:name w:val="No Spacing"/>
    <w:basedOn w:val="a1"/>
    <w:link w:val="aff1"/>
    <w:uiPriority w:val="1"/>
    <w:qFormat/>
    <w:rsid w:val="00AF49E0"/>
    <w:pPr>
      <w:spacing w:after="0" w:line="240" w:lineRule="auto"/>
      <w:ind w:firstLine="709"/>
    </w:pPr>
    <w:rPr>
      <w:rFonts w:ascii="Times New Roman" w:hAnsi="Times New Roman" w:cs="Times New Roman"/>
      <w:sz w:val="20"/>
      <w:szCs w:val="20"/>
      <w:lang w:val="en-US" w:bidi="en-US"/>
    </w:rPr>
  </w:style>
  <w:style w:type="character" w:customStyle="1" w:styleId="aff1">
    <w:name w:val="Без интервала Знак"/>
    <w:basedOn w:val="a2"/>
    <w:link w:val="aff0"/>
    <w:uiPriority w:val="1"/>
    <w:rsid w:val="00AF49E0"/>
    <w:rPr>
      <w:rFonts w:ascii="Times New Roman" w:hAnsi="Times New Roman" w:cs="Times New Roman"/>
      <w:sz w:val="20"/>
      <w:szCs w:val="20"/>
      <w:lang w:val="en-US" w:bidi="en-US"/>
    </w:rPr>
  </w:style>
  <w:style w:type="character" w:customStyle="1" w:styleId="aff2">
    <w:name w:val="Основной текст_"/>
    <w:link w:val="35"/>
    <w:rsid w:val="007C6363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character" w:customStyle="1" w:styleId="15">
    <w:name w:val="Заголовок №1_"/>
    <w:link w:val="17"/>
    <w:rsid w:val="007C6363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paragraph" w:customStyle="1" w:styleId="35">
    <w:name w:val="Основной текст3"/>
    <w:basedOn w:val="a1"/>
    <w:link w:val="aff2"/>
    <w:rsid w:val="007C6363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sz w:val="29"/>
      <w:szCs w:val="29"/>
    </w:rPr>
  </w:style>
  <w:style w:type="paragraph" w:customStyle="1" w:styleId="17">
    <w:name w:val="Заголовок №1"/>
    <w:basedOn w:val="a1"/>
    <w:link w:val="15"/>
    <w:rsid w:val="007C6363"/>
    <w:pPr>
      <w:shd w:val="clear" w:color="auto" w:fill="FFFFFF"/>
      <w:spacing w:after="0" w:line="341" w:lineRule="exact"/>
      <w:ind w:hanging="1920"/>
      <w:jc w:val="center"/>
      <w:outlineLvl w:val="0"/>
    </w:pPr>
    <w:rPr>
      <w:rFonts w:ascii="Times New Roman" w:eastAsia="Times New Roman" w:hAnsi="Times New Roman" w:cs="Times New Roman"/>
      <w:sz w:val="29"/>
      <w:szCs w:val="29"/>
    </w:rPr>
  </w:style>
  <w:style w:type="paragraph" w:customStyle="1" w:styleId="210">
    <w:name w:val="Основной текст с отступом 21"/>
    <w:basedOn w:val="a1"/>
    <w:rsid w:val="00C56379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3"/>
      <w:szCs w:val="20"/>
      <w:lang w:eastAsia="ru-RU"/>
    </w:rPr>
  </w:style>
  <w:style w:type="paragraph" w:customStyle="1" w:styleId="aff3">
    <w:name w:val="Знак"/>
    <w:basedOn w:val="1"/>
    <w:next w:val="a1"/>
    <w:rsid w:val="00C7735A"/>
    <w:pPr>
      <w:keepLines w:val="0"/>
      <w:autoSpaceDE w:val="0"/>
      <w:autoSpaceDN w:val="0"/>
      <w:adjustRightInd w:val="0"/>
      <w:spacing w:before="240" w:after="120" w:line="360" w:lineRule="auto"/>
      <w:ind w:left="993" w:hanging="284"/>
      <w:jc w:val="both"/>
    </w:pPr>
    <w:rPr>
      <w:rFonts w:ascii="Arial" w:eastAsia="Times New Roman" w:hAnsi="Arial" w:cs="Arial"/>
      <w:color w:val="auto"/>
      <w:kern w:val="32"/>
      <w:sz w:val="32"/>
      <w:szCs w:val="20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0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33" Type="http://schemas.openxmlformats.org/officeDocument/2006/relationships/chart" Target="charts/chart22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chart" Target="charts/chart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chart" Target="charts/chart13.xml"/><Relationship Id="rId32" Type="http://schemas.openxmlformats.org/officeDocument/2006/relationships/chart" Target="charts/chart21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10" Type="http://schemas.openxmlformats.org/officeDocument/2006/relationships/image" Target="media/image1.png"/><Relationship Id="rId19" Type="http://schemas.openxmlformats.org/officeDocument/2006/relationships/chart" Target="charts/chart8.xml"/><Relationship Id="rId31" Type="http://schemas.openxmlformats.org/officeDocument/2006/relationships/chart" Target="charts/chart20.xml"/><Relationship Id="rId4" Type="http://schemas.microsoft.com/office/2007/relationships/stylesWithEffects" Target="stylesWithEffects.xml"/><Relationship Id="rId9" Type="http://schemas.openxmlformats.org/officeDocument/2006/relationships/hyperlink" Target="http://dogmon.org/vopros-18-role-deyatelenosti-v-razvitii-lichnosti.html" TargetMode="Externa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3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9</c:v>
                </c:pt>
                <c:pt idx="2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1D5-4B39-BDB0-DA7BD9D680D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средний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36.300000000000004</c:v>
                </c:pt>
                <c:pt idx="1">
                  <c:v>37.800000000000004</c:v>
                </c:pt>
                <c:pt idx="2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1D5-4B39-BDB0-DA7BD9D680D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46.7</c:v>
                </c:pt>
                <c:pt idx="1">
                  <c:v>53.2</c:v>
                </c:pt>
                <c:pt idx="2">
                  <c:v>75.8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1D5-4B39-BDB0-DA7BD9D680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6694528"/>
        <c:axId val="106696064"/>
        <c:axId val="0"/>
      </c:bar3DChart>
      <c:catAx>
        <c:axId val="1066945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6696064"/>
        <c:crosses val="autoZero"/>
        <c:auto val="1"/>
        <c:lblAlgn val="ctr"/>
        <c:lblOffset val="100"/>
        <c:noMultiLvlLbl val="0"/>
      </c:catAx>
      <c:valAx>
        <c:axId val="106696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66945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8216560509554139E-2"/>
          <c:y val="0.10738255033557047"/>
          <c:w val="0.63853503184713378"/>
          <c:h val="0.7315436241610738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Постановка орфографических задач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70</c:v>
                </c:pt>
                <c:pt idx="1">
                  <c:v>75</c:v>
                </c:pt>
                <c:pt idx="2">
                  <c:v>80</c:v>
                </c:pt>
                <c:pt idx="3">
                  <c:v>85</c:v>
                </c:pt>
                <c:pt idx="4">
                  <c:v>90</c:v>
                </c:pt>
                <c:pt idx="5">
                  <c:v>90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Применение правила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80</c:v>
                </c:pt>
                <c:pt idx="1">
                  <c:v>80</c:v>
                </c:pt>
                <c:pt idx="2">
                  <c:v>85</c:v>
                </c:pt>
                <c:pt idx="3">
                  <c:v>90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8471808"/>
        <c:axId val="128473344"/>
        <c:axId val="0"/>
      </c:bar3DChart>
      <c:catAx>
        <c:axId val="128471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84733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847334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8471808"/>
        <c:crosses val="autoZero"/>
        <c:crossBetween val="between"/>
      </c:valAx>
      <c:spPr>
        <a:noFill/>
        <a:ln w="25402">
          <a:noFill/>
        </a:ln>
      </c:spPr>
    </c:plotArea>
    <c:legend>
      <c:legendPos val="r"/>
      <c:layout>
        <c:manualLayout>
          <c:xMode val="edge"/>
          <c:yMode val="edge"/>
          <c:x val="0.69426751592356684"/>
          <c:y val="0.3087248322147651"/>
          <c:w val="0.29936305732484075"/>
          <c:h val="0.44966442953020136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8216560509554139E-2"/>
          <c:y val="0.10135135135135136"/>
          <c:w val="0.63853503184713378"/>
          <c:h val="0.7364864864864865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Постановка орфографических задач</c:v>
                </c:pt>
              </c:strCache>
            </c:strRef>
          </c:tx>
          <c:spPr>
            <a:solidFill>
              <a:srgbClr val="3366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60</c:v>
                </c:pt>
                <c:pt idx="1">
                  <c:v>65</c:v>
                </c:pt>
                <c:pt idx="2">
                  <c:v>75</c:v>
                </c:pt>
                <c:pt idx="3">
                  <c:v>86</c:v>
                </c:pt>
                <c:pt idx="4">
                  <c:v>85</c:v>
                </c:pt>
                <c:pt idx="5">
                  <c:v>88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Применение правила</c:v>
                </c:pt>
              </c:strCache>
            </c:strRef>
          </c:tx>
          <c:spPr>
            <a:solidFill>
              <a:srgbClr val="800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74</c:v>
                </c:pt>
                <c:pt idx="1">
                  <c:v>78</c:v>
                </c:pt>
                <c:pt idx="2">
                  <c:v>80</c:v>
                </c:pt>
                <c:pt idx="3">
                  <c:v>90</c:v>
                </c:pt>
                <c:pt idx="4">
                  <c:v>89</c:v>
                </c:pt>
                <c:pt idx="5">
                  <c:v>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8512000"/>
        <c:axId val="128513536"/>
        <c:axId val="0"/>
      </c:bar3DChart>
      <c:catAx>
        <c:axId val="128512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85135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851353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851200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9426751592356684"/>
          <c:y val="0.3108108108108108"/>
          <c:w val="0.29936305732484075"/>
          <c:h val="0.4527027027027026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4574638844301769E-2"/>
          <c:y val="0.11320754716981132"/>
          <c:w val="0.67897271268057779"/>
          <c:h val="0.6729559748427672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 класс, 1-ое полугодие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80</c:v>
                </c:pt>
                <c:pt idx="1">
                  <c:v>70</c:v>
                </c:pt>
                <c:pt idx="2">
                  <c:v>80</c:v>
                </c:pt>
                <c:pt idx="3">
                  <c:v>65</c:v>
                </c:pt>
                <c:pt idx="4">
                  <c:v>56</c:v>
                </c:pt>
                <c:pt idx="5">
                  <c:v>60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 класс, 2 полугодие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85</c:v>
                </c:pt>
                <c:pt idx="1">
                  <c:v>90</c:v>
                </c:pt>
                <c:pt idx="2">
                  <c:v>90</c:v>
                </c:pt>
                <c:pt idx="3">
                  <c:v>70</c:v>
                </c:pt>
                <c:pt idx="4">
                  <c:v>65</c:v>
                </c:pt>
                <c:pt idx="5">
                  <c:v>70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 класс, 1 полугодие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Sheet1!$B$4:$K$4</c:f>
              <c:numCache>
                <c:formatCode>General</c:formatCode>
                <c:ptCount val="10"/>
                <c:pt idx="0">
                  <c:v>90</c:v>
                </c:pt>
                <c:pt idx="1">
                  <c:v>90</c:v>
                </c:pt>
                <c:pt idx="2">
                  <c:v>90</c:v>
                </c:pt>
                <c:pt idx="3">
                  <c:v>85</c:v>
                </c:pt>
                <c:pt idx="4">
                  <c:v>70</c:v>
                </c:pt>
                <c:pt idx="5">
                  <c:v>80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3 класс, 2 полугодие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90</c:v>
                </c:pt>
                <c:pt idx="4">
                  <c:v>74</c:v>
                </c:pt>
                <c:pt idx="5">
                  <c:v>90</c:v>
                </c:pt>
                <c:pt idx="6">
                  <c:v>90</c:v>
                </c:pt>
                <c:pt idx="7">
                  <c:v>75</c:v>
                </c:pt>
                <c:pt idx="8">
                  <c:v>75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4 класс, 1 полугодие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Sheet1!$B$6:$K$6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80</c:v>
                </c:pt>
                <c:pt idx="5">
                  <c:v>100</c:v>
                </c:pt>
                <c:pt idx="6">
                  <c:v>100</c:v>
                </c:pt>
                <c:pt idx="7">
                  <c:v>80</c:v>
                </c:pt>
                <c:pt idx="8">
                  <c:v>80</c:v>
                </c:pt>
                <c:pt idx="9">
                  <c:v>70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4 класс, 2 полугодие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Sheet1!$B$7:$K$7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90</c:v>
                </c:pt>
                <c:pt idx="5">
                  <c:v>100</c:v>
                </c:pt>
                <c:pt idx="6">
                  <c:v>100</c:v>
                </c:pt>
                <c:pt idx="7">
                  <c:v>90</c:v>
                </c:pt>
                <c:pt idx="8">
                  <c:v>90</c:v>
                </c:pt>
                <c:pt idx="9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8615936"/>
        <c:axId val="128617472"/>
        <c:axId val="0"/>
      </c:bar3DChart>
      <c:catAx>
        <c:axId val="128615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86174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86174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86159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512038523274478"/>
          <c:y val="0.13836477987421383"/>
          <c:w val="0.24237560192616373"/>
          <c:h val="0.72327044025157228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4574638844301769E-2"/>
          <c:y val="0.10909090909090909"/>
          <c:w val="0.67897271268057779"/>
          <c:h val="0.6848484848484848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 класс, 1-ое полугодие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60</c:v>
                </c:pt>
                <c:pt idx="1">
                  <c:v>60</c:v>
                </c:pt>
                <c:pt idx="2">
                  <c:v>80</c:v>
                </c:pt>
                <c:pt idx="3">
                  <c:v>55</c:v>
                </c:pt>
                <c:pt idx="4">
                  <c:v>60</c:v>
                </c:pt>
                <c:pt idx="5">
                  <c:v>60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 класс, 2 полугодие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70</c:v>
                </c:pt>
                <c:pt idx="1">
                  <c:v>70</c:v>
                </c:pt>
                <c:pt idx="2">
                  <c:v>90</c:v>
                </c:pt>
                <c:pt idx="3">
                  <c:v>65</c:v>
                </c:pt>
                <c:pt idx="4">
                  <c:v>70</c:v>
                </c:pt>
                <c:pt idx="5">
                  <c:v>70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 класс, 1 полугодие</c:v>
                </c:pt>
              </c:strCache>
            </c:strRef>
          </c:tx>
          <c:spPr>
            <a:solidFill>
              <a:srgbClr val="FFFFCC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Sheet1!$B$4:$K$4</c:f>
              <c:numCache>
                <c:formatCode>General</c:formatCode>
                <c:ptCount val="10"/>
                <c:pt idx="0">
                  <c:v>80</c:v>
                </c:pt>
                <c:pt idx="1">
                  <c:v>80</c:v>
                </c:pt>
                <c:pt idx="2">
                  <c:v>90</c:v>
                </c:pt>
                <c:pt idx="3">
                  <c:v>70</c:v>
                </c:pt>
                <c:pt idx="4">
                  <c:v>80</c:v>
                </c:pt>
                <c:pt idx="5">
                  <c:v>80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3 класс, 2 полугодие</c:v>
                </c:pt>
              </c:strCache>
            </c:strRef>
          </c:tx>
          <c:spPr>
            <a:solidFill>
              <a:srgbClr val="CCFF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80</c:v>
                </c:pt>
                <c:pt idx="1">
                  <c:v>80</c:v>
                </c:pt>
                <c:pt idx="2">
                  <c:v>100</c:v>
                </c:pt>
                <c:pt idx="3">
                  <c:v>80</c:v>
                </c:pt>
                <c:pt idx="4">
                  <c:v>88</c:v>
                </c:pt>
                <c:pt idx="5">
                  <c:v>90</c:v>
                </c:pt>
                <c:pt idx="6">
                  <c:v>60</c:v>
                </c:pt>
                <c:pt idx="7">
                  <c:v>60</c:v>
                </c:pt>
                <c:pt idx="8">
                  <c:v>50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4 класс, 1 полугодие</c:v>
                </c:pt>
              </c:strCache>
            </c:strRef>
          </c:tx>
          <c:spPr>
            <a:solidFill>
              <a:srgbClr val="660066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Sheet1!$B$6:$K$6</c:f>
              <c:numCache>
                <c:formatCode>General</c:formatCode>
                <c:ptCount val="10"/>
                <c:pt idx="0">
                  <c:v>90</c:v>
                </c:pt>
                <c:pt idx="1">
                  <c:v>90</c:v>
                </c:pt>
                <c:pt idx="2">
                  <c:v>100</c:v>
                </c:pt>
                <c:pt idx="3">
                  <c:v>90</c:v>
                </c:pt>
                <c:pt idx="4">
                  <c:v>92</c:v>
                </c:pt>
                <c:pt idx="5">
                  <c:v>100</c:v>
                </c:pt>
                <c:pt idx="6">
                  <c:v>70</c:v>
                </c:pt>
                <c:pt idx="7">
                  <c:v>80</c:v>
                </c:pt>
                <c:pt idx="8">
                  <c:v>60</c:v>
                </c:pt>
                <c:pt idx="9">
                  <c:v>50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4 класс, 2 полугодие</c:v>
                </c:pt>
              </c:strCache>
            </c:strRef>
          </c:tx>
          <c:spPr>
            <a:solidFill>
              <a:srgbClr val="FF8080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Sheet1!$B$7:$K$7</c:f>
              <c:numCache>
                <c:formatCode>General</c:formatCode>
                <c:ptCount val="10"/>
                <c:pt idx="0">
                  <c:v>90</c:v>
                </c:pt>
                <c:pt idx="1">
                  <c:v>90</c:v>
                </c:pt>
                <c:pt idx="2">
                  <c:v>100</c:v>
                </c:pt>
                <c:pt idx="3">
                  <c:v>90</c:v>
                </c:pt>
                <c:pt idx="4">
                  <c:v>95</c:v>
                </c:pt>
                <c:pt idx="5">
                  <c:v>100</c:v>
                </c:pt>
                <c:pt idx="6">
                  <c:v>80</c:v>
                </c:pt>
                <c:pt idx="7">
                  <c:v>90</c:v>
                </c:pt>
                <c:pt idx="8">
                  <c:v>80</c:v>
                </c:pt>
                <c:pt idx="9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8826368"/>
        <c:axId val="128836352"/>
        <c:axId val="0"/>
      </c:bar3DChart>
      <c:catAx>
        <c:axId val="128826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88363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883635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8826368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7512038523274478"/>
          <c:y val="0.15151515151515152"/>
          <c:w val="0.24237560192616373"/>
          <c:h val="0.6969696969696970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4574638844301769E-2"/>
          <c:y val="0.11042944785276074"/>
          <c:w val="0.67897271268057779"/>
          <c:h val="0.6809815950920244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 класс, 1-ое полугодие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70</c:v>
                </c:pt>
                <c:pt idx="1">
                  <c:v>60</c:v>
                </c:pt>
                <c:pt idx="2">
                  <c:v>80</c:v>
                </c:pt>
                <c:pt idx="3">
                  <c:v>40</c:v>
                </c:pt>
                <c:pt idx="4">
                  <c:v>40</c:v>
                </c:pt>
                <c:pt idx="5">
                  <c:v>60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 класс, 2 полугодие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75</c:v>
                </c:pt>
                <c:pt idx="1">
                  <c:v>70</c:v>
                </c:pt>
                <c:pt idx="2">
                  <c:v>90</c:v>
                </c:pt>
                <c:pt idx="3">
                  <c:v>55</c:v>
                </c:pt>
                <c:pt idx="4">
                  <c:v>50</c:v>
                </c:pt>
                <c:pt idx="5">
                  <c:v>70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 класс, 1 полугодие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Sheet1!$B$4:$K$4</c:f>
              <c:numCache>
                <c:formatCode>General</c:formatCode>
                <c:ptCount val="10"/>
                <c:pt idx="0">
                  <c:v>80</c:v>
                </c:pt>
                <c:pt idx="1">
                  <c:v>80</c:v>
                </c:pt>
                <c:pt idx="2">
                  <c:v>90</c:v>
                </c:pt>
                <c:pt idx="3">
                  <c:v>60</c:v>
                </c:pt>
                <c:pt idx="4">
                  <c:v>60</c:v>
                </c:pt>
                <c:pt idx="5">
                  <c:v>80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3 класс, 2 полугодие</c:v>
                </c:pt>
              </c:strCache>
            </c:strRef>
          </c:tx>
          <c:spPr>
            <a:solidFill>
              <a:srgbClr val="CCFF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80</c:v>
                </c:pt>
                <c:pt idx="1">
                  <c:v>80</c:v>
                </c:pt>
                <c:pt idx="2">
                  <c:v>100</c:v>
                </c:pt>
                <c:pt idx="3">
                  <c:v>80</c:v>
                </c:pt>
                <c:pt idx="4">
                  <c:v>70</c:v>
                </c:pt>
                <c:pt idx="5">
                  <c:v>90</c:v>
                </c:pt>
                <c:pt idx="6">
                  <c:v>70</c:v>
                </c:pt>
                <c:pt idx="7">
                  <c:v>60</c:v>
                </c:pt>
                <c:pt idx="8">
                  <c:v>50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4 класс, 1 полугодие</c:v>
                </c:pt>
              </c:strCache>
            </c:strRef>
          </c:tx>
          <c:spPr>
            <a:solidFill>
              <a:srgbClr val="6600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Sheet1!$B$6:$K$6</c:f>
              <c:numCache>
                <c:formatCode>General</c:formatCode>
                <c:ptCount val="10"/>
                <c:pt idx="0">
                  <c:v>90</c:v>
                </c:pt>
                <c:pt idx="1">
                  <c:v>90</c:v>
                </c:pt>
                <c:pt idx="2">
                  <c:v>100</c:v>
                </c:pt>
                <c:pt idx="3">
                  <c:v>90</c:v>
                </c:pt>
                <c:pt idx="4">
                  <c:v>80</c:v>
                </c:pt>
                <c:pt idx="5">
                  <c:v>100</c:v>
                </c:pt>
                <c:pt idx="6">
                  <c:v>85</c:v>
                </c:pt>
                <c:pt idx="7">
                  <c:v>80</c:v>
                </c:pt>
                <c:pt idx="8">
                  <c:v>75</c:v>
                </c:pt>
                <c:pt idx="9">
                  <c:v>75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4 класс, 2 полугодие</c:v>
                </c:pt>
              </c:strCache>
            </c:strRef>
          </c:tx>
          <c:spPr>
            <a:solidFill>
              <a:srgbClr val="FF8080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Sheet1!$B$7:$K$7</c:f>
              <c:numCache>
                <c:formatCode>General</c:formatCode>
                <c:ptCount val="10"/>
                <c:pt idx="0">
                  <c:v>90</c:v>
                </c:pt>
                <c:pt idx="1">
                  <c:v>90</c:v>
                </c:pt>
                <c:pt idx="2">
                  <c:v>100</c:v>
                </c:pt>
                <c:pt idx="3">
                  <c:v>90</c:v>
                </c:pt>
                <c:pt idx="4">
                  <c:v>90</c:v>
                </c:pt>
                <c:pt idx="5">
                  <c:v>100</c:v>
                </c:pt>
                <c:pt idx="6">
                  <c:v>85</c:v>
                </c:pt>
                <c:pt idx="7">
                  <c:v>90</c:v>
                </c:pt>
                <c:pt idx="8">
                  <c:v>90</c:v>
                </c:pt>
                <c:pt idx="9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8881408"/>
        <c:axId val="128882944"/>
        <c:axId val="0"/>
      </c:bar3DChart>
      <c:catAx>
        <c:axId val="128881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88829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888294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8881408"/>
        <c:crosses val="autoZero"/>
        <c:crossBetween val="between"/>
      </c:valAx>
      <c:spPr>
        <a:noFill/>
        <a:ln w="25397">
          <a:noFill/>
        </a:ln>
      </c:spPr>
    </c:plotArea>
    <c:legend>
      <c:legendPos val="r"/>
      <c:layout>
        <c:manualLayout>
          <c:xMode val="edge"/>
          <c:yMode val="edge"/>
          <c:x val="0.7512038523274478"/>
          <c:y val="0.14723926380368099"/>
          <c:w val="0.24237560192616373"/>
          <c:h val="0.7055214723926380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4750402576489533E-2"/>
          <c:y val="0.11042944785276074"/>
          <c:w val="0.677938808373591"/>
          <c:h val="0.6809815950920244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 класс, 1-ое полугодие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70</c:v>
                </c:pt>
                <c:pt idx="1">
                  <c:v>64</c:v>
                </c:pt>
                <c:pt idx="2">
                  <c:v>80</c:v>
                </c:pt>
                <c:pt idx="3">
                  <c:v>55</c:v>
                </c:pt>
                <c:pt idx="4">
                  <c:v>40</c:v>
                </c:pt>
                <c:pt idx="5">
                  <c:v>60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 класс, 2 полугодие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80</c:v>
                </c:pt>
                <c:pt idx="1">
                  <c:v>70</c:v>
                </c:pt>
                <c:pt idx="2">
                  <c:v>90</c:v>
                </c:pt>
                <c:pt idx="3">
                  <c:v>60</c:v>
                </c:pt>
                <c:pt idx="4">
                  <c:v>50</c:v>
                </c:pt>
                <c:pt idx="5">
                  <c:v>70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 класс, 1 полугодие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Sheet1!$B$4:$K$4</c:f>
              <c:numCache>
                <c:formatCode>General</c:formatCode>
                <c:ptCount val="10"/>
                <c:pt idx="0">
                  <c:v>87</c:v>
                </c:pt>
                <c:pt idx="1">
                  <c:v>80</c:v>
                </c:pt>
                <c:pt idx="2">
                  <c:v>90</c:v>
                </c:pt>
                <c:pt idx="3">
                  <c:v>65</c:v>
                </c:pt>
                <c:pt idx="4">
                  <c:v>60</c:v>
                </c:pt>
                <c:pt idx="5">
                  <c:v>80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3 класс, 2 полугодие</c:v>
                </c:pt>
              </c:strCache>
            </c:strRef>
          </c:tx>
          <c:spPr>
            <a:solidFill>
              <a:srgbClr val="CCFF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80</c:v>
                </c:pt>
                <c:pt idx="1">
                  <c:v>80</c:v>
                </c:pt>
                <c:pt idx="2">
                  <c:v>100</c:v>
                </c:pt>
                <c:pt idx="3">
                  <c:v>80</c:v>
                </c:pt>
                <c:pt idx="4">
                  <c:v>70</c:v>
                </c:pt>
                <c:pt idx="5">
                  <c:v>90</c:v>
                </c:pt>
                <c:pt idx="6">
                  <c:v>60</c:v>
                </c:pt>
                <c:pt idx="7">
                  <c:v>60</c:v>
                </c:pt>
                <c:pt idx="8">
                  <c:v>50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4 класс, 1 полугодие</c:v>
                </c:pt>
              </c:strCache>
            </c:strRef>
          </c:tx>
          <c:spPr>
            <a:solidFill>
              <a:srgbClr val="6600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Sheet1!$B$6:$K$6</c:f>
              <c:numCache>
                <c:formatCode>General</c:formatCode>
                <c:ptCount val="10"/>
                <c:pt idx="0">
                  <c:v>90</c:v>
                </c:pt>
                <c:pt idx="1">
                  <c:v>100</c:v>
                </c:pt>
                <c:pt idx="2">
                  <c:v>100</c:v>
                </c:pt>
                <c:pt idx="3">
                  <c:v>90</c:v>
                </c:pt>
                <c:pt idx="4">
                  <c:v>80</c:v>
                </c:pt>
                <c:pt idx="5">
                  <c:v>95</c:v>
                </c:pt>
                <c:pt idx="6">
                  <c:v>70</c:v>
                </c:pt>
                <c:pt idx="7">
                  <c:v>80</c:v>
                </c:pt>
                <c:pt idx="8">
                  <c:v>75</c:v>
                </c:pt>
                <c:pt idx="9">
                  <c:v>65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4 класс, 2 полугодие</c:v>
                </c:pt>
              </c:strCache>
            </c:strRef>
          </c:tx>
          <c:spPr>
            <a:solidFill>
              <a:srgbClr val="FF8080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Sheet1!$B$7:$K$7</c:f>
              <c:numCache>
                <c:formatCode>General</c:formatCode>
                <c:ptCount val="10"/>
                <c:pt idx="0">
                  <c:v>90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90</c:v>
                </c:pt>
                <c:pt idx="5">
                  <c:v>100</c:v>
                </c:pt>
                <c:pt idx="6">
                  <c:v>80</c:v>
                </c:pt>
                <c:pt idx="7">
                  <c:v>90</c:v>
                </c:pt>
                <c:pt idx="8">
                  <c:v>85</c:v>
                </c:pt>
                <c:pt idx="9">
                  <c:v>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9128704"/>
        <c:axId val="129150976"/>
        <c:axId val="0"/>
      </c:bar3DChart>
      <c:catAx>
        <c:axId val="12912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91509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91509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9128704"/>
        <c:crosses val="autoZero"/>
        <c:crossBetween val="between"/>
      </c:valAx>
      <c:spPr>
        <a:noFill/>
        <a:ln w="25397">
          <a:noFill/>
        </a:ln>
      </c:spPr>
    </c:plotArea>
    <c:legend>
      <c:legendPos val="r"/>
      <c:layout>
        <c:manualLayout>
          <c:xMode val="edge"/>
          <c:yMode val="edge"/>
          <c:x val="0.75040257648953301"/>
          <c:y val="0.14723926380368099"/>
          <c:w val="0.24315619967793881"/>
          <c:h val="0.7055214723926380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4574638844301769E-2"/>
          <c:y val="0.10285714285714286"/>
          <c:w val="0.67897271268057779"/>
          <c:h val="0.7028571428571428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 класс, 1-ое полугодие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40</c:v>
                </c:pt>
                <c:pt idx="1">
                  <c:v>60</c:v>
                </c:pt>
                <c:pt idx="2">
                  <c:v>80</c:v>
                </c:pt>
                <c:pt idx="3">
                  <c:v>40</c:v>
                </c:pt>
                <c:pt idx="4">
                  <c:v>40</c:v>
                </c:pt>
                <c:pt idx="5">
                  <c:v>60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 класс, 2 полугодие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50</c:v>
                </c:pt>
                <c:pt idx="1">
                  <c:v>70</c:v>
                </c:pt>
                <c:pt idx="2">
                  <c:v>90</c:v>
                </c:pt>
                <c:pt idx="3">
                  <c:v>50</c:v>
                </c:pt>
                <c:pt idx="4">
                  <c:v>50</c:v>
                </c:pt>
                <c:pt idx="5">
                  <c:v>70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 класс, 1 полугодие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Sheet1!$B$4:$K$4</c:f>
              <c:numCache>
                <c:formatCode>General</c:formatCode>
                <c:ptCount val="10"/>
                <c:pt idx="0">
                  <c:v>80</c:v>
                </c:pt>
                <c:pt idx="1">
                  <c:v>80</c:v>
                </c:pt>
                <c:pt idx="2">
                  <c:v>90</c:v>
                </c:pt>
                <c:pt idx="3">
                  <c:v>60</c:v>
                </c:pt>
                <c:pt idx="4">
                  <c:v>60</c:v>
                </c:pt>
                <c:pt idx="5">
                  <c:v>80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3 класс, 2 полугодие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80</c:v>
                </c:pt>
                <c:pt idx="1">
                  <c:v>80</c:v>
                </c:pt>
                <c:pt idx="2">
                  <c:v>100</c:v>
                </c:pt>
                <c:pt idx="3">
                  <c:v>80</c:v>
                </c:pt>
                <c:pt idx="4">
                  <c:v>70</c:v>
                </c:pt>
                <c:pt idx="5">
                  <c:v>90</c:v>
                </c:pt>
                <c:pt idx="6">
                  <c:v>60</c:v>
                </c:pt>
                <c:pt idx="7">
                  <c:v>60</c:v>
                </c:pt>
                <c:pt idx="8">
                  <c:v>50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4 класс, 1 полугодие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Sheet1!$B$6:$K$6</c:f>
              <c:numCache>
                <c:formatCode>General</c:formatCode>
                <c:ptCount val="10"/>
                <c:pt idx="0">
                  <c:v>90</c:v>
                </c:pt>
                <c:pt idx="1">
                  <c:v>90</c:v>
                </c:pt>
                <c:pt idx="2">
                  <c:v>100</c:v>
                </c:pt>
                <c:pt idx="3">
                  <c:v>90</c:v>
                </c:pt>
                <c:pt idx="4">
                  <c:v>80</c:v>
                </c:pt>
                <c:pt idx="5">
                  <c:v>100</c:v>
                </c:pt>
                <c:pt idx="6">
                  <c:v>70</c:v>
                </c:pt>
                <c:pt idx="7">
                  <c:v>80</c:v>
                </c:pt>
                <c:pt idx="8">
                  <c:v>60</c:v>
                </c:pt>
                <c:pt idx="9">
                  <c:v>50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4 класс, 2 полугодие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  <c:pt idx="7">
                  <c:v>З</c:v>
                </c:pt>
                <c:pt idx="8">
                  <c:v>И</c:v>
                </c:pt>
                <c:pt idx="9">
                  <c:v>К</c:v>
                </c:pt>
              </c:strCache>
            </c:strRef>
          </c:cat>
          <c:val>
            <c:numRef>
              <c:f>Sheet1!$B$7:$K$7</c:f>
              <c:numCache>
                <c:formatCode>General</c:formatCode>
                <c:ptCount val="10"/>
                <c:pt idx="0">
                  <c:v>90</c:v>
                </c:pt>
                <c:pt idx="1">
                  <c:v>90</c:v>
                </c:pt>
                <c:pt idx="2">
                  <c:v>100</c:v>
                </c:pt>
                <c:pt idx="3">
                  <c:v>90</c:v>
                </c:pt>
                <c:pt idx="4">
                  <c:v>90</c:v>
                </c:pt>
                <c:pt idx="5">
                  <c:v>100</c:v>
                </c:pt>
                <c:pt idx="6">
                  <c:v>80</c:v>
                </c:pt>
                <c:pt idx="7">
                  <c:v>90</c:v>
                </c:pt>
                <c:pt idx="8">
                  <c:v>80</c:v>
                </c:pt>
                <c:pt idx="9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9277952"/>
        <c:axId val="129279488"/>
        <c:axId val="0"/>
      </c:bar3DChart>
      <c:catAx>
        <c:axId val="129277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92794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927948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927795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512038523274478"/>
          <c:y val="0.17142857142857143"/>
          <c:w val="0.24237560192616373"/>
          <c:h val="0.65714285714285714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944250871080136E-2"/>
          <c:y val="0.14000000000000001"/>
          <c:w val="0.80313588850174211"/>
          <c:h val="0.62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УУД</c:v>
                </c:pt>
              </c:strCache>
            </c:strRef>
          </c:tx>
          <c:spPr>
            <a:ln w="12699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Sheet1!$B$1:$E$1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70</c:v>
                </c:pt>
                <c:pt idx="1">
                  <c:v>78</c:v>
                </c:pt>
                <c:pt idx="2">
                  <c:v>88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372928"/>
        <c:axId val="129374848"/>
      </c:lineChart>
      <c:catAx>
        <c:axId val="129372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93748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937484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9372928"/>
        <c:crosses val="autoZero"/>
        <c:crossBetween val="between"/>
      </c:valAx>
      <c:spPr>
        <a:solidFill>
          <a:srgbClr val="C0C0C0"/>
        </a:solidFill>
        <a:ln w="1269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8850174216027877"/>
          <c:y val="0.38"/>
          <c:w val="0.10452961672473868"/>
          <c:h val="0.13333333333333333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891089108910891"/>
          <c:y val="0.12790697674418605"/>
          <c:w val="0.35643564356435642"/>
          <c:h val="0.76744186046511631"/>
        </c:manualLayout>
      </c:layout>
      <c:pie3D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3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5643564356435643"/>
          <c:y val="0.10465116279069768"/>
          <c:w val="0.39603960396039606"/>
          <c:h val="0.79069767441860461"/>
        </c:manualLayout>
      </c:layout>
      <c:overlay val="0"/>
      <c:spPr>
        <a:noFill/>
        <a:ln w="3183">
          <a:solidFill>
            <a:srgbClr val="000000"/>
          </a:solidFill>
          <a:prstDash val="solid"/>
        </a:ln>
      </c:spPr>
      <c:txPr>
        <a:bodyPr/>
        <a:lstStyle/>
        <a:p>
          <a:pPr>
            <a:defRPr sz="276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30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581395348837205E-2"/>
          <c:y val="0.14285714285714285"/>
          <c:w val="0.78100775193798455"/>
          <c:h val="0.61224489795918369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УУД</c:v>
                </c:pt>
              </c:strCache>
            </c:strRef>
          </c:tx>
          <c:spPr>
            <a:ln w="12699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Sheet1!$B$1:$E$1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40</c:v>
                </c:pt>
                <c:pt idx="1">
                  <c:v>65</c:v>
                </c:pt>
                <c:pt idx="2">
                  <c:v>80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567744"/>
        <c:axId val="129594496"/>
      </c:lineChart>
      <c:catAx>
        <c:axId val="129567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95944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95944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9567744"/>
        <c:crosses val="autoZero"/>
        <c:crossBetween val="between"/>
      </c:valAx>
      <c:spPr>
        <a:solidFill>
          <a:srgbClr val="C0C0C0"/>
        </a:solidFill>
        <a:ln w="1269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7596899224806202"/>
          <c:y val="0.37414965986394561"/>
          <c:w val="0.11627906976744186"/>
          <c:h val="0.1360544217687075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7</c:v>
                </c:pt>
                <c:pt idx="2">
                  <c:v>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8D-44BC-8B90-643B4ADE5D8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41.5</c:v>
                </c:pt>
                <c:pt idx="1">
                  <c:v>40.200000000000003</c:v>
                </c:pt>
                <c:pt idx="2">
                  <c:v>27.6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8D-44BC-8B90-643B4ADE5D8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47.5</c:v>
                </c:pt>
                <c:pt idx="1">
                  <c:v>52.8</c:v>
                </c:pt>
                <c:pt idx="2">
                  <c:v>70.3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58D-44BC-8B90-643B4ADE5D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6731776"/>
        <c:axId val="106733568"/>
        <c:axId val="0"/>
      </c:bar3DChart>
      <c:catAx>
        <c:axId val="106731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6733568"/>
        <c:crosses val="autoZero"/>
        <c:auto val="1"/>
        <c:lblAlgn val="ctr"/>
        <c:lblOffset val="100"/>
        <c:noMultiLvlLbl val="0"/>
      </c:catAx>
      <c:valAx>
        <c:axId val="106733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67317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7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300" b="0">
                <a:latin typeface="Times New Roman" pitchFamily="18" charset="0"/>
                <a:cs typeface="Times New Roman" pitchFamily="18" charset="0"/>
              </a:rPr>
              <a:t>Диаграмма 1. Мотивирующий потенциал комплекса ситуаций в оценке двух групп</a:t>
            </a:r>
          </a:p>
        </c:rich>
      </c:tx>
      <c:layout>
        <c:manualLayout>
          <c:xMode val="edge"/>
          <c:yMode val="edge"/>
          <c:x val="0.17579899615798314"/>
          <c:y val="2.1645356201579268E-2"/>
        </c:manualLayout>
      </c:layout>
      <c:overlay val="0"/>
      <c:spPr>
        <a:noFill/>
        <a:ln w="26434">
          <a:noFill/>
        </a:ln>
      </c:spPr>
    </c:title>
    <c:autoTitleDeleted val="0"/>
    <c:view3D>
      <c:rotX val="15"/>
      <c:hPercent val="4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4885844748858446"/>
          <c:y val="0.31601731601731625"/>
          <c:w val="0.56849315068493167"/>
          <c:h val="0.4761904761904763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Лист1!$B$3</c:f>
              <c:strCache>
                <c:ptCount val="1"/>
                <c:pt idx="0">
                  <c:v>учителя</c:v>
                </c:pt>
              </c:strCache>
            </c:strRef>
          </c:tx>
          <c:spPr>
            <a:solidFill>
              <a:srgbClr val="9999FF"/>
            </a:solidFill>
            <a:ln w="1321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Лист1!$A$4:$A$12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Лист1!$B$4:$B$12</c:f>
              <c:numCache>
                <c:formatCode>General</c:formatCode>
                <c:ptCount val="9"/>
                <c:pt idx="0">
                  <c:v>4.8</c:v>
                </c:pt>
                <c:pt idx="1">
                  <c:v>4.3</c:v>
                </c:pt>
                <c:pt idx="2">
                  <c:v>3.9</c:v>
                </c:pt>
                <c:pt idx="3">
                  <c:v>4.3</c:v>
                </c:pt>
                <c:pt idx="4">
                  <c:v>4.5999999999999996</c:v>
                </c:pt>
                <c:pt idx="5">
                  <c:v>4.7</c:v>
                </c:pt>
                <c:pt idx="6">
                  <c:v>4.7</c:v>
                </c:pt>
                <c:pt idx="7">
                  <c:v>4.4000000000000004</c:v>
                </c:pt>
                <c:pt idx="8">
                  <c:v>4.4000000000000004</c:v>
                </c:pt>
              </c:numCache>
            </c:numRef>
          </c:val>
        </c:ser>
        <c:ser>
          <c:idx val="1"/>
          <c:order val="1"/>
          <c:tx>
            <c:strRef>
              <c:f>Лист1!$C$3</c:f>
              <c:strCache>
                <c:ptCount val="1"/>
                <c:pt idx="0">
                  <c:v>методисты</c:v>
                </c:pt>
              </c:strCache>
            </c:strRef>
          </c:tx>
          <c:spPr>
            <a:solidFill>
              <a:srgbClr val="993366"/>
            </a:solidFill>
            <a:ln w="1321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Лист1!$A$4:$A$12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Лист1!$C$4:$C$12</c:f>
              <c:numCache>
                <c:formatCode>General</c:formatCode>
                <c:ptCount val="9"/>
                <c:pt idx="0">
                  <c:v>4.7</c:v>
                </c:pt>
                <c:pt idx="1">
                  <c:v>4</c:v>
                </c:pt>
                <c:pt idx="2">
                  <c:v>4</c:v>
                </c:pt>
                <c:pt idx="3">
                  <c:v>3.8</c:v>
                </c:pt>
                <c:pt idx="4">
                  <c:v>4</c:v>
                </c:pt>
                <c:pt idx="5">
                  <c:v>4.3</c:v>
                </c:pt>
                <c:pt idx="6">
                  <c:v>4.7</c:v>
                </c:pt>
                <c:pt idx="7">
                  <c:v>4</c:v>
                </c:pt>
                <c:pt idx="8">
                  <c:v>4.3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9705472"/>
        <c:axId val="129707392"/>
        <c:axId val="0"/>
      </c:bar3DChart>
      <c:catAx>
        <c:axId val="1297054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3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показатели экспертизы</a:t>
                </a:r>
              </a:p>
            </c:rich>
          </c:tx>
          <c:layout>
            <c:manualLayout>
              <c:xMode val="edge"/>
              <c:yMode val="edge"/>
              <c:x val="0.48753399857407731"/>
              <c:y val="0.86061067088543997"/>
            </c:manualLayout>
          </c:layout>
          <c:overlay val="0"/>
          <c:spPr>
            <a:noFill/>
            <a:ln w="26434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3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8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97073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9707392"/>
        <c:scaling>
          <c:orientation val="minMax"/>
        </c:scaling>
        <c:delete val="0"/>
        <c:axPos val="l"/>
        <c:majorGridlines>
          <c:spPr>
            <a:ln w="330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93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оценка групп</a:t>
                </a:r>
              </a:p>
            </c:rich>
          </c:tx>
          <c:layout>
            <c:manualLayout>
              <c:xMode val="edge"/>
              <c:yMode val="edge"/>
              <c:x val="6.8493278131832341E-2"/>
              <c:y val="0.23376624276775551"/>
            </c:manualLayout>
          </c:layout>
          <c:overlay val="0"/>
          <c:spPr>
            <a:noFill/>
            <a:ln w="26434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3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8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9705472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1751245783702142"/>
          <c:y val="0.43702077445447352"/>
          <c:w val="0.17351600080884566"/>
          <c:h val="0.16883156039736413"/>
        </c:manualLayout>
      </c:layout>
      <c:overlay val="0"/>
      <c:spPr>
        <a:solidFill>
          <a:srgbClr val="FFFFFF"/>
        </a:solidFill>
        <a:ln w="3304">
          <a:solidFill>
            <a:srgbClr val="000000"/>
          </a:solidFill>
          <a:prstDash val="solid"/>
        </a:ln>
      </c:spPr>
      <c:txPr>
        <a:bodyPr/>
        <a:lstStyle/>
        <a:p>
          <a:pPr>
            <a:defRPr sz="812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304">
      <a:solidFill>
        <a:sysClr val="window" lastClr="FFFFFF"/>
      </a:solidFill>
      <a:prstDash val="solid"/>
    </a:ln>
  </c:spPr>
  <c:txPr>
    <a:bodyPr/>
    <a:lstStyle/>
    <a:p>
      <a:pPr>
        <a:defRPr sz="12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24" b="0" i="0" u="none" strike="noStrike" baseline="0">
                <a:solidFill>
                  <a:srgbClr val="000000"/>
                </a:solidFill>
                <a:latin typeface="Times New Roman Cyr"/>
                <a:ea typeface="Times New Roman Cyr"/>
                <a:cs typeface="Times New Roman Cyr"/>
              </a:defRPr>
            </a:pPr>
            <a:r>
              <a:rPr lang="ru-RU" sz="1300"/>
              <a:t>Диаграмма </a:t>
            </a:r>
            <a:r>
              <a:rPr lang="ru-RU" sz="1300">
                <a:solidFill>
                  <a:sysClr val="windowText" lastClr="000000"/>
                </a:solidFill>
              </a:rPr>
              <a:t>2.</a:t>
            </a:r>
            <a:r>
              <a:rPr lang="ru-RU" sz="1300"/>
              <a:t> Соотношение внутренней и внешней мотивации в двух группах</a:t>
            </a:r>
          </a:p>
        </c:rich>
      </c:tx>
      <c:layout>
        <c:manualLayout>
          <c:xMode val="edge"/>
          <c:yMode val="edge"/>
          <c:x val="9.0052849728625539E-2"/>
          <c:y val="9.7907761529808773E-3"/>
        </c:manualLayout>
      </c:layout>
      <c:overlay val="0"/>
      <c:spPr>
        <a:noFill/>
        <a:ln w="25394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5481170057362739"/>
          <c:y val="0.24877615298087738"/>
          <c:w val="0.53347280334728031"/>
          <c:h val="0.641744548286604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внешние факторы</c:v>
                </c:pt>
              </c:strCache>
            </c:strRef>
          </c:tx>
          <c:spPr>
            <a:solidFill>
              <a:srgbClr val="9999FF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Лист1!$B$4:$C$4</c:f>
              <c:strCache>
                <c:ptCount val="2"/>
                <c:pt idx="0">
                  <c:v>первая группа</c:v>
                </c:pt>
                <c:pt idx="1">
                  <c:v>вторая группа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1.8</c:v>
                </c:pt>
                <c:pt idx="1">
                  <c:v>1.5</c:v>
                </c:pt>
              </c:numCache>
            </c:numRef>
          </c:val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внутренние факторы</c:v>
                </c:pt>
              </c:strCache>
            </c:strRef>
          </c:tx>
          <c:spPr>
            <a:solidFill>
              <a:srgbClr val="993366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Лист1!$B$4:$C$4</c:f>
              <c:strCache>
                <c:ptCount val="2"/>
                <c:pt idx="0">
                  <c:v>первая группа</c:v>
                </c:pt>
                <c:pt idx="1">
                  <c:v>вторая группа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2.1</c:v>
                </c:pt>
                <c:pt idx="1">
                  <c:v>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884544"/>
        <c:axId val="129886080"/>
      </c:barChart>
      <c:catAx>
        <c:axId val="129884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98860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9886080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5.2301279082196173E-2"/>
              <c:y val="0.16666666666666666"/>
            </c:manualLayout>
          </c:layout>
          <c:overlay val="0"/>
          <c:spPr>
            <a:noFill/>
            <a:ln w="25394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9884544"/>
        <c:crosses val="autoZero"/>
        <c:crossBetween val="between"/>
      </c:valAx>
      <c:spPr>
        <a:solidFill>
          <a:srgbClr val="C0C0C0"/>
        </a:solidFill>
        <a:ln w="12697">
          <a:solidFill>
            <a:srgbClr val="808080"/>
          </a:solidFill>
          <a:prstDash val="solid"/>
        </a:ln>
      </c:spPr>
    </c:plotArea>
    <c:legend>
      <c:legendPos val="r"/>
      <c:legendEntry>
        <c:idx val="0"/>
        <c:txPr>
          <a:bodyPr/>
          <a:lstStyle/>
          <a:p>
            <a:pPr>
              <a:defRPr sz="87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87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ayout>
        <c:manualLayout>
          <c:xMode val="edge"/>
          <c:yMode val="edge"/>
          <c:x val="0.69677058467239106"/>
          <c:y val="0.36510873640794905"/>
          <c:w val="0.30056721416610255"/>
          <c:h val="0.14878890138732659"/>
        </c:manualLayout>
      </c:layout>
      <c:overlay val="0"/>
      <c:spPr>
        <a:solidFill>
          <a:srgbClr val="FFFFFF"/>
        </a:solidFill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89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14" b="0" i="0" u="none" strike="noStrike" baseline="0">
                <a:solidFill>
                  <a:srgbClr val="000000"/>
                </a:solidFill>
                <a:latin typeface="Times New Roman Cyr"/>
                <a:ea typeface="Times New Roman Cyr"/>
                <a:cs typeface="Times New Roman Cyr"/>
              </a:defRPr>
            </a:pPr>
            <a:r>
              <a:rPr lang="ru-RU" sz="1300"/>
              <a:t>Диаграмма 3. Соотношение направленностей на оценку и на приобретение знаний в двух группах</a:t>
            </a:r>
          </a:p>
        </c:rich>
      </c:tx>
      <c:layout>
        <c:manualLayout>
          <c:xMode val="edge"/>
          <c:yMode val="edge"/>
          <c:x val="5.3389227156322057E-2"/>
          <c:y val="1.1193187182537433E-2"/>
        </c:manualLayout>
      </c:layout>
      <c:overlay val="0"/>
      <c:spPr>
        <a:noFill/>
        <a:ln w="24718">
          <a:noFill/>
        </a:ln>
      </c:spPr>
    </c:title>
    <c:autoTitleDeleted val="0"/>
    <c:view3D>
      <c:rotX val="15"/>
      <c:hPercent val="7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267004579893099"/>
          <c:y val="0.17970014539549461"/>
          <c:w val="0.55058043117744593"/>
          <c:h val="0.74083769633507912"/>
        </c:manualLayout>
      </c:layout>
      <c:bar3DChart>
        <c:barDir val="col"/>
        <c:grouping val="clustered"/>
        <c:varyColors val="0"/>
        <c:ser>
          <c:idx val="0"/>
          <c:order val="0"/>
          <c:tx>
            <c:v>направленность на отметку</c:v>
          </c:tx>
          <c:spPr>
            <a:solidFill>
              <a:srgbClr val="9999FF"/>
            </a:solidFill>
            <a:ln w="12359">
              <a:solidFill>
                <a:srgbClr val="000000"/>
              </a:solidFill>
              <a:prstDash val="solid"/>
            </a:ln>
          </c:spPr>
          <c:invertIfNegative val="0"/>
          <c:dPt>
            <c:idx val="2"/>
            <c:invertIfNegative val="0"/>
            <c:bubble3D val="0"/>
            <c:spPr>
              <a:solidFill>
                <a:srgbClr val="FF6600"/>
              </a:solidFill>
              <a:ln w="12359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8.7010735674732075E-3"/>
                  <c:y val="-4.2508945128388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1468495631413073E-3"/>
                  <c:y val="-4.12500985018802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1909699407950696E-3"/>
                  <c:y val="-2.7925266236414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718">
                <a:noFill/>
              </a:ln>
            </c:spPr>
            <c:txPr>
              <a:bodyPr/>
              <a:lstStyle/>
              <a:p>
                <a:pPr>
                  <a:defRPr sz="77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Лист1!$B$3:$D$3</c:f>
              <c:numCache>
                <c:formatCode>General</c:formatCode>
                <c:ptCount val="3"/>
                <c:pt idx="0">
                  <c:v>6.36</c:v>
                </c:pt>
                <c:pt idx="1">
                  <c:v>6.25</c:v>
                </c:pt>
                <c:pt idx="2">
                  <c:v>1.8</c:v>
                </c:pt>
              </c:numCache>
            </c:numRef>
          </c:val>
        </c:ser>
        <c:ser>
          <c:idx val="1"/>
          <c:order val="1"/>
          <c:tx>
            <c:v>направленность на приобретение знаний</c:v>
          </c:tx>
          <c:spPr>
            <a:solidFill>
              <a:srgbClr val="993366"/>
            </a:solidFill>
            <a:ln w="12359">
              <a:solidFill>
                <a:srgbClr val="000000"/>
              </a:solidFill>
              <a:prstDash val="solid"/>
            </a:ln>
          </c:spPr>
          <c:invertIfNegative val="0"/>
          <c:dPt>
            <c:idx val="2"/>
            <c:invertIfNegative val="0"/>
            <c:bubble3D val="0"/>
            <c:spPr>
              <a:solidFill>
                <a:srgbClr val="00FF00"/>
              </a:solidFill>
              <a:ln w="12359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2.0862007891251633E-2"/>
                  <c:y val="-5.5016845133990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307950868736688E-2"/>
                  <c:y val="-4.46444201252526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591129535757445E-2"/>
                  <c:y val="-5.02253004196294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718">
                <a:noFill/>
              </a:ln>
            </c:spPr>
            <c:txPr>
              <a:bodyPr/>
              <a:lstStyle/>
              <a:p>
                <a:pPr>
                  <a:defRPr sz="77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Лист1!$B$4:$D$4</c:f>
              <c:numCache>
                <c:formatCode>General</c:formatCode>
                <c:ptCount val="3"/>
                <c:pt idx="0">
                  <c:v>8.16</c:v>
                </c:pt>
                <c:pt idx="1">
                  <c:v>9.25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9956096"/>
        <c:axId val="130035712"/>
        <c:axId val="0"/>
      </c:bar3DChart>
      <c:catAx>
        <c:axId val="129956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0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9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00357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0035712"/>
        <c:scaling>
          <c:orientation val="minMax"/>
        </c:scaling>
        <c:delete val="0"/>
        <c:axPos val="l"/>
        <c:majorGridlines>
          <c:spPr>
            <a:ln w="3090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924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3.479231088016832E-2"/>
              <c:y val="0.16700579693725334"/>
            </c:manualLayout>
          </c:layout>
          <c:overlay val="0"/>
          <c:spPr>
            <a:noFill/>
            <a:ln w="24718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0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9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9956096"/>
        <c:crosses val="autoZero"/>
        <c:crossBetween val="between"/>
      </c:valAx>
      <c:spPr>
        <a:noFill/>
        <a:ln w="24718">
          <a:noFill/>
        </a:ln>
      </c:spPr>
    </c:plotArea>
    <c:legend>
      <c:legendPos val="r"/>
      <c:layout>
        <c:manualLayout>
          <c:xMode val="edge"/>
          <c:yMode val="edge"/>
          <c:x val="0.67733834890071942"/>
          <c:y val="0.25308219566079421"/>
          <c:w val="0.30679928166873882"/>
          <c:h val="0.19633490058347025"/>
        </c:manualLayout>
      </c:layout>
      <c:overlay val="0"/>
      <c:spPr>
        <a:solidFill>
          <a:srgbClr val="FFFFFF"/>
        </a:solidFill>
        <a:ln w="3090">
          <a:solidFill>
            <a:srgbClr val="000000"/>
          </a:solidFill>
          <a:prstDash val="solid"/>
        </a:ln>
      </c:spPr>
      <c:txPr>
        <a:bodyPr/>
        <a:lstStyle/>
        <a:p>
          <a:pPr>
            <a:defRPr sz="847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581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баллов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</c:v>
                </c:pt>
                <c:pt idx="1">
                  <c:v>20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80-428B-8A76-EB3720E88FC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 баллов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35</c:v>
                </c:pt>
                <c:pt idx="1">
                  <c:v>30</c:v>
                </c:pt>
                <c:pt idx="2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280-428B-8A76-EB3720E88FC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8 баллов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280-428B-8A76-EB3720E88FC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9 баллов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10</c:v>
                </c:pt>
                <c:pt idx="1">
                  <c:v>15</c:v>
                </c:pt>
                <c:pt idx="2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280-428B-8A76-EB3720E88FC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10 баллов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0</c:v>
                </c:pt>
                <c:pt idx="1">
                  <c:v>5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280-428B-8A76-EB3720E88F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5263232"/>
        <c:axId val="125269120"/>
        <c:axId val="0"/>
      </c:bar3DChart>
      <c:catAx>
        <c:axId val="125263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5269120"/>
        <c:crosses val="autoZero"/>
        <c:auto val="1"/>
        <c:lblAlgn val="ctr"/>
        <c:lblOffset val="100"/>
        <c:noMultiLvlLbl val="0"/>
      </c:catAx>
      <c:valAx>
        <c:axId val="125269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52632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бел.мова</c:v>
                </c:pt>
              </c:strCache>
            </c:strRef>
          </c:tx>
          <c:spPr>
            <a:pattFill prst="divot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1 чвэрць</c:v>
                </c:pt>
                <c:pt idx="1">
                  <c:v>4 чвэрць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</c:v>
                </c:pt>
                <c:pt idx="1">
                  <c:v>0.3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руск.мова</c:v>
                </c:pt>
              </c:strCache>
            </c:strRef>
          </c:tx>
          <c:spPr>
            <a:pattFill prst="dkDnDiag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1 чвэрць</c:v>
                </c:pt>
                <c:pt idx="1">
                  <c:v>4 чвэрць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0.3</c:v>
                </c:pt>
                <c:pt idx="1">
                  <c:v>0.35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матэматыка</c:v>
                </c:pt>
              </c:strCache>
            </c:strRef>
          </c:tx>
          <c:spPr>
            <a:pattFill prst="shingl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1 чвэрць</c:v>
                </c:pt>
                <c:pt idx="1">
                  <c:v>4 чвэрць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0.45</c:v>
                </c:pt>
                <c:pt idx="1">
                  <c:v>0.4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гісторыя</c:v>
                </c:pt>
              </c:strCache>
            </c:strRef>
          </c:tx>
          <c:spPr>
            <a:pattFill prst="ltHorz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1 чвэрць</c:v>
                </c:pt>
                <c:pt idx="1">
                  <c:v>4 чвэрць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0.3</c:v>
                </c:pt>
                <c:pt idx="1">
                  <c:v>0.3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чалавек і свет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1 чвэрць</c:v>
                </c:pt>
                <c:pt idx="1">
                  <c:v>4 чвэрць</c:v>
                </c:pt>
              </c:strCache>
            </c:strRef>
          </c:cat>
          <c:val>
            <c:numRef>
              <c:f>Лист1!$F$2:$F$3</c:f>
              <c:numCache>
                <c:formatCode>0%</c:formatCode>
                <c:ptCount val="2"/>
                <c:pt idx="0">
                  <c:v>0.15</c:v>
                </c:pt>
                <c:pt idx="1">
                  <c:v>0.1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нямецк.мова</c:v>
                </c:pt>
              </c:strCache>
            </c:strRef>
          </c:tx>
          <c:spPr>
            <a:pattFill prst="lgGrid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1 чвэрць</c:v>
                </c:pt>
                <c:pt idx="1">
                  <c:v>4 чвэрць</c:v>
                </c:pt>
              </c:strCache>
            </c:strRef>
          </c:cat>
          <c:val>
            <c:numRef>
              <c:f>Лист1!$G$2:$G$3</c:f>
              <c:numCache>
                <c:formatCode>0%</c:formatCode>
                <c:ptCount val="2"/>
                <c:pt idx="0">
                  <c:v>0.3</c:v>
                </c:pt>
                <c:pt idx="1">
                  <c:v>0.25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6522496"/>
        <c:axId val="126524032"/>
      </c:barChart>
      <c:catAx>
        <c:axId val="126522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524032"/>
        <c:crosses val="autoZero"/>
        <c:auto val="1"/>
        <c:lblAlgn val="ctr"/>
        <c:lblOffset val="100"/>
        <c:noMultiLvlLbl val="0"/>
      </c:catAx>
      <c:valAx>
        <c:axId val="126524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522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178534837111145"/>
          <c:y val="0.84244772220373865"/>
          <c:w val="0.77034308503038984"/>
          <c:h val="0.138772935073256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be-BY"/>
                      <a:t>47%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be-BY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be-BY"/>
                      <a:t>5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5 клас</c:v>
                </c:pt>
                <c:pt idx="1">
                  <c:v>6 клас</c:v>
                </c:pt>
                <c:pt idx="2">
                  <c:v>7 клас</c:v>
                </c:pt>
                <c:pt idx="3">
                  <c:v>8 клас (1 п/г)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0.43</c:v>
                </c:pt>
                <c:pt idx="1">
                  <c:v>0.48</c:v>
                </c:pt>
                <c:pt idx="2">
                  <c:v>0.53</c:v>
                </c:pt>
                <c:pt idx="3">
                  <c:v>0.57999999999999996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7895040"/>
        <c:axId val="127902080"/>
      </c:barChart>
      <c:catAx>
        <c:axId val="127895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902080"/>
        <c:crosses val="autoZero"/>
        <c:auto val="1"/>
        <c:lblAlgn val="ctr"/>
        <c:lblOffset val="100"/>
        <c:noMultiLvlLbl val="0"/>
      </c:catAx>
      <c:valAx>
        <c:axId val="127902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895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5 клас</c:v>
                </c:pt>
                <c:pt idx="1">
                  <c:v>6 клас</c:v>
                </c:pt>
                <c:pt idx="2">
                  <c:v>7 клас</c:v>
                </c:pt>
                <c:pt idx="3">
                  <c:v>8 клас (1 п/г)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6.8</c:v>
                </c:pt>
                <c:pt idx="1">
                  <c:v>7</c:v>
                </c:pt>
                <c:pt idx="2">
                  <c:v>7.2</c:v>
                </c:pt>
                <c:pt idx="3">
                  <c:v>7.3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7996288"/>
        <c:axId val="127997824"/>
      </c:barChart>
      <c:catAx>
        <c:axId val="127996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997824"/>
        <c:crosses val="autoZero"/>
        <c:auto val="1"/>
        <c:lblAlgn val="ctr"/>
        <c:lblOffset val="100"/>
        <c:noMultiLvlLbl val="0"/>
      </c:catAx>
      <c:valAx>
        <c:axId val="127997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996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8216560509554139E-2"/>
          <c:y val="0.10638297872340426"/>
          <c:w val="0.63853503184713378"/>
          <c:h val="0.765957446808510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Постановка орфографических задач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65</c:v>
                </c:pt>
                <c:pt idx="1">
                  <c:v>70</c:v>
                </c:pt>
                <c:pt idx="2">
                  <c:v>75</c:v>
                </c:pt>
                <c:pt idx="3">
                  <c:v>85</c:v>
                </c:pt>
                <c:pt idx="4">
                  <c:v>90</c:v>
                </c:pt>
                <c:pt idx="5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Применение правила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70</c:v>
                </c:pt>
                <c:pt idx="1">
                  <c:v>80</c:v>
                </c:pt>
                <c:pt idx="2">
                  <c:v>85</c:v>
                </c:pt>
                <c:pt idx="3">
                  <c:v>90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8043264"/>
        <c:axId val="128045056"/>
        <c:axId val="0"/>
      </c:bar3DChart>
      <c:catAx>
        <c:axId val="128043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80450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804505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8043264"/>
        <c:crosses val="autoZero"/>
        <c:crossBetween val="between"/>
      </c:valAx>
      <c:spPr>
        <a:noFill/>
        <a:ln w="25403">
          <a:noFill/>
        </a:ln>
      </c:spPr>
    </c:plotArea>
    <c:legend>
      <c:legendPos val="r"/>
      <c:layout>
        <c:manualLayout>
          <c:xMode val="edge"/>
          <c:yMode val="edge"/>
          <c:x val="0.69426751592356684"/>
          <c:y val="0.2978723404255319"/>
          <c:w val="0.29936305732484075"/>
          <c:h val="0.47517730496453903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8216560509554139E-2"/>
          <c:y val="0.1032258064516129"/>
          <c:w val="0.63853503184713378"/>
          <c:h val="0.741935483870967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Постановка орфографических задач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40</c:v>
                </c:pt>
                <c:pt idx="1">
                  <c:v>55</c:v>
                </c:pt>
                <c:pt idx="2">
                  <c:v>60</c:v>
                </c:pt>
                <c:pt idx="3">
                  <c:v>75</c:v>
                </c:pt>
                <c:pt idx="4">
                  <c:v>80</c:v>
                </c:pt>
                <c:pt idx="5">
                  <c:v>80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Применение правила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50</c:v>
                </c:pt>
                <c:pt idx="1">
                  <c:v>60</c:v>
                </c:pt>
                <c:pt idx="2">
                  <c:v>70</c:v>
                </c:pt>
                <c:pt idx="3">
                  <c:v>85</c:v>
                </c:pt>
                <c:pt idx="4">
                  <c:v>90</c:v>
                </c:pt>
                <c:pt idx="5">
                  <c:v>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8172416"/>
        <c:axId val="128173952"/>
        <c:axId val="0"/>
      </c:bar3DChart>
      <c:catAx>
        <c:axId val="128172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81739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817395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8172416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9426751592356684"/>
          <c:y val="0.31612903225806449"/>
          <c:w val="0.29936305732484075"/>
          <c:h val="0.43225806451612903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8216560509554139E-2"/>
          <c:y val="0.10126582278481013"/>
          <c:w val="0.63853503184713378"/>
          <c:h val="0.7468354430379746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Постановка орфографических задач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50</c:v>
                </c:pt>
                <c:pt idx="1">
                  <c:v>60</c:v>
                </c:pt>
                <c:pt idx="2">
                  <c:v>70</c:v>
                </c:pt>
                <c:pt idx="3">
                  <c:v>75</c:v>
                </c:pt>
                <c:pt idx="4">
                  <c:v>85</c:v>
                </c:pt>
                <c:pt idx="5">
                  <c:v>85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Применение правила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65</c:v>
                </c:pt>
                <c:pt idx="1">
                  <c:v>70</c:v>
                </c:pt>
                <c:pt idx="2">
                  <c:v>75</c:v>
                </c:pt>
                <c:pt idx="3">
                  <c:v>80</c:v>
                </c:pt>
                <c:pt idx="4">
                  <c:v>90</c:v>
                </c:pt>
                <c:pt idx="5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8260736"/>
        <c:axId val="128262528"/>
        <c:axId val="0"/>
      </c:bar3DChart>
      <c:catAx>
        <c:axId val="128260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82625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826252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8260736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9426751592356684"/>
          <c:y val="0.32278481012658228"/>
          <c:w val="0.29936305732484075"/>
          <c:h val="0.4240506329113923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2D9F5-A1B9-4B51-B846-9109A1152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48</Pages>
  <Words>9648</Words>
  <Characters>54997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64516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Fedorov</dc:creator>
  <cp:keywords/>
  <dc:description/>
  <cp:lastModifiedBy>Fedorov</cp:lastModifiedBy>
  <cp:revision>36</cp:revision>
  <cp:lastPrinted>2018-08-24T13:23:00Z</cp:lastPrinted>
  <dcterms:created xsi:type="dcterms:W3CDTF">2018-09-07T11:14:00Z</dcterms:created>
  <dcterms:modified xsi:type="dcterms:W3CDTF">2018-10-09T13:55:00Z</dcterms:modified>
</cp:coreProperties>
</file>