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>"Козенская средняя школа Мозырского района"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71FAB" w:rsidRDefault="00271FAB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71FAB" w:rsidRPr="000950D0" w:rsidRDefault="00271FAB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>Проект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"Психолого-педагогическое сопровождение 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b/>
          <w:sz w:val="28"/>
          <w:szCs w:val="28"/>
          <w:lang w:val="be-BY"/>
        </w:rPr>
        <w:t>аттестации педагогических работников"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 xml:space="preserve">в рамках проведения областного конкурса 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>"Перспективы аттестации педагогических работников"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>Номинация: психолого-педагогическое сопровождение аттестации педагогических работников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</w:t>
      </w:r>
      <w:r w:rsidRPr="00E94C54">
        <w:rPr>
          <w:rFonts w:ascii="Times New Roman" w:hAnsi="Times New Roman" w:cs="Times New Roman"/>
          <w:sz w:val="28"/>
          <w:szCs w:val="28"/>
        </w:rPr>
        <w:t xml:space="preserve"> </w:t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 xml:space="preserve">   Полуянова Елена Ивановна,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>педагог-психолог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8 033 6827541</w:t>
      </w:r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е-</w:t>
      </w:r>
      <w:r w:rsidRPr="000950D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950D0">
        <w:rPr>
          <w:rFonts w:ascii="Times New Roman" w:hAnsi="Times New Roman" w:cs="Times New Roman"/>
          <w:sz w:val="28"/>
          <w:szCs w:val="28"/>
          <w:lang w:val="be-BY"/>
        </w:rPr>
        <w:t>аі</w:t>
      </w:r>
      <w:r w:rsidRPr="000950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950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0D0">
        <w:rPr>
          <w:rFonts w:ascii="Times New Roman" w:hAnsi="Times New Roman" w:cs="Times New Roman"/>
          <w:sz w:val="28"/>
          <w:szCs w:val="28"/>
          <w:lang w:val="en-US"/>
        </w:rPr>
        <w:t>mitsura</w:t>
      </w:r>
      <w:proofErr w:type="spellEnd"/>
      <w:r w:rsidRPr="000950D0">
        <w:rPr>
          <w:rFonts w:ascii="Times New Roman" w:hAnsi="Times New Roman" w:cs="Times New Roman"/>
          <w:sz w:val="28"/>
          <w:szCs w:val="28"/>
        </w:rPr>
        <w:t>_2011_12@</w:t>
      </w:r>
      <w:r w:rsidRPr="00095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5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787" w:rsidRPr="000950D0" w:rsidRDefault="00A92787" w:rsidP="00A9278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2787" w:rsidRPr="000950D0" w:rsidRDefault="00A92787" w:rsidP="00A9278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A92787" w:rsidRPr="000950D0" w:rsidRDefault="00A92787" w:rsidP="0014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50D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Актуальность</w:t>
      </w:r>
    </w:p>
    <w:p w:rsidR="00142B75" w:rsidRPr="000950D0" w:rsidRDefault="00A92787" w:rsidP="00142B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  <w:lang w:val="be-BY"/>
        </w:rPr>
        <w:tab/>
      </w:r>
      <w:r w:rsidR="00FB7056" w:rsidRPr="000950D0">
        <w:rPr>
          <w:sz w:val="28"/>
          <w:szCs w:val="28"/>
        </w:rPr>
        <w:t xml:space="preserve">Содержание деятельности </w:t>
      </w:r>
      <w:r w:rsidR="00142B75" w:rsidRPr="000950D0">
        <w:rPr>
          <w:sz w:val="28"/>
          <w:szCs w:val="28"/>
        </w:rPr>
        <w:t>педагога-психолога</w:t>
      </w:r>
      <w:r w:rsidR="00FB7056" w:rsidRPr="000950D0">
        <w:rPr>
          <w:sz w:val="28"/>
          <w:szCs w:val="28"/>
        </w:rPr>
        <w:t xml:space="preserve"> в образоват</w:t>
      </w:r>
      <w:r w:rsidR="00142B75" w:rsidRPr="000950D0">
        <w:rPr>
          <w:sz w:val="28"/>
          <w:szCs w:val="28"/>
        </w:rPr>
        <w:t>ельных учреждениях</w:t>
      </w:r>
      <w:r w:rsidR="00FB7056" w:rsidRPr="000950D0">
        <w:rPr>
          <w:sz w:val="28"/>
          <w:szCs w:val="28"/>
        </w:rPr>
        <w:t xml:space="preserve"> определяется социальным заказом на основе инновационных преобразований, происходящих в системе образования. Одним из </w:t>
      </w:r>
      <w:r w:rsidR="00142B75" w:rsidRPr="000950D0">
        <w:rPr>
          <w:sz w:val="28"/>
          <w:szCs w:val="28"/>
        </w:rPr>
        <w:t>приоритетных направлений становится психолого-педагогическое сопровождение аттестации педагогов.</w:t>
      </w:r>
    </w:p>
    <w:p w:rsidR="00FB7056" w:rsidRPr="000950D0" w:rsidRDefault="00142B75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Данный процесс </w:t>
      </w:r>
      <w:r w:rsidR="00FB7056" w:rsidRPr="000950D0">
        <w:rPr>
          <w:sz w:val="28"/>
          <w:szCs w:val="28"/>
        </w:rPr>
        <w:t>предусматривает всестороннюю оценку основных направлений деятельности педагога: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- владение современными образовательными технологиями и методиками и эффективное применение их в практической профессиональной деятельности;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- продуктивность и эффективность методической деятельности;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- продуктивность и эффективность образовательной деятельности.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Успешная реализация педагогом указанных направлений является показателем высокой степени </w:t>
      </w:r>
      <w:proofErr w:type="spellStart"/>
      <w:r w:rsidRPr="000950D0">
        <w:rPr>
          <w:sz w:val="28"/>
          <w:szCs w:val="28"/>
        </w:rPr>
        <w:t>сформированности</w:t>
      </w:r>
      <w:proofErr w:type="spellEnd"/>
      <w:r w:rsidRPr="000950D0">
        <w:rPr>
          <w:sz w:val="28"/>
          <w:szCs w:val="28"/>
        </w:rPr>
        <w:t xml:space="preserve"> его профессиональной компетентности, определяющей ту или иную квалификационную категорию. При этом важно отметить, что конечной целью аттестации является не столько оценка уровня квалификации педагога, сколько его личностный и профессиональный рост.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Это накладывает особую ответственность на деятельность </w:t>
      </w:r>
      <w:r w:rsidR="00142B75" w:rsidRPr="000950D0">
        <w:rPr>
          <w:sz w:val="28"/>
          <w:szCs w:val="28"/>
        </w:rPr>
        <w:t>педагога-психолога</w:t>
      </w:r>
      <w:r w:rsidRPr="000950D0">
        <w:rPr>
          <w:sz w:val="28"/>
          <w:szCs w:val="28"/>
        </w:rPr>
        <w:t>, которая сегодня оценивается через призму эффективной подготовки педагога к предстоящей аттестации. Такой подход, на наш взгляд, можно считать инновационным.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Принципиальное отличие деятельности современной </w:t>
      </w:r>
      <w:r w:rsidR="00142B75" w:rsidRPr="000950D0">
        <w:rPr>
          <w:sz w:val="28"/>
          <w:szCs w:val="28"/>
        </w:rPr>
        <w:t>психолого-педагогической</w:t>
      </w:r>
      <w:r w:rsidRPr="000950D0">
        <w:rPr>
          <w:sz w:val="28"/>
          <w:szCs w:val="28"/>
        </w:rPr>
        <w:t xml:space="preserve"> службы, по нашему мнению, заключается в ее направленности на</w:t>
      </w:r>
      <w:r w:rsidRPr="000950D0">
        <w:rPr>
          <w:rStyle w:val="apple-converted-space"/>
          <w:sz w:val="28"/>
          <w:szCs w:val="28"/>
        </w:rPr>
        <w:t> </w:t>
      </w:r>
      <w:r w:rsidRPr="000950D0">
        <w:rPr>
          <w:i/>
          <w:iCs/>
          <w:sz w:val="28"/>
          <w:szCs w:val="28"/>
          <w:bdr w:val="none" w:sz="0" w:space="0" w:color="auto" w:frame="1"/>
        </w:rPr>
        <w:t>сопровождение</w:t>
      </w:r>
      <w:r w:rsidRPr="000950D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950D0">
        <w:rPr>
          <w:sz w:val="28"/>
          <w:szCs w:val="28"/>
        </w:rPr>
        <w:t xml:space="preserve">педагога, под которым мы понимаем комплекс взаимосвязанных целенаправленных действий по оказанию всесторонней помощи педагогу в подготовке к предстоящей аттестации. Выделив процесс сопровождения как </w:t>
      </w:r>
      <w:proofErr w:type="spellStart"/>
      <w:r w:rsidRPr="000950D0">
        <w:rPr>
          <w:sz w:val="28"/>
          <w:szCs w:val="28"/>
        </w:rPr>
        <w:t>центрообразующий</w:t>
      </w:r>
      <w:proofErr w:type="spellEnd"/>
      <w:r w:rsidRPr="000950D0">
        <w:rPr>
          <w:sz w:val="28"/>
          <w:szCs w:val="28"/>
        </w:rPr>
        <w:t xml:space="preserve">, мы не противоречим уже сложившейся системе аттестации, но расширяем ее, </w:t>
      </w:r>
      <w:r w:rsidRPr="000950D0">
        <w:rPr>
          <w:sz w:val="28"/>
          <w:szCs w:val="28"/>
        </w:rPr>
        <w:lastRenderedPageBreak/>
        <w:t xml:space="preserve">систематизируем и одновременно делаем максимально </w:t>
      </w:r>
      <w:proofErr w:type="spellStart"/>
      <w:r w:rsidRPr="000950D0">
        <w:rPr>
          <w:sz w:val="28"/>
          <w:szCs w:val="28"/>
        </w:rPr>
        <w:t>субъектноориентированной</w:t>
      </w:r>
      <w:proofErr w:type="spellEnd"/>
      <w:r w:rsidRPr="000950D0">
        <w:rPr>
          <w:sz w:val="28"/>
          <w:szCs w:val="28"/>
        </w:rPr>
        <w:t xml:space="preserve">. 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В условиях аттестации становятся актуальными готовность и способность </w:t>
      </w:r>
      <w:r w:rsidR="00142B75" w:rsidRPr="000950D0">
        <w:rPr>
          <w:sz w:val="28"/>
          <w:szCs w:val="28"/>
        </w:rPr>
        <w:t>педагога-психолога</w:t>
      </w:r>
      <w:r w:rsidRPr="000950D0">
        <w:rPr>
          <w:sz w:val="28"/>
          <w:szCs w:val="28"/>
        </w:rPr>
        <w:t xml:space="preserve"> увидеть и оценить личностный и профессиональный потенциал аттестуемого педагога, создать условия для его максимально полной реализации, оказать реальную помощь в организации планомерной и непрерывной работы педагога над собой в </w:t>
      </w:r>
      <w:proofErr w:type="spellStart"/>
      <w:r w:rsidRPr="000950D0">
        <w:rPr>
          <w:sz w:val="28"/>
          <w:szCs w:val="28"/>
        </w:rPr>
        <w:t>межаттестационный</w:t>
      </w:r>
      <w:proofErr w:type="spellEnd"/>
      <w:r w:rsidRPr="000950D0">
        <w:rPr>
          <w:sz w:val="28"/>
          <w:szCs w:val="28"/>
        </w:rPr>
        <w:t xml:space="preserve"> период. Хотелось бы отметить, что стремление к профессиональному росту и развитию, по признанию психологов, это серьезный труд, который требует напряжения всех жизненных сил, способностей и возможностей человека. </w:t>
      </w:r>
    </w:p>
    <w:p w:rsidR="00FB7056" w:rsidRPr="000950D0" w:rsidRDefault="00FB7056" w:rsidP="00142B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Практика экспертизы педагогической деятельности убедительно показывает, что компетенции планирования профессионального развития и представления достигнутых результатов сформированы далеко не у каждого педагога.</w:t>
      </w:r>
    </w:p>
    <w:p w:rsidR="00FB7056" w:rsidRPr="000950D0" w:rsidRDefault="00FB7056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Исходя из этого</w:t>
      </w:r>
      <w:r w:rsidR="000950D0" w:rsidRPr="000950D0">
        <w:rPr>
          <w:sz w:val="28"/>
          <w:szCs w:val="28"/>
        </w:rPr>
        <w:t>,</w:t>
      </w:r>
      <w:r w:rsidRPr="000950D0">
        <w:rPr>
          <w:sz w:val="28"/>
          <w:szCs w:val="28"/>
        </w:rPr>
        <w:t xml:space="preserve"> становится очевидным, что именно эта сторона личности аттестуемого педагога должна быть актуализирована, поддержана и грамотно направлена специально подобранными индивидуализированными средствами, формами и методами. </w:t>
      </w:r>
    </w:p>
    <w:p w:rsidR="000950D0" w:rsidRPr="00687322" w:rsidRDefault="00FB7056" w:rsidP="0068732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 xml:space="preserve">Социальный заказ педагогического сообщества </w:t>
      </w:r>
      <w:r w:rsidR="000950D0" w:rsidRPr="000950D0">
        <w:rPr>
          <w:sz w:val="28"/>
          <w:szCs w:val="28"/>
        </w:rPr>
        <w:t>психолого-педагогической</w:t>
      </w:r>
      <w:r w:rsidRPr="000950D0">
        <w:rPr>
          <w:sz w:val="28"/>
          <w:szCs w:val="28"/>
        </w:rPr>
        <w:t xml:space="preserve"> службе можно рассматривать как оказание всестороннего содействия педагогу в построении и реализации его индивидуального маршрута подготовки к предстоящей аттестации. Индивидуальный маршрут – это персональный путь педагога по выполнению индивидуального плана, представляющего собой комплекс мероприятий, разработанных с учетом его потребностей и возможностей и обеспечивающих реализацию личностного и профессионального потенциала. </w:t>
      </w:r>
    </w:p>
    <w:p w:rsidR="000950D0" w:rsidRDefault="000950D0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 w:rsidRPr="000950D0">
        <w:rPr>
          <w:sz w:val="28"/>
          <w:szCs w:val="28"/>
        </w:rPr>
        <w:t>В связи с многочисленными иннов</w:t>
      </w:r>
      <w:r>
        <w:rPr>
          <w:sz w:val="28"/>
          <w:szCs w:val="28"/>
        </w:rPr>
        <w:t>ационными процессами</w:t>
      </w:r>
      <w:r w:rsidRPr="000950D0">
        <w:rPr>
          <w:sz w:val="28"/>
          <w:szCs w:val="28"/>
        </w:rPr>
        <w:t xml:space="preserve"> в сфере образования к педагогам предъявляются очень</w:t>
      </w:r>
      <w:r>
        <w:rPr>
          <w:sz w:val="28"/>
          <w:szCs w:val="28"/>
        </w:rPr>
        <w:t xml:space="preserve"> высокие требования</w:t>
      </w:r>
      <w:r w:rsidRPr="000950D0">
        <w:rPr>
          <w:sz w:val="28"/>
          <w:szCs w:val="28"/>
        </w:rPr>
        <w:t xml:space="preserve">. Педагоги пребывают в состоянии дискомфорта, неуверенности, психологического </w:t>
      </w:r>
      <w:r w:rsidRPr="000950D0">
        <w:rPr>
          <w:sz w:val="28"/>
          <w:szCs w:val="28"/>
        </w:rPr>
        <w:lastRenderedPageBreak/>
        <w:t>напряжения, а иногда и просто депрессии. Поэтому, просто необходимо, чтобы учитель прошел аттестацию не только успешно в профессиональном плане, но и без ущерба для своего здоровья. В качестве такого проводника выступает в школе педагог – психолог. Он призван придать уверенность педагогу, проанализировать свою педагогичес</w:t>
      </w:r>
      <w:r>
        <w:rPr>
          <w:sz w:val="28"/>
          <w:szCs w:val="28"/>
        </w:rPr>
        <w:t xml:space="preserve">кую деятельность, с помощью </w:t>
      </w:r>
      <w:r w:rsidRPr="000950D0">
        <w:rPr>
          <w:sz w:val="28"/>
          <w:szCs w:val="28"/>
        </w:rPr>
        <w:t xml:space="preserve"> методик помочь полностью раскрыться педагогу.</w:t>
      </w:r>
      <w:r w:rsidRPr="000950D0">
        <w:rPr>
          <w:rStyle w:val="apple-converted-space"/>
          <w:sz w:val="28"/>
          <w:szCs w:val="28"/>
        </w:rPr>
        <w:t> </w:t>
      </w:r>
    </w:p>
    <w:p w:rsidR="000950D0" w:rsidRDefault="000950D0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Вместе с тем необходимо выделить ряд проблем существенно осложняющих процедуру аттестации:</w:t>
      </w:r>
    </w:p>
    <w:p w:rsidR="000950D0" w:rsidRDefault="000950D0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стрессовая ситуация, негативные эмоциональные состояния</w:t>
      </w:r>
      <w:r w:rsidR="00687322">
        <w:rPr>
          <w:rStyle w:val="apple-converted-space"/>
          <w:sz w:val="28"/>
          <w:szCs w:val="28"/>
        </w:rPr>
        <w:t>, межличностные конфликты и даже психоэмоциональные срывы во время аттестации;</w:t>
      </w:r>
    </w:p>
    <w:p w:rsidR="00687322" w:rsidRDefault="00687322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болезненное отношение </w:t>
      </w:r>
      <w:r w:rsidR="00E94C54">
        <w:rPr>
          <w:rStyle w:val="apple-converted-space"/>
          <w:sz w:val="28"/>
          <w:szCs w:val="28"/>
        </w:rPr>
        <w:t>к</w:t>
      </w:r>
      <w:bookmarkStart w:id="0" w:name="_GoBack"/>
      <w:bookmarkEnd w:id="0"/>
      <w:r>
        <w:rPr>
          <w:rStyle w:val="apple-converted-space"/>
          <w:sz w:val="28"/>
          <w:szCs w:val="28"/>
        </w:rPr>
        <w:t>о всякого рода вмешательству в свою профессиональную деятельность, к оценке труда;</w:t>
      </w:r>
    </w:p>
    <w:p w:rsidR="00687322" w:rsidRDefault="00687322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недостаточно чёткое формулирование целей, задач и методов работы с педагогами – кто и за что несёт ответственность при решении вопроса профессионального развития педагога;</w:t>
      </w:r>
    </w:p>
    <w:p w:rsidR="000950D0" w:rsidRDefault="000950D0" w:rsidP="000950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50D0">
        <w:rPr>
          <w:sz w:val="28"/>
          <w:szCs w:val="28"/>
        </w:rPr>
        <w:t>- отсутствие согласованности в действия</w:t>
      </w:r>
      <w:r w:rsidR="00687322">
        <w:rPr>
          <w:sz w:val="28"/>
          <w:szCs w:val="28"/>
        </w:rPr>
        <w:t>х методической и психолого-педагогической</w:t>
      </w:r>
      <w:r w:rsidRPr="000950D0">
        <w:rPr>
          <w:sz w:val="28"/>
          <w:szCs w:val="28"/>
        </w:rPr>
        <w:t xml:space="preserve"> служб учреждения</w:t>
      </w:r>
      <w:r w:rsidR="00687322">
        <w:rPr>
          <w:sz w:val="28"/>
          <w:szCs w:val="28"/>
        </w:rPr>
        <w:t xml:space="preserve"> образования</w:t>
      </w:r>
      <w:r w:rsidRPr="000950D0">
        <w:rPr>
          <w:sz w:val="28"/>
          <w:szCs w:val="28"/>
        </w:rPr>
        <w:t xml:space="preserve"> и самих педагогов в обеспечении процесса профессионального развития и личностного роста аттестуемых.</w:t>
      </w:r>
      <w:r w:rsidRPr="000950D0">
        <w:rPr>
          <w:rStyle w:val="apple-converted-space"/>
          <w:sz w:val="28"/>
          <w:szCs w:val="28"/>
        </w:rPr>
        <w:t> </w:t>
      </w:r>
      <w:r w:rsidRPr="000950D0">
        <w:rPr>
          <w:sz w:val="28"/>
          <w:szCs w:val="28"/>
        </w:rPr>
        <w:br/>
        <w:t xml:space="preserve">Для того чтобы обеспечить успешное разрешение данных проблем </w:t>
      </w:r>
      <w:r w:rsidR="00687322">
        <w:rPr>
          <w:sz w:val="28"/>
          <w:szCs w:val="28"/>
        </w:rPr>
        <w:t>педагогу-психологу</w:t>
      </w:r>
      <w:r w:rsidRPr="000950D0">
        <w:rPr>
          <w:sz w:val="28"/>
          <w:szCs w:val="28"/>
        </w:rPr>
        <w:t xml:space="preserve"> школы необходимо разработать поэтапное сопровождение </w:t>
      </w:r>
      <w:proofErr w:type="spellStart"/>
      <w:r w:rsidRPr="000950D0">
        <w:rPr>
          <w:sz w:val="28"/>
          <w:szCs w:val="28"/>
        </w:rPr>
        <w:t>аттестующихся</w:t>
      </w:r>
      <w:proofErr w:type="spellEnd"/>
      <w:r w:rsidRPr="000950D0">
        <w:rPr>
          <w:sz w:val="28"/>
          <w:szCs w:val="28"/>
        </w:rPr>
        <w:t xml:space="preserve"> педагогов.</w:t>
      </w:r>
    </w:p>
    <w:p w:rsidR="00687322" w:rsidRPr="00265458" w:rsidRDefault="00687322" w:rsidP="002654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265458">
        <w:rPr>
          <w:b/>
          <w:sz w:val="28"/>
          <w:szCs w:val="28"/>
        </w:rPr>
        <w:t>Модель психолого-педагогического сопровождения</w:t>
      </w:r>
    </w:p>
    <w:p w:rsidR="00687322" w:rsidRPr="00265458" w:rsidRDefault="00687322" w:rsidP="00271FAB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65458">
        <w:rPr>
          <w:b/>
          <w:bCs/>
          <w:sz w:val="28"/>
          <w:szCs w:val="28"/>
        </w:rPr>
        <w:t>Первый шаг</w:t>
      </w:r>
      <w:r w:rsidRPr="00265458">
        <w:rPr>
          <w:sz w:val="28"/>
          <w:szCs w:val="28"/>
        </w:rPr>
        <w:t xml:space="preserve"> — выработка общей позиции в вопросах подготовки педагогов к аттестации. На этом </w:t>
      </w:r>
      <w:r w:rsidR="00265458">
        <w:rPr>
          <w:sz w:val="28"/>
          <w:szCs w:val="28"/>
        </w:rPr>
        <w:t>этапе аттестация рассматривается</w:t>
      </w:r>
      <w:r w:rsidRPr="00265458">
        <w:rPr>
          <w:sz w:val="28"/>
          <w:szCs w:val="28"/>
        </w:rPr>
        <w:t xml:space="preserve"> нами как система, обеспечивающая развитие и психологическую поддержку личности педагога. Это не разовая акция, а длительный процесс совершенствования профессионального мастерства и психологической компетентности личности. </w:t>
      </w:r>
    </w:p>
    <w:p w:rsidR="00265458" w:rsidRDefault="00687322" w:rsidP="00271F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b/>
          <w:bCs/>
          <w:sz w:val="28"/>
          <w:szCs w:val="28"/>
        </w:rPr>
        <w:lastRenderedPageBreak/>
        <w:t>Второй шаг</w:t>
      </w:r>
      <w:r w:rsidRPr="00265458">
        <w:rPr>
          <w:sz w:val="28"/>
          <w:szCs w:val="28"/>
        </w:rPr>
        <w:t xml:space="preserve"> — определение принципа повседневного взаимодействия (распределение функций, полномочий и ответственности) на </w:t>
      </w:r>
      <w:proofErr w:type="spellStart"/>
      <w:r w:rsidRPr="00265458">
        <w:rPr>
          <w:sz w:val="28"/>
          <w:szCs w:val="28"/>
        </w:rPr>
        <w:t>межаттестационный</w:t>
      </w:r>
      <w:proofErr w:type="spellEnd"/>
      <w:r w:rsidRPr="00265458">
        <w:rPr>
          <w:sz w:val="28"/>
          <w:szCs w:val="28"/>
        </w:rPr>
        <w:t xml:space="preserve"> период. </w:t>
      </w:r>
    </w:p>
    <w:p w:rsidR="00687322" w:rsidRPr="00265458" w:rsidRDefault="00687322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b/>
          <w:bCs/>
          <w:sz w:val="28"/>
          <w:szCs w:val="28"/>
        </w:rPr>
        <w:t>Третий шаг</w:t>
      </w:r>
      <w:r w:rsidRPr="00265458">
        <w:rPr>
          <w:sz w:val="28"/>
          <w:szCs w:val="28"/>
        </w:rPr>
        <w:t xml:space="preserve"> — построение определенной модели методического и психологического сопровождения аттестуемого, где акцент в проведении аттестации смещен на </w:t>
      </w:r>
      <w:proofErr w:type="spellStart"/>
      <w:r w:rsidRPr="00265458">
        <w:rPr>
          <w:sz w:val="28"/>
          <w:szCs w:val="28"/>
        </w:rPr>
        <w:t>межаттестационный</w:t>
      </w:r>
      <w:proofErr w:type="spellEnd"/>
      <w:r w:rsidRPr="00265458">
        <w:rPr>
          <w:sz w:val="28"/>
          <w:szCs w:val="28"/>
        </w:rPr>
        <w:t xml:space="preserve"> период.</w:t>
      </w:r>
    </w:p>
    <w:p w:rsidR="00265458" w:rsidRDefault="00687322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sz w:val="28"/>
          <w:szCs w:val="28"/>
        </w:rPr>
        <w:t xml:space="preserve">Все большее значение придают сегодня педагоги повышению своего профессионального мастерства и психологической компетентности. Модель нашей деятельности предполагает использование таких методов работы, которые позволяют органично соединять исследование, обучение и практическое решение. </w:t>
      </w:r>
    </w:p>
    <w:p w:rsidR="00687322" w:rsidRPr="00265458" w:rsidRDefault="00265458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</w:t>
      </w:r>
      <w:r w:rsidR="00687322" w:rsidRPr="00265458">
        <w:rPr>
          <w:sz w:val="28"/>
          <w:szCs w:val="28"/>
        </w:rPr>
        <w:t>та работа ведется в три этапа: первый — подготовительный; второй — «</w:t>
      </w:r>
      <w:r>
        <w:rPr>
          <w:sz w:val="28"/>
          <w:szCs w:val="28"/>
        </w:rPr>
        <w:t>Сотрудничество</w:t>
      </w:r>
      <w:r w:rsidR="00687322" w:rsidRPr="00265458">
        <w:rPr>
          <w:sz w:val="28"/>
          <w:szCs w:val="28"/>
        </w:rPr>
        <w:t xml:space="preserve">»; третий — проведение и анализ аттестации. </w:t>
      </w:r>
    </w:p>
    <w:p w:rsidR="00687322" w:rsidRPr="00265458" w:rsidRDefault="00687322" w:rsidP="00265458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58">
        <w:rPr>
          <w:rFonts w:ascii="Times New Roman" w:hAnsi="Times New Roman" w:cs="Times New Roman"/>
          <w:sz w:val="28"/>
          <w:szCs w:val="28"/>
        </w:rPr>
        <w:t>Этап первый — подготовительный</w:t>
      </w:r>
    </w:p>
    <w:p w:rsidR="00687322" w:rsidRPr="00265458" w:rsidRDefault="00265458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На данном этапе:</w:t>
      </w:r>
    </w:p>
    <w:p w:rsidR="00687322" w:rsidRPr="00265458" w:rsidRDefault="00687322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sz w:val="28"/>
          <w:szCs w:val="28"/>
        </w:rPr>
        <w:t xml:space="preserve">1. Необходимо четко определить цели участников образовательного процесса по отношению к аттестации: педагог-психолог обеспечивает повышение психологической компетентности педагога, способствует развитию личностных и профессионально значимых качеств педагога, улучшает его эмоциональное самочувствие; аттестуемый педагог повышает профессиональное мастерство и психологическую компетентность. </w:t>
      </w:r>
    </w:p>
    <w:p w:rsidR="00687322" w:rsidRPr="00265458" w:rsidRDefault="00687322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sz w:val="28"/>
          <w:szCs w:val="28"/>
        </w:rPr>
        <w:t>2. Установить д</w:t>
      </w:r>
      <w:r w:rsidR="00265458">
        <w:rPr>
          <w:sz w:val="28"/>
          <w:szCs w:val="28"/>
        </w:rPr>
        <w:t>оверительные отношения педагога-</w:t>
      </w:r>
      <w:r w:rsidRPr="00265458">
        <w:rPr>
          <w:sz w:val="28"/>
          <w:szCs w:val="28"/>
        </w:rPr>
        <w:t xml:space="preserve">психолога с аттестуемым  педагогом, продемонстрировать свою надежность, что особенно важно. </w:t>
      </w:r>
    </w:p>
    <w:p w:rsidR="00687322" w:rsidRPr="00265458" w:rsidRDefault="00687322" w:rsidP="002654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sz w:val="28"/>
          <w:szCs w:val="28"/>
        </w:rPr>
        <w:t xml:space="preserve">3. Составить план психологической помощи педагогам, готовящихся к аттестации, с учетом выявленных «проблемных зон» на основе карты самоанализа и анкетирования. </w:t>
      </w:r>
    </w:p>
    <w:p w:rsidR="00687322" w:rsidRDefault="00265458" w:rsidP="003602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458">
        <w:rPr>
          <w:iCs/>
          <w:color w:val="000000"/>
          <w:sz w:val="28"/>
          <w:szCs w:val="28"/>
        </w:rPr>
        <w:t>Педагог-психолог</w:t>
      </w:r>
      <w:r w:rsidR="00687322" w:rsidRPr="00265458">
        <w:rPr>
          <w:iCs/>
          <w:color w:val="000000"/>
          <w:sz w:val="28"/>
          <w:szCs w:val="28"/>
        </w:rPr>
        <w:t xml:space="preserve"> готовит</w:t>
      </w:r>
      <w:r w:rsidR="00687322" w:rsidRPr="00265458">
        <w:rPr>
          <w:sz w:val="28"/>
          <w:szCs w:val="28"/>
        </w:rPr>
        <w:t>:  пакет психолого-педагогических материалов (тесты, педагогические зарисовки, памятки-</w:t>
      </w:r>
      <w:r>
        <w:rPr>
          <w:sz w:val="28"/>
          <w:szCs w:val="28"/>
        </w:rPr>
        <w:t>рекомендации</w:t>
      </w:r>
      <w:r w:rsidR="00687322" w:rsidRPr="00265458">
        <w:rPr>
          <w:sz w:val="28"/>
          <w:szCs w:val="28"/>
        </w:rPr>
        <w:t xml:space="preserve"> и др.); </w:t>
      </w:r>
      <w:r w:rsidR="00687322" w:rsidRPr="00265458">
        <w:rPr>
          <w:sz w:val="28"/>
          <w:szCs w:val="28"/>
        </w:rPr>
        <w:lastRenderedPageBreak/>
        <w:t>проводит</w:t>
      </w:r>
      <w:r>
        <w:rPr>
          <w:sz w:val="28"/>
          <w:szCs w:val="28"/>
        </w:rPr>
        <w:t xml:space="preserve"> анкетирование</w:t>
      </w:r>
      <w:r w:rsidR="00687322" w:rsidRPr="00265458">
        <w:rPr>
          <w:sz w:val="28"/>
          <w:szCs w:val="28"/>
        </w:rPr>
        <w:t xml:space="preserve"> и анализирует его результаты; составляет словарь нов</w:t>
      </w:r>
      <w:r>
        <w:rPr>
          <w:sz w:val="28"/>
          <w:szCs w:val="28"/>
        </w:rPr>
        <w:t>ых научно-методических терминов; совместно с заместителем директора</w:t>
      </w:r>
      <w:r w:rsidR="00687322" w:rsidRPr="00265458">
        <w:rPr>
          <w:sz w:val="28"/>
          <w:szCs w:val="28"/>
        </w:rPr>
        <w:t xml:space="preserve"> проводит семинар «Готовимся к аттестации» и состав</w:t>
      </w:r>
      <w:r>
        <w:rPr>
          <w:sz w:val="28"/>
          <w:szCs w:val="28"/>
        </w:rPr>
        <w:t xml:space="preserve">ляет карту самоанализа педагога; диагностические материалы по заинтересованности учащихся в изучении отдельных предметов, так как при описании педагогического опыта необходимо видеть объективную картину успешности применения учителем той или иной </w:t>
      </w:r>
      <w:r w:rsidR="0036023E">
        <w:rPr>
          <w:sz w:val="28"/>
          <w:szCs w:val="28"/>
        </w:rPr>
        <w:t>технологии.</w:t>
      </w:r>
    </w:p>
    <w:p w:rsidR="0036023E" w:rsidRPr="0036023E" w:rsidRDefault="0036023E" w:rsidP="003602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>Перед учреждениями образования стоит цель обеспечить разностороннее развитие ребенка. Эффективности процесс обучения достигнет, если у детей будет сформирован познавательный интерес к учению. Необходимо увлечь ученика, помочь удовлетворить духовные запросы и потребности, реализовать индивидуальные склонности каждого ребенка.</w:t>
      </w:r>
    </w:p>
    <w:p w:rsidR="0036023E" w:rsidRPr="0036023E" w:rsidRDefault="0036023E" w:rsidP="0036023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23E">
        <w:rPr>
          <w:rFonts w:ascii="Times New Roman" w:hAnsi="Times New Roman" w:cs="Times New Roman"/>
          <w:sz w:val="28"/>
          <w:szCs w:val="28"/>
        </w:rPr>
        <w:t xml:space="preserve">Интерес является одним из постоянных сильнодействующих мотивов человеческой деятельности. Если ученик заинтересован, то происходит его самореализация, тем самым в обучении создается ситуация успеха. В таких условиях повышается самооценка, наблюдается личностный рост. 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Одним из значимых критериев деятельности учителя является рост интереса к изучению предмета.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Диагностику  можно осуществлять с  применением различных методов: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- Анкет, вопросов, диагностических срезов и специально разработанных заданий для  определения интересов, склонностей, а также уровня учебной мотивации.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-  Изучать продукты деятельности учащихся (проверка домашних, индивидуальных, поисково-исследовательских заданий)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-  Наблюдать  за учениками в ходе учебной деятельности.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-  Опрашивать родителей учащихся.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- Проведение фронтальных проверок преподавания предмета.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Показателями повышения роста интереса к изучению предмета являются: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lastRenderedPageBreak/>
        <w:t xml:space="preserve">1. Позитивная динамика количества учащихся – участников олимпиад различных уровней. 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2. Количество призовых ме</w:t>
      </w:r>
      <w:proofErr w:type="gramStart"/>
      <w:r w:rsidRPr="0036023E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36023E">
        <w:rPr>
          <w:rFonts w:ascii="Times New Roman" w:hAnsi="Times New Roman" w:cs="Times New Roman"/>
          <w:sz w:val="28"/>
          <w:szCs w:val="28"/>
        </w:rPr>
        <w:t>едметных олимпиадах и конкурсах, полученных учащимися.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 xml:space="preserve">3.  Позитивная динамика уровня качества обучения. 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4. Положительная динамика количества учащихся, участвующих в исследовательской и проектной деятельности.</w:t>
      </w:r>
    </w:p>
    <w:p w:rsidR="0036023E" w:rsidRPr="0036023E" w:rsidRDefault="0036023E" w:rsidP="0036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 xml:space="preserve">5.  Позитивная динамика количества учащихся, принимающих участие в сетевых играх, творческих конкурсах. 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Наличие интереса облегчает выполнение деятельности и приносит успех. Мечта всех педагогов мира – чтобы дети учились с интересом. Для оценки интересов (общих и профессиональных) мы используем самые разнообразные методики.</w:t>
      </w:r>
      <w:r w:rsidR="00271FA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Одним из значимых критериев деятельности учителя является рост мотивации к изучению предмета. Понимание значимости высокой, устойчивой мотивации для успешности освоения учебной программы позволяет выстроить систему диагностики мотивации учащихся.</w:t>
      </w:r>
      <w:r w:rsidR="00271FA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6023E" w:rsidRPr="0036023E" w:rsidRDefault="0036023E" w:rsidP="00360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 xml:space="preserve">Основой успешности в учебной деятельности является наличие у него положительной мотивации учения и умение педагога поддерживать это </w:t>
      </w:r>
      <w:proofErr w:type="gramStart"/>
      <w:r w:rsidRPr="0036023E">
        <w:rPr>
          <w:rFonts w:ascii="Times New Roman" w:hAnsi="Times New Roman" w:cs="Times New Roman"/>
          <w:sz w:val="28"/>
          <w:szCs w:val="28"/>
        </w:rPr>
        <w:t>всеми возможными средствами</w:t>
      </w:r>
      <w:proofErr w:type="gramEnd"/>
      <w:r w:rsidRPr="0036023E">
        <w:rPr>
          <w:rFonts w:ascii="Times New Roman" w:hAnsi="Times New Roman" w:cs="Times New Roman"/>
          <w:sz w:val="28"/>
          <w:szCs w:val="28"/>
        </w:rPr>
        <w:t xml:space="preserve"> организации урока.</w:t>
      </w:r>
    </w:p>
    <w:p w:rsidR="0036023E" w:rsidRPr="0036023E" w:rsidRDefault="0036023E" w:rsidP="0036023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>Положительные мотивы обеспечивают и эффективность деятельности, и успешность психического развития ребенка. Отрицательные мотивы в определенной мере тоже ведут к успеху, но кратковременному, однако неблагоприятно влияют на личность.</w:t>
      </w:r>
    </w:p>
    <w:p w:rsidR="0036023E" w:rsidRDefault="0036023E" w:rsidP="003602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Таким образом, выстроенная система диагностики интересов и мотивации учащихся позволяет объект</w:t>
      </w:r>
      <w:r>
        <w:rPr>
          <w:rFonts w:ascii="Times New Roman" w:hAnsi="Times New Roman" w:cs="Times New Roman"/>
          <w:sz w:val="28"/>
          <w:szCs w:val="28"/>
        </w:rPr>
        <w:t>ивно оценить возможности учащихся</w:t>
      </w:r>
      <w:r w:rsidRPr="0036023E">
        <w:rPr>
          <w:rFonts w:ascii="Times New Roman" w:hAnsi="Times New Roman" w:cs="Times New Roman"/>
          <w:sz w:val="28"/>
          <w:szCs w:val="28"/>
        </w:rPr>
        <w:t xml:space="preserve"> к изучению предмета. </w:t>
      </w:r>
    </w:p>
    <w:p w:rsidR="00E67C8A" w:rsidRPr="00E67C8A" w:rsidRDefault="00E67C8A" w:rsidP="00E67C8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второй — «Сотрудничество»</w:t>
      </w:r>
    </w:p>
    <w:p w:rsidR="0036023E" w:rsidRPr="00E67C8A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36023E">
        <w:rPr>
          <w:rStyle w:val="a5"/>
          <w:sz w:val="28"/>
          <w:szCs w:val="28"/>
        </w:rPr>
        <w:t>Диагностическое направление.</w:t>
      </w:r>
      <w:r w:rsidRPr="0036023E">
        <w:rPr>
          <w:sz w:val="28"/>
          <w:szCs w:val="28"/>
        </w:rPr>
        <w:t xml:space="preserve"> Оценка деятельности педагога представляет собой сложный интегральный показатель, включающий в себя отражение целой совокупности факторов. С нашей точки зрения, комплексная оценка деятельности педагога — это углубленный, всесторонний анализ его ценностных ориентаций, профессиональных установок и профессионально важных личностных качеств, направленный на решение педагогических задач, гармонизацию личности педагога и повышение эффективности процессов профессионального роста, и психолого-педагогическая экспертиза.</w:t>
      </w:r>
      <w:r w:rsidR="00684061">
        <w:rPr>
          <w:sz w:val="28"/>
          <w:szCs w:val="28"/>
        </w:rPr>
        <w:t xml:space="preserve"> (Приложение 3)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>Для этого используем следующие методики: тестирование – для определения тревожности, наблюдение</w:t>
      </w:r>
      <w:r w:rsidRPr="0036023E">
        <w:rPr>
          <w:i/>
          <w:iCs/>
          <w:color w:val="000000"/>
          <w:sz w:val="28"/>
          <w:szCs w:val="28"/>
        </w:rPr>
        <w:t xml:space="preserve"> </w:t>
      </w:r>
      <w:r w:rsidRPr="0036023E">
        <w:rPr>
          <w:sz w:val="28"/>
          <w:szCs w:val="28"/>
        </w:rPr>
        <w:t xml:space="preserve">— для изучения стиля общения </w:t>
      </w:r>
      <w:r w:rsidR="00271FAB">
        <w:rPr>
          <w:sz w:val="28"/>
          <w:szCs w:val="28"/>
        </w:rPr>
        <w:t>учителя с обучающимися</w:t>
      </w:r>
      <w:r w:rsidRPr="0036023E">
        <w:rPr>
          <w:sz w:val="28"/>
          <w:szCs w:val="28"/>
        </w:rPr>
        <w:t>; анкетирование</w:t>
      </w:r>
      <w:r w:rsidR="00E67C8A">
        <w:rPr>
          <w:sz w:val="28"/>
          <w:szCs w:val="28"/>
        </w:rPr>
        <w:t xml:space="preserve"> </w:t>
      </w:r>
      <w:r w:rsidRPr="0036023E">
        <w:rPr>
          <w:sz w:val="28"/>
          <w:szCs w:val="28"/>
        </w:rPr>
        <w:t>— для изучения психологического климата в колл</w:t>
      </w:r>
      <w:r w:rsidR="00271FAB">
        <w:rPr>
          <w:sz w:val="28"/>
          <w:szCs w:val="28"/>
        </w:rPr>
        <w:t>ективе, педагог глазами учащегося</w:t>
      </w:r>
      <w:r w:rsidRPr="0036023E">
        <w:rPr>
          <w:sz w:val="28"/>
          <w:szCs w:val="28"/>
        </w:rPr>
        <w:t xml:space="preserve"> – для определения профессиональных качеств педагога. 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>Результаты диагностики становятся исходным пунктом для развивающей деятельности, но прежде они обязательно должны быть проанализированы. Полученные данные заносим в диаграммы психологического анализа. Это помогает нам определить проблемные зоны и выработать рекомендации по совершенствованию педагогического процесса.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 xml:space="preserve">Итак, главная задача нашей деятельности — не в том, чтобы дать педагогу экспертную оценку извне, а в том, чтобы стимулировать самого педагога к осмыслению своих профессиональных проблем. Только от желания самого педагога зависит процесс его самопознания, самосовершенствования и </w:t>
      </w:r>
      <w:proofErr w:type="spellStart"/>
      <w:r w:rsidRPr="0036023E">
        <w:rPr>
          <w:sz w:val="28"/>
          <w:szCs w:val="28"/>
        </w:rPr>
        <w:t>самоактуализации</w:t>
      </w:r>
      <w:proofErr w:type="spellEnd"/>
      <w:r w:rsidRPr="0036023E">
        <w:rPr>
          <w:sz w:val="28"/>
          <w:szCs w:val="28"/>
        </w:rPr>
        <w:t xml:space="preserve">. 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7C8A">
        <w:rPr>
          <w:rStyle w:val="a4"/>
          <w:b w:val="0"/>
          <w:i/>
          <w:iCs/>
          <w:color w:val="000000"/>
          <w:sz w:val="28"/>
          <w:szCs w:val="28"/>
        </w:rPr>
        <w:t>Развивающее направление</w:t>
      </w:r>
      <w:r w:rsidRPr="0036023E">
        <w:rPr>
          <w:sz w:val="28"/>
          <w:szCs w:val="28"/>
        </w:rPr>
        <w:t xml:space="preserve"> позволяет создать</w:t>
      </w:r>
      <w:r w:rsidRPr="00E67C8A">
        <w:rPr>
          <w:b/>
          <w:sz w:val="28"/>
          <w:szCs w:val="28"/>
        </w:rPr>
        <w:t xml:space="preserve"> </w:t>
      </w:r>
      <w:r w:rsidRPr="0036023E">
        <w:rPr>
          <w:sz w:val="28"/>
          <w:szCs w:val="28"/>
        </w:rPr>
        <w:t xml:space="preserve">рациональную систему мероприятий, воздействующую на работу педагога. 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 xml:space="preserve">Педагог-психолог создает психологический настрой педагога на аттестацию; повышает знания педагогов в области педагогики, психологии и смежных дисциплин; способствует развитию личностных и профессионально </w:t>
      </w:r>
      <w:r w:rsidRPr="0036023E">
        <w:rPr>
          <w:sz w:val="28"/>
          <w:szCs w:val="28"/>
        </w:rPr>
        <w:lastRenderedPageBreak/>
        <w:t>значимых качеств педагога; совместно с методистом составляет диаграмму психологического анализа деятельности педагога и заполняет карту готовности педагога к аттестации и др.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 xml:space="preserve">Здесь главным является реализация индивидуального подхода и создание условий для развития тех или иных профессиональных качеств педагога — для успешного настроя. 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7C8A">
        <w:rPr>
          <w:rStyle w:val="a4"/>
          <w:b w:val="0"/>
          <w:i/>
          <w:iCs/>
          <w:color w:val="000000"/>
          <w:sz w:val="28"/>
          <w:szCs w:val="28"/>
        </w:rPr>
        <w:t>Коррекционное направление</w:t>
      </w:r>
      <w:r w:rsidRPr="0036023E">
        <w:rPr>
          <w:sz w:val="28"/>
          <w:szCs w:val="28"/>
        </w:rPr>
        <w:t xml:space="preserve"> предполагает профессиональную поддержку и оказание помощи </w:t>
      </w:r>
      <w:proofErr w:type="gramStart"/>
      <w:r w:rsidRPr="0036023E">
        <w:rPr>
          <w:sz w:val="28"/>
          <w:szCs w:val="28"/>
        </w:rPr>
        <w:t>аттестуемому</w:t>
      </w:r>
      <w:proofErr w:type="gramEnd"/>
      <w:r w:rsidRPr="0036023E">
        <w:rPr>
          <w:sz w:val="28"/>
          <w:szCs w:val="28"/>
        </w:rPr>
        <w:t xml:space="preserve"> в преодолении проблем. Основная нагрузка ложится на педагога-психолога, который способствует устранению личностных дисгармоний; мобилизует скрытые психологические ресурсы педагога, обеспечивающие самостоятельное решение проблем. </w:t>
      </w:r>
    </w:p>
    <w:p w:rsidR="0036023E" w:rsidRP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 xml:space="preserve">Основной упор делаем на использование элементов </w:t>
      </w:r>
      <w:r w:rsidRPr="00E67C8A">
        <w:rPr>
          <w:bCs/>
          <w:sz w:val="28"/>
          <w:szCs w:val="28"/>
        </w:rPr>
        <w:t>психологического тренинга</w:t>
      </w:r>
      <w:r w:rsidRPr="00E67C8A">
        <w:rPr>
          <w:sz w:val="28"/>
          <w:szCs w:val="28"/>
        </w:rPr>
        <w:t>.</w:t>
      </w:r>
      <w:r w:rsidR="00684061">
        <w:rPr>
          <w:sz w:val="28"/>
          <w:szCs w:val="28"/>
        </w:rPr>
        <w:t xml:space="preserve"> (Приложение 4) </w:t>
      </w:r>
      <w:r w:rsidRPr="0036023E">
        <w:rPr>
          <w:sz w:val="28"/>
          <w:szCs w:val="28"/>
        </w:rPr>
        <w:t xml:space="preserve"> На этих занятиях главное — создать обстановку </w:t>
      </w:r>
      <w:proofErr w:type="spellStart"/>
      <w:r w:rsidRPr="0036023E">
        <w:rPr>
          <w:sz w:val="28"/>
          <w:szCs w:val="28"/>
        </w:rPr>
        <w:t>раскрепощенности</w:t>
      </w:r>
      <w:proofErr w:type="spellEnd"/>
      <w:r w:rsidRPr="0036023E">
        <w:rPr>
          <w:sz w:val="28"/>
          <w:szCs w:val="28"/>
        </w:rPr>
        <w:t xml:space="preserve"> и непринужденности, установить довери</w:t>
      </w:r>
      <w:r w:rsidR="00E67C8A">
        <w:rPr>
          <w:sz w:val="28"/>
          <w:szCs w:val="28"/>
        </w:rPr>
        <w:t>тельные отношения с педагогами; формирую</w:t>
      </w:r>
      <w:r w:rsidRPr="0036023E">
        <w:rPr>
          <w:sz w:val="28"/>
          <w:szCs w:val="28"/>
        </w:rPr>
        <w:t>тся</w:t>
      </w:r>
      <w:r w:rsidR="00E67C8A">
        <w:rPr>
          <w:sz w:val="28"/>
          <w:szCs w:val="28"/>
        </w:rPr>
        <w:t xml:space="preserve"> навыки </w:t>
      </w:r>
      <w:proofErr w:type="spellStart"/>
      <w:r w:rsidR="00E67C8A">
        <w:rPr>
          <w:sz w:val="28"/>
          <w:szCs w:val="28"/>
        </w:rPr>
        <w:t>саморегуляции</w:t>
      </w:r>
      <w:proofErr w:type="spellEnd"/>
      <w:r w:rsidR="00684061">
        <w:rPr>
          <w:sz w:val="28"/>
          <w:szCs w:val="28"/>
        </w:rPr>
        <w:t xml:space="preserve"> (Приложение 5)</w:t>
      </w:r>
      <w:r w:rsidR="00E67C8A">
        <w:rPr>
          <w:sz w:val="28"/>
          <w:szCs w:val="28"/>
        </w:rPr>
        <w:t xml:space="preserve"> и</w:t>
      </w:r>
      <w:r w:rsidRPr="0036023E">
        <w:rPr>
          <w:sz w:val="28"/>
          <w:szCs w:val="28"/>
        </w:rPr>
        <w:t xml:space="preserve"> умение снимать эмоциональное</w:t>
      </w:r>
      <w:r w:rsidR="00E67C8A">
        <w:rPr>
          <w:sz w:val="28"/>
          <w:szCs w:val="28"/>
        </w:rPr>
        <w:t xml:space="preserve"> напряжение перед выступлением.</w:t>
      </w:r>
    </w:p>
    <w:p w:rsidR="0036023E" w:rsidRPr="0036023E" w:rsidRDefault="0036023E" w:rsidP="00E67C8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>Показателями эффективности на</w:t>
      </w:r>
      <w:r w:rsidR="00E67C8A">
        <w:rPr>
          <w:sz w:val="28"/>
          <w:szCs w:val="28"/>
        </w:rPr>
        <w:t>шей работы на этапе «Сотрудничество</w:t>
      </w:r>
      <w:r w:rsidRPr="0036023E">
        <w:rPr>
          <w:sz w:val="28"/>
          <w:szCs w:val="28"/>
        </w:rPr>
        <w:t>» являются: повышение психолого-педагогической компетентности педагогов; улучшение их эмоционального самочувствия; снятие напряжения и чувства дискомфорта; создание наиболее комфортных условий для развит</w:t>
      </w:r>
      <w:r w:rsidR="00883420">
        <w:rPr>
          <w:sz w:val="28"/>
          <w:szCs w:val="28"/>
        </w:rPr>
        <w:t>ия всех сторон личности педагога</w:t>
      </w:r>
      <w:r w:rsidRPr="0036023E">
        <w:rPr>
          <w:sz w:val="28"/>
          <w:szCs w:val="28"/>
        </w:rPr>
        <w:t xml:space="preserve">. </w:t>
      </w:r>
    </w:p>
    <w:p w:rsidR="0036023E" w:rsidRPr="0036023E" w:rsidRDefault="0036023E" w:rsidP="00E67C8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3E">
        <w:rPr>
          <w:rFonts w:ascii="Times New Roman" w:hAnsi="Times New Roman" w:cs="Times New Roman"/>
          <w:sz w:val="28"/>
          <w:szCs w:val="28"/>
        </w:rPr>
        <w:t>Этап третий — проведение аттестации</w:t>
      </w:r>
      <w:r w:rsidR="00883420">
        <w:rPr>
          <w:rFonts w:ascii="Times New Roman" w:hAnsi="Times New Roman" w:cs="Times New Roman"/>
          <w:sz w:val="28"/>
          <w:szCs w:val="28"/>
        </w:rPr>
        <w:t>,</w:t>
      </w:r>
      <w:r w:rsidRPr="0036023E">
        <w:rPr>
          <w:rFonts w:ascii="Times New Roman" w:hAnsi="Times New Roman" w:cs="Times New Roman"/>
          <w:sz w:val="28"/>
          <w:szCs w:val="28"/>
        </w:rPr>
        <w:t xml:space="preserve"> и ее анализ </w:t>
      </w:r>
    </w:p>
    <w:p w:rsidR="0036023E" w:rsidRDefault="0036023E" w:rsidP="008834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023E">
        <w:rPr>
          <w:sz w:val="28"/>
          <w:szCs w:val="28"/>
        </w:rPr>
        <w:t xml:space="preserve">На этом этапе определяются цели и задачи по представлению </w:t>
      </w:r>
      <w:proofErr w:type="spellStart"/>
      <w:proofErr w:type="gramStart"/>
      <w:r w:rsidRPr="0036023E">
        <w:rPr>
          <w:sz w:val="28"/>
          <w:szCs w:val="28"/>
        </w:rPr>
        <w:t>аттестующимся</w:t>
      </w:r>
      <w:proofErr w:type="spellEnd"/>
      <w:proofErr w:type="gramEnd"/>
      <w:r w:rsidRPr="0036023E">
        <w:rPr>
          <w:sz w:val="28"/>
          <w:szCs w:val="28"/>
        </w:rPr>
        <w:t xml:space="preserve"> результатов своей педагогической деятельности экспертной группе. Здесь проходит обобщение педагогического опыта, вынесение итогового решения экспертов и заполнение аттестационного листа. Председатель аттестационной комиссии объявляет итоговую оценку с выводами о педагоге как о специалисте с точки зрения организации </w:t>
      </w:r>
      <w:proofErr w:type="spellStart"/>
      <w:r w:rsidRPr="0036023E">
        <w:rPr>
          <w:sz w:val="28"/>
          <w:szCs w:val="28"/>
        </w:rPr>
        <w:lastRenderedPageBreak/>
        <w:t>воспитательно</w:t>
      </w:r>
      <w:proofErr w:type="spellEnd"/>
      <w:r w:rsidRPr="0036023E">
        <w:rPr>
          <w:sz w:val="28"/>
          <w:szCs w:val="28"/>
        </w:rPr>
        <w:t xml:space="preserve">-образовательной работы со студентами,  родителями, коллегами и как о личности, обладающей определенными качествами. </w:t>
      </w:r>
    </w:p>
    <w:p w:rsidR="00883420" w:rsidRPr="00883420" w:rsidRDefault="00883420" w:rsidP="008834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своей работе мы следуем</w:t>
      </w:r>
      <w:r w:rsidRPr="00883420">
        <w:rPr>
          <w:sz w:val="28"/>
          <w:szCs w:val="28"/>
        </w:rPr>
        <w:t xml:space="preserve"> утверждению: если нам удастся создать такие условия, чтобы педагог поверил в себя, в свои силы, то он сам станет выбирать профессиональные и личностные задачи из зоны ближайшего развития, то есть восходить к своей цели. На этом этапе необходимо не   позволит себе сорваться, все замечания и недостатки принять спокойно,  с выдержкой, объективностью аттестационных решений о присвоении квалификационной категории.</w:t>
      </w:r>
    </w:p>
    <w:p w:rsidR="00883420" w:rsidRPr="00883420" w:rsidRDefault="00883420" w:rsidP="008834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3420">
        <w:rPr>
          <w:sz w:val="28"/>
          <w:szCs w:val="28"/>
        </w:rPr>
        <w:t>Психологическая поддержка позволяет избежать проблем в организации процесса, повысить качество образования и мастерство педагогов.</w:t>
      </w:r>
    </w:p>
    <w:p w:rsidR="00883420" w:rsidRPr="00883420" w:rsidRDefault="00883420" w:rsidP="008834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3420">
        <w:rPr>
          <w:sz w:val="28"/>
          <w:szCs w:val="28"/>
        </w:rPr>
        <w:t xml:space="preserve">Таким </w:t>
      </w:r>
      <w:proofErr w:type="gramStart"/>
      <w:r w:rsidRPr="00883420">
        <w:rPr>
          <w:sz w:val="28"/>
          <w:szCs w:val="28"/>
        </w:rPr>
        <w:t>образом</w:t>
      </w:r>
      <w:proofErr w:type="gramEnd"/>
      <w:r w:rsidRPr="00883420">
        <w:rPr>
          <w:sz w:val="28"/>
          <w:szCs w:val="28"/>
        </w:rPr>
        <w:t xml:space="preserve"> выстроенная модель психолого-педагогического сопр</w:t>
      </w:r>
      <w:r>
        <w:rPr>
          <w:sz w:val="28"/>
          <w:szCs w:val="28"/>
        </w:rPr>
        <w:t>о</w:t>
      </w:r>
      <w:r w:rsidRPr="00883420">
        <w:rPr>
          <w:sz w:val="28"/>
          <w:szCs w:val="28"/>
        </w:rPr>
        <w:t>вождения педагогов в аттестационный период в учреждении образования позволяет создать оптимальные условия, благоприятные для успешного прохождения процедуры  аттестации педагогических работников. В конечном итоге служит мощным стимулом для роста квалификации, профессионализма, продуктивности педагогического и управленческого труда, развитию творческой инициативы педагогических кадров.</w:t>
      </w:r>
    </w:p>
    <w:p w:rsidR="00883420" w:rsidRPr="0036023E" w:rsidRDefault="00883420" w:rsidP="00E67C8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36023E" w:rsidRPr="0036023E" w:rsidRDefault="0036023E" w:rsidP="00E67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23E" w:rsidRDefault="0036023E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1021" w:rsidRPr="00DA3933" w:rsidRDefault="00861021" w:rsidP="0086102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1021" w:rsidRPr="00DA3933" w:rsidRDefault="00861021" w:rsidP="00861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>Оценка общих и профессиональных</w:t>
      </w:r>
      <w:r>
        <w:rPr>
          <w:rFonts w:ascii="Times New Roman" w:hAnsi="Times New Roman"/>
          <w:b/>
          <w:sz w:val="28"/>
          <w:szCs w:val="28"/>
        </w:rPr>
        <w:t xml:space="preserve"> интересов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1. Что больше всего тебя привлекает в школе? (общение с товарищами, получение отметок, узнавание нового, сам процесс учения, самостоятельная работа, другое). (Подчеркните, что именно.)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2. Какой учебный предмет тебе кажется наиболее трудным и почему?_______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3. Какой учебный предмет тебе кажется наиболее интересным и почему?_______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4. Какой из учебных предметов ты считаешь самым полезным для своей подготовки к жизни после окончания школы и почему?_______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5. Какие учебные предметы надо было бы включить в обучение и почему?_______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A3933">
        <w:rPr>
          <w:rFonts w:ascii="Times New Roman" w:hAnsi="Times New Roman"/>
          <w:sz w:val="28"/>
          <w:szCs w:val="28"/>
        </w:rPr>
        <w:t>Твои занятия на досуге: занятия каким-либо видом искусства (музыка, живопись, скульптура и т. п.), чтение, спортивные занятия, другое?_______</w:t>
      </w:r>
      <w:proofErr w:type="gramEnd"/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7. Какая работа тебе больше нравится: работа с людьми, с предметами, работа в коллективе, работа в одиночку, сидячая работа, работа подвижная, </w:t>
      </w:r>
      <w:proofErr w:type="gramStart"/>
      <w:r w:rsidRPr="00DA3933">
        <w:rPr>
          <w:rFonts w:ascii="Times New Roman" w:hAnsi="Times New Roman"/>
          <w:sz w:val="28"/>
          <w:szCs w:val="28"/>
        </w:rPr>
        <w:t>мало ответственная</w:t>
      </w:r>
      <w:proofErr w:type="gramEnd"/>
      <w:r w:rsidRPr="00DA3933">
        <w:rPr>
          <w:rFonts w:ascii="Times New Roman" w:hAnsi="Times New Roman"/>
          <w:sz w:val="28"/>
          <w:szCs w:val="28"/>
        </w:rPr>
        <w:t xml:space="preserve"> или очень ответственная работа, работа в природных условиях, в помещении, работа, требующая физической силы, не требующая физической силы?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8. Куда ты собираешься пойти после окончания 9 (11) класса: учиться дальше, работать, работать и учиться, не знаю?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9. Какую профессию ты решил для себя выбрать или еще не выбрал и почему?_______</w:t>
      </w:r>
    </w:p>
    <w:p w:rsidR="00861021" w:rsidRPr="00DA3933" w:rsidRDefault="00861021" w:rsidP="00861021">
      <w:pPr>
        <w:spacing w:line="360" w:lineRule="auto"/>
        <w:rPr>
          <w:sz w:val="28"/>
          <w:szCs w:val="28"/>
        </w:rPr>
      </w:pPr>
      <w:r w:rsidRPr="00DA3933">
        <w:rPr>
          <w:sz w:val="28"/>
          <w:szCs w:val="28"/>
        </w:rPr>
        <w:t xml:space="preserve"> </w:t>
      </w:r>
    </w:p>
    <w:p w:rsidR="00861021" w:rsidRPr="00DA3933" w:rsidRDefault="00861021" w:rsidP="008610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>Методика «Конверт»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Для изучения познавательных интересов можно использовать следующий приём: подготовьте для учащихся задачи по разным учебным предметам.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>По каждому из разделов учебных тем надо подготовить 3-4 задания. Задания разложить по соответствующим конвертам, на которых написано, какого они характера. Учащиеся, участвующие в исследовании, должны самостоятельно выбрать конверт в соответствии со своими интересами.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Для диагностирования тех или иных познавательных интересов надо учесть следующие данные: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1. Характер выбора конверта (случайный или вполне закономерный, направленный).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A3933">
        <w:rPr>
          <w:rFonts w:ascii="Times New Roman" w:hAnsi="Times New Roman"/>
          <w:sz w:val="28"/>
          <w:szCs w:val="28"/>
        </w:rPr>
        <w:t>Содержание выбранных познавательных заданий (чему он оказывает предпочтение) — практическим, творческим заданиям или заданиям репродуктивного характера).</w:t>
      </w:r>
      <w:proofErr w:type="gramEnd"/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3. Характер выполнения задания (элементарные и стереотипные действия или оригинальный подход, творческое решение).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4. Эмоциональное выражение деятельности в процессе выполнения задания (ученик действует увлеченно, с подъемом или же безразличен к удачам и неудачам).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5. Соответствие между предметным содержанием выбранного конверта и содержанием деятельности, к которой учащийся проявляет склонность в свободное от школьных занятий время.</w:t>
      </w:r>
    </w:p>
    <w:p w:rsidR="00861021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Получив ответы на перечисленные вопросы, можно получить качественную характеристику интересов, их особенностей или их отсутствия к процессу обучения.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021" w:rsidRPr="00DA3933" w:rsidRDefault="00861021" w:rsidP="0086102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>Методика « Уровень раз</w:t>
      </w:r>
      <w:r>
        <w:rPr>
          <w:rFonts w:ascii="Times New Roman" w:hAnsi="Times New Roman"/>
          <w:b/>
          <w:sz w:val="28"/>
          <w:szCs w:val="28"/>
        </w:rPr>
        <w:t>вития познавательных интересов»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Изучение возможностей развития познавательных интересов можно с использованием методики, целью которой является выявление среди учащихся с несформированными познавательными интересами тех, кто легко продвигается в развитии при наличии успеха в деятельности, и тех, для которых такой успех является недостаточным условием продвижения. Данная методика не только диагностирует уровень развития познавательных </w:t>
      </w:r>
      <w:r w:rsidRPr="00DA3933">
        <w:rPr>
          <w:rFonts w:ascii="Times New Roman" w:hAnsi="Times New Roman"/>
          <w:sz w:val="28"/>
          <w:szCs w:val="28"/>
        </w:rPr>
        <w:lastRenderedPageBreak/>
        <w:t>интересов учащихся и способствует их развитию, но и оказывает влияние на самооценку, повышает ее и таким образом порождает веру в свои силы. Она позволяет также учителю по-новому посмотреть на учебные достижения и результаты учебной деятельности отдельных учеников, изменить тактику в общении с учащимися, пересмотреть систему организации своего урока.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Порядок проведения.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1. Отобрать учащихся, которые не имеют явно выраженных познавательных интересов (это выражается в равнодушии к выполнению учебных заданий и посещению учебных занятий).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2. Подобрать для них индивидуальные, доступные каждому учебные задачи. При этом сказать учащимся, что задачи эти достаточно трудные. После того как все ученики справятся с решением этих задач, дать им другие задачи, почти не отличающиеся от первых по трудности, но при этом сказать школьникам, что эти задачи значительно труднее первых.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3. И, наконец, предложить ученикам действительно более трудные задачи. Во всех трех случаях работа учеников оценивается учителем словесным одобрением. Помимо этого, в первых двух случаях нужно поощрить учеников отметкой, в третьем случае работа выполняется учеником без отметки.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021" w:rsidRPr="00DA3933" w:rsidRDefault="00861021" w:rsidP="00861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>Методика «Моё отношение к учёбе»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Очень важно иметь представление о том, как учащиеся относятся к учебной деятельности в целом. Для этого можно использовать следующую анкету. При её заполнении ученику нужно поставить знак «+» по каждому предмету в той строке, которая лучше всего отражает его отношение к данному предмету.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- Проявляю интерес к отдельным фактам.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- Стараюсь добросовестно выполнять программные требования по предмету.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- Получаю интеллектуальное удовольствие от решения учебных задач.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- Проявляю интерес к обобщениям и </w:t>
      </w:r>
      <w:proofErr w:type="gramStart"/>
      <w:r w:rsidRPr="00DA3933">
        <w:rPr>
          <w:rFonts w:ascii="Times New Roman" w:hAnsi="Times New Roman"/>
          <w:sz w:val="28"/>
          <w:szCs w:val="28"/>
        </w:rPr>
        <w:t>законам по предмету</w:t>
      </w:r>
      <w:proofErr w:type="gramEnd"/>
      <w:r w:rsidRPr="00DA3933">
        <w:rPr>
          <w:rFonts w:ascii="Times New Roman" w:hAnsi="Times New Roman"/>
          <w:sz w:val="28"/>
          <w:szCs w:val="28"/>
        </w:rPr>
        <w:t>.</w:t>
      </w:r>
      <w:r w:rsidRPr="00DA3933">
        <w:rPr>
          <w:rFonts w:ascii="Times New Roman" w:hAnsi="Times New Roman"/>
          <w:sz w:val="28"/>
          <w:szCs w:val="28"/>
        </w:rPr>
        <w:tab/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>- Мне интересны не только знания, но и способы их добывания.</w:t>
      </w:r>
      <w:r w:rsidRPr="00DA3933">
        <w:rPr>
          <w:rFonts w:ascii="Times New Roman" w:hAnsi="Times New Roman"/>
          <w:sz w:val="28"/>
          <w:szCs w:val="28"/>
        </w:rPr>
        <w:tab/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- Испытываю интерес к самообразовательной деятельности.</w:t>
      </w:r>
      <w:r w:rsidRPr="00DA3933">
        <w:rPr>
          <w:rFonts w:ascii="Times New Roman" w:hAnsi="Times New Roman"/>
          <w:sz w:val="28"/>
          <w:szCs w:val="28"/>
        </w:rPr>
        <w:tab/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Анализ результатов: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1. Результаты анкетирования вносятся в сводную ведомость класса, где фиксируются уровни отношения учеников к предметам.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2. Для каждого ученика определяется сумма баллов, характеризующая общий уровень его познавательного интереса к школьному обучению. Этот числовой показатель может использоваться для сопоставления и выявления динамики развития познавательного интереса в последующих ежегодных обследованиях.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3. По каждому предмету вычисляется средний балл, характеризующий уровень познавательного интереса, который может использоваться для сопоставления и выявления динамики развития познавательного интереса ученика к предмету в последующих ежегодных обследованиях.</w:t>
      </w:r>
    </w:p>
    <w:p w:rsidR="00861021" w:rsidRPr="00DA3933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1021" w:rsidRPr="00DA3933" w:rsidRDefault="00861021" w:rsidP="0086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61021" w:rsidRPr="00DA3933" w:rsidRDefault="00861021" w:rsidP="008610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>Диагностика учебных мотивов</w:t>
      </w:r>
    </w:p>
    <w:p w:rsidR="00861021" w:rsidRPr="00DA3933" w:rsidRDefault="00861021" w:rsidP="00861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Для диагностики учебных мотивов можно использовать следующий приём: на отдельных карточках необходимо записать мотивы учения в виде суждения, а затем предложить ученикам разделить их: 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а) на пять групп по степени значимости для себя; 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б) выбрать из общего числа 10 наиболее значимых мотивов.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Перечень мотивов: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1. Ученик должен хорошо учиться.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2. Я стараюсь точно и быстро выполнять требования учителя.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3. Я понимаю свою ответственность за учебу перед классом.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4. После окончания школы я хочу учиться дальше.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5. Для того чтобы стать хорошим специалистом, нужны хорошие знания.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6. Хочу быть человеком, с которым интересно общаться.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7. Хочу получать хорошие отметки.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8. Хочу получать похвалу за учебные успехи от учителей и родителей.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9. Хочу, чтобы у меня был высокий учебный рейтинг в классе.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10. Хочу быть лучшим учеником (ученицей) класса.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11. Хочу, чтобы мои ответы на уроках были лучшими.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12. Хочу получить возможность заниматься интересующим меня предметом после уроков.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13. Не хочу подводить класс своим плохим учением.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14. Не хочу, чтобы за учебу ругали в школе и дома.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15. Не хочу получать плохие отметки.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16. Мне нравятся уроки математики.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17. Мне нравятся уроки истории, языка, литературы и др.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18. Люблю на уроке все новое и интересное.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19. Нравится, когда учитель рассказывает интересно, приводит новые факты.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20. Люблю решать сложные учебные задачи.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>21. Нравится, когда на уроках можно рассуждать, высказывать свое мнение о предмете разговора.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22. Нравится преодолевать на уроке трудности.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23. Нравится, когда учитель видит твои результаты и справедливо их оценивает.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24. Здорово, когда учитель видит достижения каждого ученика.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25. Здорово, когда учитель разнообразно организует работу на уроке.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Анализ результатов: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1—15— социальные мотивы;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16—25— учебные мотивы.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1—3— мотивы долга и ответственности;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4—6— мотивы самоопределения и самосовершенствования;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7—9— мотивы собственного благополучия;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10—12— мотивы престижности;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13—15— мотивы избегания неприятностей;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16—18— мотивация содержанием урока;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19—21— мотивация процессом учения; </w:t>
      </w:r>
    </w:p>
    <w:p w:rsidR="00861021" w:rsidRPr="00DA3933" w:rsidRDefault="00861021" w:rsidP="00861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22—25— мотивация поощрением.</w:t>
      </w: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Default="00861021" w:rsidP="00861021">
      <w:pPr>
        <w:spacing w:line="360" w:lineRule="auto"/>
        <w:rPr>
          <w:sz w:val="28"/>
          <w:szCs w:val="28"/>
        </w:rPr>
      </w:pPr>
    </w:p>
    <w:p w:rsidR="00861021" w:rsidRPr="00172E76" w:rsidRDefault="00861021" w:rsidP="00861021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</w:p>
    <w:p w:rsidR="00861021" w:rsidRPr="001D6151" w:rsidRDefault="00861021" w:rsidP="0086102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6151">
        <w:rPr>
          <w:rFonts w:ascii="Times New Roman" w:hAnsi="Times New Roman" w:cs="Times New Roman"/>
          <w:color w:val="auto"/>
          <w:sz w:val="28"/>
          <w:szCs w:val="28"/>
        </w:rPr>
        <w:t>Лист самооценки</w:t>
      </w:r>
    </w:p>
    <w:p w:rsidR="00861021" w:rsidRPr="001D6151" w:rsidRDefault="00861021" w:rsidP="0086102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6151">
        <w:rPr>
          <w:rFonts w:ascii="Times New Roman" w:hAnsi="Times New Roman" w:cs="Times New Roman"/>
          <w:color w:val="auto"/>
          <w:sz w:val="28"/>
          <w:szCs w:val="28"/>
        </w:rPr>
        <w:t>педагогической деятельности учителя</w:t>
      </w:r>
    </w:p>
    <w:p w:rsidR="00861021" w:rsidRPr="001D6151" w:rsidRDefault="00861021" w:rsidP="0086102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1D6151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  <w:r w:rsidRPr="001D6151">
        <w:rPr>
          <w:rFonts w:ascii="Times New Roman" w:hAnsi="Times New Roman"/>
          <w:b/>
          <w:sz w:val="20"/>
          <w:szCs w:val="20"/>
        </w:rPr>
        <w:t>(ФИО),  ___________________________________________образовательное учреждение, преподаваемый предмет) __________(имеющаяся квалификационная категория)______(категория, на которую Вы претендуете)</w:t>
      </w:r>
      <w:proofErr w:type="gramEnd"/>
    </w:p>
    <w:p w:rsidR="00861021" w:rsidRDefault="00861021" w:rsidP="00861021">
      <w:pPr>
        <w:ind w:firstLine="697"/>
        <w:jc w:val="center"/>
        <w:rPr>
          <w:rFonts w:ascii="Times New Roman" w:hAnsi="Times New Roman"/>
          <w:b/>
        </w:rPr>
      </w:pPr>
    </w:p>
    <w:p w:rsidR="00861021" w:rsidRPr="001D6151" w:rsidRDefault="00861021" w:rsidP="00861021">
      <w:pPr>
        <w:ind w:firstLine="697"/>
        <w:jc w:val="center"/>
        <w:rPr>
          <w:rFonts w:ascii="Times New Roman" w:hAnsi="Times New Roman"/>
          <w:b/>
        </w:rPr>
      </w:pPr>
      <w:r w:rsidRPr="001D6151">
        <w:rPr>
          <w:rFonts w:ascii="Times New Roman" w:hAnsi="Times New Roman"/>
          <w:b/>
        </w:rPr>
        <w:t>Уважаемый педагог!</w:t>
      </w:r>
    </w:p>
    <w:p w:rsidR="00861021" w:rsidRPr="001D6151" w:rsidRDefault="00861021" w:rsidP="00861021">
      <w:pPr>
        <w:spacing w:line="312" w:lineRule="auto"/>
        <w:ind w:left="-357" w:firstLine="720"/>
        <w:jc w:val="both"/>
        <w:rPr>
          <w:rFonts w:ascii="Times New Roman" w:hAnsi="Times New Roman"/>
          <w:sz w:val="28"/>
          <w:szCs w:val="28"/>
        </w:rPr>
      </w:pPr>
      <w:r w:rsidRPr="001D6151">
        <w:rPr>
          <w:rFonts w:ascii="Times New Roman" w:hAnsi="Times New Roman"/>
          <w:sz w:val="28"/>
          <w:szCs w:val="28"/>
        </w:rPr>
        <w:t xml:space="preserve"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 </w:t>
      </w:r>
    </w:p>
    <w:p w:rsidR="00861021" w:rsidRPr="001D6151" w:rsidRDefault="00861021" w:rsidP="00861021">
      <w:pPr>
        <w:spacing w:line="312" w:lineRule="auto"/>
        <w:ind w:left="-357" w:firstLine="720"/>
        <w:jc w:val="both"/>
        <w:rPr>
          <w:rFonts w:ascii="Times New Roman" w:hAnsi="Times New Roman"/>
          <w:sz w:val="28"/>
          <w:szCs w:val="28"/>
        </w:rPr>
      </w:pPr>
      <w:r w:rsidRPr="001D6151">
        <w:rPr>
          <w:rFonts w:ascii="Times New Roman" w:hAnsi="Times New Roman"/>
          <w:sz w:val="28"/>
          <w:szCs w:val="28"/>
        </w:rPr>
        <w:t xml:space="preserve"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шкалу. </w:t>
      </w:r>
    </w:p>
    <w:p w:rsidR="00861021" w:rsidRPr="001D6151" w:rsidRDefault="00861021" w:rsidP="00861021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  <w:b/>
        </w:rPr>
        <w:t xml:space="preserve">5 – Вы </w:t>
      </w:r>
      <w:proofErr w:type="gramStart"/>
      <w:r w:rsidRPr="001D6151">
        <w:rPr>
          <w:rFonts w:ascii="Times New Roman" w:hAnsi="Times New Roman"/>
          <w:b/>
        </w:rPr>
        <w:t>абсолютно согласны</w:t>
      </w:r>
      <w:proofErr w:type="gramEnd"/>
      <w:r w:rsidRPr="001D6151">
        <w:rPr>
          <w:rFonts w:ascii="Times New Roman" w:hAnsi="Times New Roman"/>
          <w:b/>
        </w:rPr>
        <w:t xml:space="preserve"> с утверждением.</w:t>
      </w:r>
    </w:p>
    <w:p w:rsidR="00861021" w:rsidRPr="001D6151" w:rsidRDefault="00861021" w:rsidP="00861021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  <w:b/>
        </w:rPr>
        <w:t>4 – Вы скорее согласны с утверждением</w:t>
      </w:r>
    </w:p>
    <w:p w:rsidR="00861021" w:rsidRPr="001D6151" w:rsidRDefault="00861021" w:rsidP="00861021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  <w:b/>
        </w:rPr>
        <w:t>3 – Вы выбираете нечто среднее, ваше мнение зависит от ситуации, обстоятельств, дополнительных факторов.</w:t>
      </w:r>
    </w:p>
    <w:p w:rsidR="00861021" w:rsidRPr="001D6151" w:rsidRDefault="00861021" w:rsidP="00861021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  <w:b/>
        </w:rPr>
        <w:t xml:space="preserve">2 – Вы скорее </w:t>
      </w:r>
      <w:proofErr w:type="spellStart"/>
      <w:r w:rsidRPr="001D6151">
        <w:rPr>
          <w:rFonts w:ascii="Times New Roman" w:hAnsi="Times New Roman"/>
          <w:b/>
        </w:rPr>
        <w:t>несогласны</w:t>
      </w:r>
      <w:proofErr w:type="spellEnd"/>
      <w:r w:rsidRPr="001D6151">
        <w:rPr>
          <w:rFonts w:ascii="Times New Roman" w:hAnsi="Times New Roman"/>
          <w:b/>
        </w:rPr>
        <w:t xml:space="preserve"> с утверждением</w:t>
      </w:r>
    </w:p>
    <w:p w:rsidR="00861021" w:rsidRPr="001D6151" w:rsidRDefault="00861021" w:rsidP="00861021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  <w:b/>
        </w:rPr>
        <w:t xml:space="preserve">1 – Вы абсолютно </w:t>
      </w:r>
      <w:proofErr w:type="spellStart"/>
      <w:r w:rsidRPr="001D6151">
        <w:rPr>
          <w:rFonts w:ascii="Times New Roman" w:hAnsi="Times New Roman"/>
          <w:b/>
        </w:rPr>
        <w:t>несогласны</w:t>
      </w:r>
      <w:proofErr w:type="spellEnd"/>
      <w:r w:rsidRPr="001D6151">
        <w:rPr>
          <w:rFonts w:ascii="Times New Roman" w:hAnsi="Times New Roman"/>
          <w:b/>
        </w:rPr>
        <w:t xml:space="preserve"> с утверждением</w:t>
      </w:r>
    </w:p>
    <w:p w:rsidR="00861021" w:rsidRPr="001D6151" w:rsidRDefault="00861021" w:rsidP="00861021">
      <w:pPr>
        <w:spacing w:line="312" w:lineRule="auto"/>
        <w:ind w:left="-357" w:firstLine="720"/>
        <w:jc w:val="both"/>
        <w:rPr>
          <w:rFonts w:ascii="Times New Roman" w:hAnsi="Times New Roman"/>
        </w:rPr>
      </w:pPr>
      <w:r w:rsidRPr="001D6151">
        <w:rPr>
          <w:rFonts w:ascii="Times New Roman" w:hAnsi="Times New Roman"/>
        </w:rPr>
        <w:t xml:space="preserve">Отмечайте Ваш ответ знаком «+» в соответствующей колонке. </w:t>
      </w:r>
    </w:p>
    <w:p w:rsidR="00861021" w:rsidRPr="001D6151" w:rsidRDefault="00861021" w:rsidP="00861021">
      <w:pPr>
        <w:ind w:firstLine="697"/>
        <w:jc w:val="center"/>
        <w:rPr>
          <w:rFonts w:ascii="Times New Roman" w:hAnsi="Times New Roman"/>
          <w:b/>
        </w:rPr>
      </w:pPr>
      <w:r w:rsidRPr="001D6151">
        <w:rPr>
          <w:rFonts w:ascii="Times New Roman" w:hAnsi="Times New Roman"/>
          <w:b/>
        </w:rPr>
        <w:t>Заранее благодарим за сотрудничество!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6993"/>
        <w:gridCol w:w="352"/>
        <w:gridCol w:w="446"/>
        <w:gridCol w:w="446"/>
        <w:gridCol w:w="352"/>
        <w:gridCol w:w="479"/>
      </w:tblGrid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151">
              <w:rPr>
                <w:rFonts w:ascii="Times New Roman" w:hAnsi="Times New Roman"/>
                <w:b/>
              </w:rPr>
              <w:br w:type="column"/>
            </w:r>
            <w:r w:rsidRPr="001D61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Утверждения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ind w:left="-450" w:right="-109" w:firstLine="342"/>
              <w:rPr>
                <w:rFonts w:ascii="Times New Roman" w:hAnsi="Times New Roman"/>
                <w:b/>
                <w:lang w:val="en-US"/>
              </w:rPr>
            </w:pPr>
            <w:r w:rsidRPr="001D6151"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b/>
                <w:lang w:val="en-US"/>
              </w:rPr>
            </w:pPr>
            <w:r w:rsidRPr="001D6151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b/>
                <w:lang w:val="en-US"/>
              </w:rPr>
            </w:pPr>
            <w:r w:rsidRPr="001D6151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ind w:left="321" w:right="-376" w:hanging="438"/>
              <w:rPr>
                <w:rFonts w:ascii="Times New Roman" w:hAnsi="Times New Roman"/>
                <w:b/>
                <w:lang w:val="en-US"/>
              </w:rPr>
            </w:pPr>
            <w:r w:rsidRPr="001D6151">
              <w:rPr>
                <w:rFonts w:ascii="Times New Roman" w:hAnsi="Times New Roman"/>
                <w:b/>
                <w:lang w:val="en-US"/>
              </w:rPr>
              <w:t xml:space="preserve">  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ind w:left="799" w:hanging="79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615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безразличе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>-на) к критике в свой адрес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Знание результатов деятельности никак не влияет на ее эффективность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Я поощряю даже самые маленькие успехи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Если на занятии возникают неожиданные ситуации, я корректирую </w:t>
            </w:r>
            <w:r w:rsidRPr="001D6151">
              <w:rPr>
                <w:rFonts w:ascii="Times New Roman" w:hAnsi="Times New Roman"/>
                <w:sz w:val="20"/>
                <w:szCs w:val="20"/>
              </w:rPr>
              <w:lastRenderedPageBreak/>
              <w:t>намеченный план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Мое знание нормативных документов, отражающих требования к содержанию и результатам </w:t>
            </w:r>
            <w:proofErr w:type="spellStart"/>
            <w:r w:rsidRPr="001D6151">
              <w:rPr>
                <w:rFonts w:ascii="Times New Roman" w:hAnsi="Times New Roman"/>
                <w:sz w:val="20"/>
                <w:szCs w:val="20"/>
              </w:rPr>
              <w:t>образовательнойдеятельности</w:t>
            </w:r>
            <w:proofErr w:type="spell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требует существенного улучшения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Как правило, окружающие прислушиваются к моим предложениям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Считаю важным различать  цель и тему занятия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2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Мое знание теории воспитательной работы требует серьезного улучшения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Новаторство – кредо каждого хорошего воспитателя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На моих занятиях воспитанники делают все по алгоритму, они не рассуждают самостоятельно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5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Мой общий кругозор достаточно ограничен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3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Все воспитанники должны принимать участие в постановке целей и задач занятия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35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плохо ориентируюсь в социальной ситуации, и практически не учитываю взаимоотношения воспитанников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30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Лучше лишний раз похвалить воспитанника, чем наказать его, пусть и за провинность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Я считаю, что всех  воспитанников надо оценивать по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одинаковыми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критериям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Когда я читаю о драматических событиях в жизни людей, то чувствую, словно это происходит со мной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У меня достаточно поверхностное представление о  возрастных особенностях воспитанников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регулярно применяю в своей работе новые информационно-коммуникативные технологии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умею разрешать конфликты оптимальным способом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Для меня характерно «держать себя в руках»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не трачу время на выяснение того, как воспитанники поняли тему занятия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Давая  воспитаннику низкую оценку, я не считаю нужным говорить о ее позитивной роли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абсолютно равнодуше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>-на) к проблемам других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отдаю предпочтение самостоятельным и творческим воспитанникам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При принятии решения в проблемной ситуации отдаленные последствия </w:t>
            </w:r>
            <w:r w:rsidRPr="001D6151">
              <w:rPr>
                <w:rFonts w:ascii="Times New Roman" w:hAnsi="Times New Roman"/>
                <w:sz w:val="20"/>
                <w:szCs w:val="20"/>
              </w:rPr>
              <w:lastRenderedPageBreak/>
              <w:t>неважны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Считаю, что воспитатель не обязан комментировать воспитанникам выставляемые им оценки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не обращаю внимание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на плохое настроение своих коллег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не считаю «маленькую быструю победу» важной для воспитанников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так организую занятия, чтобы воспитанники рассуждали, дискутировали, решали задания типа «ловушек» и т. 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могу обосновать выбор материала для проведения занятий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не считаю необходимым насыщать общение с воспитанниками положительными эмоциями и чувствами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У меня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легко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получается решать несколько задач одновременно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Лишь некоторые воспитанники с большой заинтересованностью работают на моих уроках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При подготовке к занятиям, помимо основного материала, я использую дополнительные материалы: книги, медиа-пособия, современные цифровые образовательные ресурсы и др.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Мне приходится часто слышать, что воспитанники не поняли изложенный мною материал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не считаю, что необходимо побуждать воспитанников самостоятельно ставить и решать задачи с высокой степенью свободы и ответственности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использую в педагогических целях даже «внештатные» ситуации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В непредвиденных ситуациях у меня не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всегда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получается сохранять спокойствие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заранее объясняю воспитанникам критерии оценивания их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достаточно легко управляю ходом беседы или переговоров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Я считаю, что воспитанники не способны самостоятельно осуществлять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достигнутыми результатами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не умею дозировать задачи так, чтобы воспитанники почувствовали свой успех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всегда готовлю разные варианты проведения занятий для воспитанников из разных групп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Моя программа (план) воспитательной работы недостаточно обоснована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Меня привлекает совместная работа по подготовке и реализации различных мероприятий, проектов, программ и др.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На моем рабочем месте всегда порядок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На моих занятиях воспитанники могут ответить на вопрос "Что должно быть достигнуто в результате занятия?"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Мотивация воспитанников – это ответственность педагога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В процессе формирования новых знаний и умений я не опираюсь на имеющиеся у воспитанников знания и умения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Каждый воспитатель должен уметь вносить корректировки в программу  (план) воспитательной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Считаю, что можно успешно изложить новый материал без учета ранее освоенных знаний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Все воспитанники на моих занятиях принимают участие в постановке целей и задач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смог (смогла) обеспечить заинтересованность воспитанников в проводимых мною занятиях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всегда исправляю сразу при воспитанниках свои неверно построенные фразы, ошибочные записи, другие действия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Обычно я озвучиваю цель занятия несколько раз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Мои воспитанники не любят браться за трудные задачи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Мне не удается достичь высоких образовательных результатов в рамках реализуемой программы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Я создаю рабочую атмосферу и поддерживаю дисциплину на занятиях </w:t>
            </w:r>
            <w:proofErr w:type="spellStart"/>
            <w:r w:rsidRPr="001D6151">
              <w:rPr>
                <w:rFonts w:ascii="Times New Roman" w:hAnsi="Times New Roman"/>
                <w:sz w:val="20"/>
                <w:szCs w:val="20"/>
              </w:rPr>
              <w:t>недирективными</w:t>
            </w:r>
            <w:proofErr w:type="spell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методами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всегда пошагово прописываю этапы достижения цели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 xml:space="preserve">Учитель не отвечает  за негативное отношение </w:t>
            </w:r>
            <w:proofErr w:type="gramStart"/>
            <w:r w:rsidRPr="001D615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D6151">
              <w:rPr>
                <w:rFonts w:ascii="Times New Roman" w:hAnsi="Times New Roman"/>
                <w:sz w:val="20"/>
                <w:szCs w:val="20"/>
              </w:rPr>
              <w:t xml:space="preserve"> к учебе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Нет "каверзных" вопросов от воспитанников, а есть незнание воспитателя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Мои методические и дидактические разработки неоднократно становились победителями конкурсов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Мои воспитанники часто используют дополнительную информацию: книги, компьютерные и медиа-пособия, цифровые образовательные ресурсы и др.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Гуманизм воспитателя не является важным критерием оценки его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часто затрудняюсь сделать цели занятий личностно значимыми для воспитанников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Бывает, что я ставлю воспитанникам высокую оценку не за правильный, а за творческий ответ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Анализ уровня развития воспитанников – это не моя задача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  <w:tr w:rsidR="00861021" w:rsidRPr="001D6151" w:rsidTr="009D76AA">
        <w:trPr>
          <w:trHeight w:val="1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151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sz w:val="20"/>
                <w:szCs w:val="20"/>
              </w:rPr>
              <w:t>Я никогда не изменяю принятое решение под влиянием новой информации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ind w:left="-905" w:firstLine="9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61021" w:rsidRPr="001D6151" w:rsidRDefault="00861021" w:rsidP="00861021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iCs/>
        </w:rPr>
      </w:pPr>
    </w:p>
    <w:p w:rsidR="00861021" w:rsidRPr="00172E76" w:rsidRDefault="00861021" w:rsidP="00861021">
      <w:pPr>
        <w:pStyle w:val="2"/>
        <w:jc w:val="center"/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</w:rPr>
      </w:pPr>
      <w:r w:rsidRPr="00172E76">
        <w:rPr>
          <w:rFonts w:ascii="Times New Roman" w:hAnsi="Times New Roman" w:cs="Times New Roman"/>
          <w:bCs w:val="0"/>
          <w:color w:val="000000"/>
          <w:sz w:val="28"/>
          <w:szCs w:val="28"/>
        </w:rPr>
        <w:t>Анкета для педагогов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Для того чтобы максимально подготовить вас к процедуре аттестации, просим ответить на предложенные вопросы: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Ф.И.О. ______________________________________________________________________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1. Каким формам повышения квалификации своих профессиональных знаний и умений вы отдали бы при этом большее предпочтение в первую, вторую… очередь (укажите номер):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— самообразование</w:t>
      </w:r>
      <w:r w:rsidRPr="001D6151">
        <w:rPr>
          <w:rFonts w:ascii="Times New Roman" w:hAnsi="Times New Roman"/>
          <w:color w:val="000000"/>
        </w:rPr>
        <w:br/>
        <w:t xml:space="preserve">— </w:t>
      </w:r>
      <w:proofErr w:type="spellStart"/>
      <w:r w:rsidRPr="001D6151">
        <w:rPr>
          <w:rFonts w:ascii="Times New Roman" w:hAnsi="Times New Roman"/>
          <w:color w:val="000000"/>
        </w:rPr>
        <w:t>семинар</w:t>
      </w:r>
      <w:r w:rsidRPr="001D6151">
        <w:rPr>
          <w:rFonts w:ascii="Times New Roman" w:hAnsi="Times New Roman"/>
          <w:color w:val="000000"/>
        </w:rPr>
        <w:softHyphen/>
        <w:t>практикум</w:t>
      </w:r>
      <w:proofErr w:type="spellEnd"/>
      <w:r w:rsidRPr="001D6151">
        <w:rPr>
          <w:rFonts w:ascii="Times New Roman" w:hAnsi="Times New Roman"/>
          <w:color w:val="000000"/>
        </w:rPr>
        <w:br/>
        <w:t>— творческие группы</w:t>
      </w:r>
      <w:r w:rsidRPr="001D6151">
        <w:rPr>
          <w:rFonts w:ascii="Times New Roman" w:hAnsi="Times New Roman"/>
          <w:color w:val="000000"/>
        </w:rPr>
        <w:br/>
        <w:t>— курсовая переподготовка</w:t>
      </w:r>
      <w:r w:rsidRPr="001D6151">
        <w:rPr>
          <w:rFonts w:ascii="Times New Roman" w:hAnsi="Times New Roman"/>
          <w:color w:val="000000"/>
        </w:rPr>
        <w:br/>
        <w:t>— открытые просмотры, конкурсы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2. Перечислите положительные и отрицательные стороны аттестации: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3. Какие затруднения вы испытываете в организации учебно-воспитательного процесса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4. Какие пособия, материалы и литература вам необходимы 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5. Связываете ли вы свои трудности с тем, что недостаточно глубоко знаете теоретические вопросы детской психологии ___________________________________________________________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6. По каким направлениям профессиональной подготовки вы хотели бы усовершенствовать свои знания в первую, вторую… очередь (укажите номер):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— научно-теоретическая подготовка</w:t>
      </w:r>
      <w:r w:rsidRPr="001D6151">
        <w:rPr>
          <w:rFonts w:ascii="Times New Roman" w:hAnsi="Times New Roman"/>
          <w:color w:val="000000"/>
        </w:rPr>
        <w:br/>
        <w:t>— методическая подготовка</w:t>
      </w:r>
      <w:r w:rsidRPr="001D6151">
        <w:rPr>
          <w:rFonts w:ascii="Times New Roman" w:hAnsi="Times New Roman"/>
          <w:color w:val="000000"/>
        </w:rPr>
        <w:br/>
        <w:t>— психолого</w:t>
      </w:r>
      <w:r w:rsidRPr="001D6151">
        <w:rPr>
          <w:rFonts w:ascii="Times New Roman" w:hAnsi="Times New Roman"/>
          <w:color w:val="000000"/>
        </w:rPr>
        <w:softHyphen/>
        <w:t>-педагогическая подготовка</w:t>
      </w:r>
      <w:r w:rsidRPr="001D6151">
        <w:rPr>
          <w:rFonts w:ascii="Times New Roman" w:hAnsi="Times New Roman"/>
          <w:color w:val="000000"/>
        </w:rPr>
        <w:br/>
        <w:t>— нормативно-правовая база</w:t>
      </w:r>
      <w:r w:rsidRPr="001D6151">
        <w:rPr>
          <w:rFonts w:ascii="Times New Roman" w:hAnsi="Times New Roman"/>
          <w:color w:val="000000"/>
        </w:rPr>
        <w:br/>
        <w:t xml:space="preserve">— </w:t>
      </w:r>
      <w:proofErr w:type="gramStart"/>
      <w:r w:rsidRPr="001D6151">
        <w:rPr>
          <w:rFonts w:ascii="Times New Roman" w:hAnsi="Times New Roman"/>
          <w:color w:val="000000"/>
        </w:rPr>
        <w:t>другое</w:t>
      </w:r>
      <w:proofErr w:type="gramEnd"/>
      <w:r w:rsidRPr="001D6151">
        <w:rPr>
          <w:rFonts w:ascii="Times New Roman" w:hAnsi="Times New Roman"/>
          <w:color w:val="000000"/>
        </w:rPr>
        <w:t xml:space="preserve"> (укажите)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7. Какие затруднения вы испытываете в работе с ИКТ__________________________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861021" w:rsidRPr="001D6151" w:rsidRDefault="00861021" w:rsidP="00861021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1D6151">
        <w:rPr>
          <w:rFonts w:ascii="Times New Roman" w:hAnsi="Times New Roman"/>
          <w:color w:val="000000"/>
        </w:rPr>
        <w:t>8. По каким направлениям вы хотели бы усовершенствовать свои знания в работе с ИКТ</w:t>
      </w:r>
    </w:p>
    <w:p w:rsidR="00861021" w:rsidRPr="00172E76" w:rsidRDefault="00861021" w:rsidP="00861021">
      <w:pPr>
        <w:spacing w:before="100" w:beforeAutospacing="1" w:after="100" w:afterAutospacing="1"/>
        <w:rPr>
          <w:rFonts w:ascii="Times New Roman" w:hAnsi="Times New Roman"/>
        </w:rPr>
      </w:pPr>
      <w:r w:rsidRPr="001D6151">
        <w:rPr>
          <w:rFonts w:ascii="Times New Roman" w:hAnsi="Times New Roman"/>
          <w:color w:val="000000"/>
        </w:rPr>
        <w:lastRenderedPageBreak/>
        <w:t xml:space="preserve">-Работа с </w:t>
      </w:r>
      <w:proofErr w:type="spellStart"/>
      <w:r w:rsidRPr="001D6151">
        <w:rPr>
          <w:rFonts w:ascii="Times New Roman" w:hAnsi="Times New Roman"/>
        </w:rPr>
        <w:t>Word</w:t>
      </w:r>
      <w:proofErr w:type="spellEnd"/>
      <w:r w:rsidRPr="001D6151">
        <w:rPr>
          <w:rFonts w:ascii="Times New Roman" w:hAnsi="Times New Roman"/>
        </w:rPr>
        <w:t xml:space="preserve">;                                                                                                                                             -Работа с электронными таблицами         - Работа с программой  </w:t>
      </w:r>
      <w:proofErr w:type="spellStart"/>
      <w:r w:rsidRPr="001D6151">
        <w:rPr>
          <w:rFonts w:ascii="Times New Roman" w:hAnsi="Times New Roman"/>
          <w:lang w:val="en-US"/>
        </w:rPr>
        <w:t>MSPowerPoint</w:t>
      </w:r>
      <w:proofErr w:type="spellEnd"/>
      <w:r w:rsidRPr="001D6151">
        <w:rPr>
          <w:rFonts w:ascii="Times New Roman" w:hAnsi="Times New Roman"/>
        </w:rPr>
        <w:t>- Работа в сети Интернет                                                                                                                                   - Работа с оргтехникой.</w:t>
      </w:r>
    </w:p>
    <w:p w:rsidR="00861021" w:rsidRPr="00172E76" w:rsidRDefault="00861021" w:rsidP="0086102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bCs w:val="0"/>
          <w:color w:val="auto"/>
          <w:sz w:val="28"/>
          <w:szCs w:val="28"/>
        </w:rPr>
        <w:t>Анкета </w:t>
      </w:r>
      <w:r w:rsidRPr="00172E7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"Факторы, стимулирующие и препятствующие развитию педагогов" </w:t>
      </w:r>
      <w:r w:rsidRPr="00172E7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(по Н.В. </w:t>
      </w:r>
      <w:proofErr w:type="spellStart"/>
      <w:r w:rsidRPr="00172E76">
        <w:rPr>
          <w:rFonts w:ascii="Times New Roman" w:hAnsi="Times New Roman" w:cs="Times New Roman"/>
          <w:bCs w:val="0"/>
          <w:color w:val="auto"/>
          <w:sz w:val="28"/>
          <w:szCs w:val="28"/>
        </w:rPr>
        <w:t>Немовой</w:t>
      </w:r>
      <w:proofErr w:type="spellEnd"/>
      <w:r w:rsidRPr="00172E76">
        <w:rPr>
          <w:rFonts w:ascii="Times New Roman" w:hAnsi="Times New Roman" w:cs="Times New Roman"/>
          <w:bCs w:val="0"/>
          <w:color w:val="auto"/>
          <w:sz w:val="28"/>
          <w:szCs w:val="28"/>
        </w:rPr>
        <w:t>)</w:t>
      </w:r>
    </w:p>
    <w:p w:rsidR="00861021" w:rsidRPr="001D6151" w:rsidRDefault="00861021" w:rsidP="00861021">
      <w:pPr>
        <w:shd w:val="clear" w:color="auto" w:fill="FFFFFF"/>
        <w:spacing w:after="300"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</w:rPr>
        <w:t xml:space="preserve">Значения </w:t>
      </w:r>
      <w:proofErr w:type="gramStart"/>
      <w:r w:rsidRPr="001D6151">
        <w:rPr>
          <w:rFonts w:ascii="Times New Roman" w:hAnsi="Times New Roman"/>
        </w:rPr>
        <w:t>баллов оценки реализации потребностей педагогов</w:t>
      </w:r>
      <w:proofErr w:type="gramEnd"/>
      <w:r w:rsidRPr="001D6151">
        <w:rPr>
          <w:rFonts w:ascii="Times New Roman" w:hAnsi="Times New Roman"/>
        </w:rPr>
        <w:t xml:space="preserve"> в профессиональном развитии:</w:t>
      </w:r>
    </w:p>
    <w:p w:rsidR="00861021" w:rsidRPr="001D6151" w:rsidRDefault="00861021" w:rsidP="00861021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/>
        </w:rPr>
      </w:pPr>
      <w:r w:rsidRPr="001D6151">
        <w:rPr>
          <w:rFonts w:ascii="Times New Roman" w:hAnsi="Times New Roman"/>
        </w:rPr>
        <w:t>5 – да (препятствуют или стимулируют);</w:t>
      </w:r>
    </w:p>
    <w:p w:rsidR="00861021" w:rsidRPr="001D6151" w:rsidRDefault="00861021" w:rsidP="00861021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/>
        </w:rPr>
      </w:pPr>
      <w:r w:rsidRPr="001D6151">
        <w:rPr>
          <w:rFonts w:ascii="Times New Roman" w:hAnsi="Times New Roman"/>
        </w:rPr>
        <w:t>4 – скорее да, чем нет;</w:t>
      </w:r>
    </w:p>
    <w:p w:rsidR="00861021" w:rsidRPr="001D6151" w:rsidRDefault="00861021" w:rsidP="00861021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/>
        </w:rPr>
      </w:pPr>
      <w:r w:rsidRPr="001D6151">
        <w:rPr>
          <w:rFonts w:ascii="Times New Roman" w:hAnsi="Times New Roman"/>
        </w:rPr>
        <w:t>3 – да и нет;</w:t>
      </w:r>
    </w:p>
    <w:p w:rsidR="00861021" w:rsidRPr="001D6151" w:rsidRDefault="00861021" w:rsidP="00861021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/>
        </w:rPr>
      </w:pPr>
      <w:r w:rsidRPr="001D6151">
        <w:rPr>
          <w:rFonts w:ascii="Times New Roman" w:hAnsi="Times New Roman"/>
        </w:rPr>
        <w:t>2 – скорее нет;</w:t>
      </w:r>
    </w:p>
    <w:p w:rsidR="00861021" w:rsidRPr="001D6151" w:rsidRDefault="00861021" w:rsidP="00861021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/>
        </w:rPr>
      </w:pPr>
      <w:r w:rsidRPr="001D6151">
        <w:rPr>
          <w:rFonts w:ascii="Times New Roman" w:hAnsi="Times New Roman"/>
        </w:rPr>
        <w:t>1 – нет.</w:t>
      </w:r>
    </w:p>
    <w:p w:rsidR="00861021" w:rsidRPr="001D6151" w:rsidRDefault="00861021" w:rsidP="00861021">
      <w:pPr>
        <w:shd w:val="clear" w:color="auto" w:fill="FFFFFF"/>
        <w:spacing w:after="300"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  <w:b/>
          <w:bCs/>
        </w:rPr>
        <w:t>Факторы, препятствующие профессиональному развитию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855"/>
        <w:gridCol w:w="855"/>
        <w:gridCol w:w="855"/>
        <w:gridCol w:w="855"/>
        <w:gridCol w:w="855"/>
      </w:tblGrid>
      <w:tr w:rsidR="00861021" w:rsidRPr="001D6151" w:rsidTr="009D76AA">
        <w:tc>
          <w:tcPr>
            <w:tcW w:w="508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Препятствующие факторы</w:t>
            </w:r>
          </w:p>
        </w:tc>
        <w:tc>
          <w:tcPr>
            <w:tcW w:w="4260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861021" w:rsidRPr="001D6151" w:rsidTr="009D76AA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5 баллов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4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3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2 балла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1 балл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Собственная инерция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Разочарование из-за прежних неудач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Отсутствие поддержки и помощи в этом вопросе со стороны руководителей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Недоброжелательность окружающих (зависть, ревность и т. п.), плохо воспринимающих в вас перемены и стремление к лучшему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Состояние здоровья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Нехватка времени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Ограниченные ресурсы, стесненные жизненные обстоятельства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0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Средний балл: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</w:tbl>
    <w:p w:rsidR="00861021" w:rsidRPr="001D615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  <w:r w:rsidRPr="001D6151">
        <w:rPr>
          <w:rFonts w:ascii="Times New Roman" w:hAnsi="Times New Roman"/>
          <w:color w:val="555555"/>
          <w:sz w:val="20"/>
          <w:szCs w:val="20"/>
        </w:rPr>
        <w:t> </w:t>
      </w:r>
    </w:p>
    <w:p w:rsidR="00861021" w:rsidRPr="001D6151" w:rsidRDefault="00861021" w:rsidP="00861021">
      <w:pPr>
        <w:shd w:val="clear" w:color="auto" w:fill="FFFFFF"/>
        <w:spacing w:after="300"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  <w:b/>
          <w:bCs/>
        </w:rPr>
        <w:t>Факторы, стимулирующие профессиональное развитие педагогов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134"/>
        <w:gridCol w:w="993"/>
        <w:gridCol w:w="850"/>
        <w:gridCol w:w="851"/>
        <w:gridCol w:w="1464"/>
      </w:tblGrid>
      <w:tr w:rsidR="00861021" w:rsidRPr="001D6151" w:rsidTr="009D76AA">
        <w:trPr>
          <w:tblHeader/>
        </w:trPr>
        <w:tc>
          <w:tcPr>
            <w:tcW w:w="5178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Стимулирующие факторы</w:t>
            </w:r>
          </w:p>
        </w:tc>
        <w:tc>
          <w:tcPr>
            <w:tcW w:w="5292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861021" w:rsidRPr="001D6151" w:rsidTr="009D76AA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b/>
                <w:bCs/>
                <w:sz w:val="20"/>
                <w:szCs w:val="20"/>
              </w:rPr>
              <w:t>5 баллов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b/>
                <w:bCs/>
                <w:sz w:val="20"/>
                <w:szCs w:val="20"/>
              </w:rPr>
              <w:t>4 балла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b/>
                <w:bCs/>
                <w:sz w:val="20"/>
                <w:szCs w:val="20"/>
              </w:rPr>
              <w:t>2 балла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  <w:sz w:val="20"/>
                <w:szCs w:val="20"/>
              </w:rPr>
            </w:pPr>
            <w:r w:rsidRPr="001D6151">
              <w:rPr>
                <w:rFonts w:ascii="Times New Roman" w:hAnsi="Times New Roman"/>
                <w:b/>
                <w:bCs/>
                <w:sz w:val="20"/>
                <w:szCs w:val="20"/>
              </w:rPr>
              <w:t>1 балл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Методическая работа в  школе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lastRenderedPageBreak/>
              <w:t>Обучение на курсах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Пример и влияние коллег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Пример и влияние руководителей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Организация труда в школе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Внимание к этой проблеме руководителей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Доверие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Интерес к работе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Возрастающая ответственность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Возможность получения признания в коллективе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517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Средний балл</w:t>
            </w:r>
            <w:r w:rsidRPr="001D6151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</w:tbl>
    <w:p w:rsidR="00861021" w:rsidRPr="001D615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  <w:r w:rsidRPr="001D6151">
        <w:rPr>
          <w:rFonts w:ascii="Times New Roman" w:hAnsi="Times New Roman"/>
          <w:color w:val="555555"/>
          <w:sz w:val="20"/>
          <w:szCs w:val="20"/>
        </w:rPr>
        <w:t> </w:t>
      </w:r>
    </w:p>
    <w:p w:rsidR="00861021" w:rsidRPr="001D6151" w:rsidRDefault="00861021" w:rsidP="00861021">
      <w:pPr>
        <w:shd w:val="clear" w:color="auto" w:fill="FFFFFF"/>
        <w:spacing w:after="150"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</w:rPr>
        <w:t>Оцененные факторы ранжируются с помощью показателей среднего балла. Коэффициент профессионального развития (</w:t>
      </w:r>
      <w:proofErr w:type="spellStart"/>
      <w:proofErr w:type="gramStart"/>
      <w:r w:rsidRPr="001D6151">
        <w:rPr>
          <w:rFonts w:ascii="Times New Roman" w:hAnsi="Times New Roman"/>
        </w:rPr>
        <w:t>Кр</w:t>
      </w:r>
      <w:proofErr w:type="spellEnd"/>
      <w:proofErr w:type="gramEnd"/>
      <w:r w:rsidRPr="001D6151">
        <w:rPr>
          <w:rFonts w:ascii="Times New Roman" w:hAnsi="Times New Roman"/>
        </w:rPr>
        <w:t>) вычисляется по формуле: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85"/>
        <w:gridCol w:w="300"/>
      </w:tblGrid>
      <w:tr w:rsidR="00861021" w:rsidRPr="001D6151" w:rsidTr="009D76AA">
        <w:tc>
          <w:tcPr>
            <w:tcW w:w="81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jc w:val="right"/>
              <w:rPr>
                <w:rFonts w:ascii="Times New Roman" w:hAnsi="Times New Roman"/>
              </w:rPr>
            </w:pPr>
            <w:proofErr w:type="spellStart"/>
            <w:proofErr w:type="gramStart"/>
            <w:r w:rsidRPr="001D6151">
              <w:rPr>
                <w:rFonts w:ascii="Times New Roman" w:hAnsi="Times New Roman"/>
              </w:rPr>
              <w:t>Кр</w:t>
            </w:r>
            <w:proofErr w:type="spellEnd"/>
            <w:proofErr w:type="gramEnd"/>
            <w:r w:rsidRPr="001D6151">
              <w:rPr>
                <w:rFonts w:ascii="Times New Roman" w:hAnsi="Times New Roman"/>
              </w:rPr>
              <w:t xml:space="preserve"> =   </w:t>
            </w:r>
          </w:p>
        </w:tc>
        <w:tc>
          <w:tcPr>
            <w:tcW w:w="88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151">
              <w:rPr>
                <w:rFonts w:ascii="Times New Roman" w:hAnsi="Times New Roman"/>
                <w:u w:val="single"/>
              </w:rPr>
              <w:t>К</w:t>
            </w:r>
            <w:r w:rsidRPr="001D6151">
              <w:rPr>
                <w:rFonts w:ascii="Times New Roman" w:hAnsi="Times New Roman"/>
                <w:u w:val="single"/>
                <w:vertAlign w:val="subscript"/>
              </w:rPr>
              <w:t>факт</w:t>
            </w:r>
            <w:proofErr w:type="spellEnd"/>
          </w:p>
        </w:tc>
        <w:tc>
          <w:tcPr>
            <w:tcW w:w="30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,</w:t>
            </w:r>
          </w:p>
        </w:tc>
      </w:tr>
      <w:tr w:rsidR="00861021" w:rsidRPr="001D6151" w:rsidTr="009D76AA">
        <w:tc>
          <w:tcPr>
            <w:tcW w:w="0" w:type="auto"/>
            <w:vMerge/>
            <w:vAlign w:val="center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151">
              <w:rPr>
                <w:rFonts w:ascii="Times New Roman" w:hAnsi="Times New Roman"/>
              </w:rPr>
              <w:t>К</w:t>
            </w:r>
            <w:r w:rsidRPr="001D6151">
              <w:rPr>
                <w:rFonts w:ascii="Times New Roman" w:hAnsi="Times New Roman"/>
                <w:vertAlign w:val="subscript"/>
              </w:rPr>
              <w:t>макс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</w:p>
        </w:tc>
      </w:tr>
    </w:tbl>
    <w:p w:rsidR="00861021" w:rsidRPr="001D6151" w:rsidRDefault="00861021" w:rsidP="00861021">
      <w:pPr>
        <w:shd w:val="clear" w:color="auto" w:fill="FFFFFF"/>
        <w:spacing w:line="270" w:lineRule="atLeast"/>
        <w:jc w:val="center"/>
        <w:rPr>
          <w:rFonts w:ascii="Times New Roman" w:hAnsi="Times New Roman"/>
        </w:rPr>
      </w:pPr>
      <w:r w:rsidRPr="001D6151">
        <w:rPr>
          <w:rFonts w:ascii="Times New Roman" w:hAnsi="Times New Roman"/>
        </w:rPr>
        <w:t> </w:t>
      </w:r>
    </w:p>
    <w:p w:rsidR="00861021" w:rsidRPr="001D6151" w:rsidRDefault="00861021" w:rsidP="00861021">
      <w:pPr>
        <w:shd w:val="clear" w:color="auto" w:fill="FFFFFF"/>
        <w:spacing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</w:rPr>
        <w:t>где </w:t>
      </w:r>
      <w:proofErr w:type="spellStart"/>
      <w:r w:rsidRPr="001D6151">
        <w:rPr>
          <w:rFonts w:ascii="Times New Roman" w:hAnsi="Times New Roman"/>
        </w:rPr>
        <w:t>К</w:t>
      </w:r>
      <w:r w:rsidRPr="001D6151">
        <w:rPr>
          <w:rFonts w:ascii="Times New Roman" w:hAnsi="Times New Roman"/>
          <w:vertAlign w:val="subscript"/>
        </w:rPr>
        <w:t>факт</w:t>
      </w:r>
      <w:proofErr w:type="spellEnd"/>
      <w:r w:rsidRPr="001D6151">
        <w:rPr>
          <w:rFonts w:ascii="Times New Roman" w:hAnsi="Times New Roman"/>
        </w:rPr>
        <w:t> – сумма баллов, проставленных в анкетах;</w:t>
      </w:r>
    </w:p>
    <w:p w:rsidR="00861021" w:rsidRPr="001D6151" w:rsidRDefault="00861021" w:rsidP="00861021">
      <w:pPr>
        <w:shd w:val="clear" w:color="auto" w:fill="FFFFFF"/>
        <w:spacing w:after="300" w:line="270" w:lineRule="atLeast"/>
        <w:rPr>
          <w:rFonts w:ascii="Times New Roman" w:hAnsi="Times New Roman"/>
        </w:rPr>
      </w:pPr>
      <w:r w:rsidRPr="001D6151">
        <w:rPr>
          <w:rFonts w:ascii="Times New Roman" w:hAnsi="Times New Roman"/>
        </w:rPr>
        <w:t xml:space="preserve">       </w:t>
      </w:r>
      <w:proofErr w:type="spellStart"/>
      <w:r w:rsidRPr="001D6151">
        <w:rPr>
          <w:rFonts w:ascii="Times New Roman" w:hAnsi="Times New Roman"/>
        </w:rPr>
        <w:t>К</w:t>
      </w:r>
      <w:r w:rsidRPr="001D6151">
        <w:rPr>
          <w:rFonts w:ascii="Times New Roman" w:hAnsi="Times New Roman"/>
          <w:vertAlign w:val="subscript"/>
        </w:rPr>
        <w:t>макс</w:t>
      </w:r>
      <w:proofErr w:type="spellEnd"/>
      <w:r w:rsidRPr="001D6151">
        <w:rPr>
          <w:rFonts w:ascii="Times New Roman" w:hAnsi="Times New Roman"/>
        </w:rPr>
        <w:t> – максимально возможное количество баллов в анкетах.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940"/>
        <w:gridCol w:w="2340"/>
      </w:tblGrid>
      <w:tr w:rsidR="00861021" w:rsidRPr="001D6151" w:rsidTr="009D76AA">
        <w:tc>
          <w:tcPr>
            <w:tcW w:w="406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Количество педагогических работников</w:t>
            </w:r>
          </w:p>
        </w:tc>
        <w:tc>
          <w:tcPr>
            <w:tcW w:w="5280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  <w:b/>
                <w:bCs/>
              </w:rPr>
              <w:t>Факторы</w:t>
            </w:r>
          </w:p>
        </w:tc>
      </w:tr>
      <w:tr w:rsidR="00861021" w:rsidRPr="001D6151" w:rsidTr="009D76AA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Стимулирующие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Препятствующие</w:t>
            </w:r>
          </w:p>
        </w:tc>
      </w:tr>
      <w:tr w:rsidR="00861021" w:rsidRPr="001D6151" w:rsidTr="009D76AA">
        <w:tc>
          <w:tcPr>
            <w:tcW w:w="40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В процентном выражении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  <w:tr w:rsidR="00861021" w:rsidRPr="001D6151" w:rsidTr="009D76AA">
        <w:tc>
          <w:tcPr>
            <w:tcW w:w="406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Коэффициент профессионального развития</w:t>
            </w:r>
          </w:p>
        </w:tc>
        <w:tc>
          <w:tcPr>
            <w:tcW w:w="29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D6151" w:rsidRDefault="00861021" w:rsidP="009D76AA">
            <w:pPr>
              <w:rPr>
                <w:rFonts w:ascii="Times New Roman" w:hAnsi="Times New Roman"/>
              </w:rPr>
            </w:pPr>
            <w:r w:rsidRPr="001D6151">
              <w:rPr>
                <w:rFonts w:ascii="Times New Roman" w:hAnsi="Times New Roman"/>
              </w:rPr>
              <w:t> </w:t>
            </w:r>
          </w:p>
        </w:tc>
      </w:tr>
    </w:tbl>
    <w:p w:rsidR="0086102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  <w:r w:rsidRPr="001D6151">
        <w:rPr>
          <w:rFonts w:ascii="Times New Roman" w:hAnsi="Times New Roman"/>
          <w:color w:val="555555"/>
          <w:sz w:val="20"/>
          <w:szCs w:val="20"/>
        </w:rPr>
        <w:t> </w:t>
      </w:r>
    </w:p>
    <w:p w:rsidR="0086102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</w:p>
    <w:p w:rsidR="0086102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</w:p>
    <w:p w:rsidR="00861021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</w:p>
    <w:p w:rsidR="00861021" w:rsidRPr="00DD3483" w:rsidRDefault="00861021" w:rsidP="00861021">
      <w:pPr>
        <w:shd w:val="clear" w:color="auto" w:fill="FFFFFF"/>
        <w:spacing w:line="270" w:lineRule="atLeast"/>
        <w:rPr>
          <w:rFonts w:ascii="Times New Roman" w:hAnsi="Times New Roman"/>
          <w:color w:val="555555"/>
          <w:sz w:val="20"/>
          <w:szCs w:val="20"/>
        </w:rPr>
      </w:pPr>
    </w:p>
    <w:p w:rsidR="00861021" w:rsidRPr="00E47D6D" w:rsidRDefault="00861021" w:rsidP="00861021">
      <w:pPr>
        <w:pStyle w:val="2"/>
        <w:shd w:val="clear" w:color="auto" w:fill="FFFFFF"/>
        <w:spacing w:before="105" w:after="75" w:line="31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</w:p>
    <w:p w:rsidR="00861021" w:rsidRPr="00172E76" w:rsidRDefault="00861021" w:rsidP="00861021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Психологический тренинг для педагогов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Тренинг направлен на 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Задачи тренинга: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формирование благоприятного психологического климата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нахождение сходств у участников группы для улучшения взаимодействия между ними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развитие умения работать в команде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сплочение группы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осознание каждым участником своей роли, функции в группе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повысить коммуникативные навыки педагогов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повысить настрой на удачу, счастье, добро и успех.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Необходимые материалы: 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листы формата</w:t>
      </w:r>
      <w:proofErr w:type="gramStart"/>
      <w:r w:rsidRPr="00172E76">
        <w:rPr>
          <w:sz w:val="28"/>
          <w:szCs w:val="28"/>
        </w:rPr>
        <w:t xml:space="preserve"> А</w:t>
      </w:r>
      <w:proofErr w:type="gramEnd"/>
      <w:r w:rsidRPr="00172E76">
        <w:rPr>
          <w:sz w:val="28"/>
          <w:szCs w:val="28"/>
        </w:rPr>
        <w:t xml:space="preserve"> – 4  по числу участников, простые карандаши, фломастеры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спокойная музыка для релаксации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тарелочки, кувшин с водой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листки в клетку, шариковые ручки по числу участников</w:t>
      </w:r>
    </w:p>
    <w:p w:rsidR="00861021" w:rsidRPr="00172E76" w:rsidRDefault="00861021" w:rsidP="00861021">
      <w:pPr>
        <w:pStyle w:val="3"/>
        <w:shd w:val="clear" w:color="auto" w:fill="FFFFFF"/>
        <w:spacing w:before="15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E76">
        <w:rPr>
          <w:rFonts w:ascii="Times New Roman" w:hAnsi="Times New Roman" w:cs="Times New Roman"/>
          <w:sz w:val="28"/>
          <w:szCs w:val="28"/>
        </w:rPr>
        <w:t>Ход тренинга: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Педагог-психолог: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2E76">
        <w:rPr>
          <w:sz w:val="28"/>
          <w:szCs w:val="28"/>
        </w:rPr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2E76">
        <w:rPr>
          <w:sz w:val="28"/>
          <w:szCs w:val="28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lastRenderedPageBreak/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1. «Приветствие»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упражнения: определить цель улыбки, как средства передачи сообщения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приветствие партнера по общению улыбкой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Инструкция: сегодня вместо слова «здравствуйте» мы будем приветствовать друг друга улыбкой. Вам предоставляется право выбрать разные варианты улыбок: искреннюю, надменную, ироничную, неискреннюю.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1. По каким признакам вы догадались о том, что улыбка искренняя, ироничная, надменная?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Что вы испытали, когда получили улыбку вместо приветствия?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3. Как часто и в каких ситуациях вы обычно используете улыбку для установления контакта?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Упражнение 2. «Мое настроение»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упражнения: выражение настроения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нарисовать свое настроение на данный момент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Инструкция: На листе формата</w:t>
      </w:r>
      <w:proofErr w:type="gramStart"/>
      <w:r w:rsidRPr="00172E76">
        <w:rPr>
          <w:sz w:val="28"/>
          <w:szCs w:val="28"/>
        </w:rPr>
        <w:t xml:space="preserve"> А</w:t>
      </w:r>
      <w:proofErr w:type="gramEnd"/>
      <w:r w:rsidRPr="00172E76">
        <w:rPr>
          <w:sz w:val="28"/>
          <w:szCs w:val="28"/>
        </w:rPr>
        <w:t xml:space="preserve"> – 4 изобразить свое настроение.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1. Что понравилось вам в данном упражнении?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Какие эмоции вы испытывали при дарении и получении «настроения» в виде рисунка?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3. «Комплимент»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придумать комплимент, соответствующий личностным качествам собеседника.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Инструкция: вспомним слова Б. Окуджавы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« Давайте восклицать, друг другом восхищаться,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Высокопарных слов не стоит опасаться.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Давайте говорить друг другу комплименты,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Ведь это все любви счастливые моменты…!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Например: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Наташа, ты такой отзывчивый человек!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Да, это так! А еще, я добрая!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lastRenderedPageBreak/>
        <w:t>-А у тебя Оля, такие красивые глаза!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172E76">
        <w:rPr>
          <w:sz w:val="28"/>
          <w:szCs w:val="28"/>
        </w:rPr>
        <w:t>говорящему</w:t>
      </w:r>
      <w:proofErr w:type="gramEnd"/>
      <w:r w:rsidRPr="00172E76">
        <w:rPr>
          <w:sz w:val="28"/>
          <w:szCs w:val="28"/>
        </w:rPr>
        <w:t>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1. С какими трудностями вы столкнулись при выполнении данного упражнения?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Были ли приятные моменты в упражнении, какие?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4. «Цветок» (под музыку)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игры: помочь участникам пережить чувства взаимной поддержки и доверия, взаимопонимания на глубинном уровне.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Участники делятся на пары, один из них представляет себя бутоном. Он описывает свой цвет, форму, почву на которой растет.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Второй – представляет себя героем, оказывающему поддержку бутону.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Он подходит к сидящему, сгруппировавшись,  бутону со стороны спины, нежно обхватывает его своими руками, и начинает укачивать.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Бутон набирает силу и «распускается». Затем партнеры меняются местами.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1. Расскажите о своих ощущениях после упражнения?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С какими трудностями вы столкнулись?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5. «Тарелка с водой»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упражнения: развить взаимопонимание в группе, понять и обсудить закономерности возникновения взаимопомощи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группа  участников, молча с закрытыми глазами,  передает по кругу тарелку с водой.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lastRenderedPageBreak/>
        <w:t>1.Что, по вашему мнению, не удалось?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Как это можно исправить, что необходимо сделать?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3. Какие эмоции испытывали во время данного упражнения?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6. «Доверительное падение»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 игры: сближение членов группы, установление между ними доверительных отношений.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Психологический смысл упражнения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Развитие коммуникативных навыков, сплоченности членов группы, доверия.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Это упражнение дает прекрасную возможность, испытать, что такое доверие.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стоя спиной к партнерам упасть к ним на руки. Проводится по очереди с каждым членом группы.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Анализ упражнения: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1. Что  было легче делать, падать или ловить?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2. Какие чувства вы испытывали  при этом?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3. Есть ли в реальной жизни ситуации, где вы испытываете  подобные чувства?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861021" w:rsidRPr="00172E76" w:rsidRDefault="00861021" w:rsidP="00861021">
      <w:pPr>
        <w:pStyle w:val="4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2E76">
        <w:rPr>
          <w:rFonts w:ascii="Times New Roman" w:hAnsi="Times New Roman" w:cs="Times New Roman"/>
          <w:color w:val="auto"/>
          <w:sz w:val="28"/>
          <w:szCs w:val="28"/>
        </w:rPr>
        <w:t>Упражнение 7. «Чему я научилась»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Цель: рефлексия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Задание: дописать неоконченные предложения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Я научилась….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Я узнала, что….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Я была удивлена тем, что…..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Мне понравилось,………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Я была разочарована тем, что….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lastRenderedPageBreak/>
        <w:t>- самым важным для меня было….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Завершение. Обсуждение по кругу: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чему научилась сегодня…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- что буду использовать в своей работе …</w:t>
      </w:r>
    </w:p>
    <w:p w:rsidR="00861021" w:rsidRPr="00172E76" w:rsidRDefault="00861021" w:rsidP="0086102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72E76">
        <w:rPr>
          <w:sz w:val="28"/>
          <w:szCs w:val="28"/>
        </w:rPr>
        <w:t>Всем спасибо за активное участие!!!</w:t>
      </w:r>
    </w:p>
    <w:p w:rsidR="00861021" w:rsidRPr="00DD3483" w:rsidRDefault="00861021" w:rsidP="00861021">
      <w:pPr>
        <w:shd w:val="clear" w:color="auto" w:fill="FFFFFF"/>
        <w:spacing w:after="30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Pr="00EE3626" w:rsidRDefault="00861021" w:rsidP="00861021">
      <w:pPr>
        <w:pStyle w:val="1"/>
        <w:shd w:val="clear" w:color="auto" w:fill="FFFFFF"/>
        <w:spacing w:before="0" w:after="30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EE3626">
        <w:rPr>
          <w:rFonts w:ascii="Times New Roman" w:hAnsi="Times New Roman" w:cs="Times New Roman"/>
          <w:bCs w:val="0"/>
          <w:color w:val="auto"/>
        </w:rPr>
        <w:t>Тренинг для педагогов "Вместе мы сила"</w:t>
      </w:r>
    </w:p>
    <w:p w:rsidR="00861021" w:rsidRPr="00EE3626" w:rsidRDefault="00861021" w:rsidP="0086102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61021" w:rsidRPr="00EE3626" w:rsidRDefault="00861021" w:rsidP="008610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способствовать позитивным взаимоотношениям, взаимопонима</w:t>
      </w:r>
      <w:r w:rsidRPr="00EE3626">
        <w:rPr>
          <w:rFonts w:ascii="Times New Roman" w:hAnsi="Times New Roman"/>
          <w:sz w:val="28"/>
          <w:szCs w:val="28"/>
        </w:rPr>
        <w:softHyphen/>
        <w:t>нию между педагогами;</w:t>
      </w:r>
      <w:r w:rsidRPr="00EE362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61021" w:rsidRPr="00EE3626" w:rsidRDefault="00861021" w:rsidP="008610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повысить групповую сплоченность;</w:t>
      </w:r>
      <w:r w:rsidRPr="00EE362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61021" w:rsidRPr="00EE3626" w:rsidRDefault="00861021" w:rsidP="008610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снять мышечное и эмоциональное напряжение педагогов;</w:t>
      </w:r>
      <w:r w:rsidRPr="00EE362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61021" w:rsidRPr="00EE3626" w:rsidRDefault="00861021" w:rsidP="008610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улучшить эмоциональное состояние педагогов.</w:t>
      </w:r>
      <w:r w:rsidRPr="00EE362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61021" w:rsidRPr="00EE3626" w:rsidRDefault="00861021" w:rsidP="00861021">
      <w:pPr>
        <w:pStyle w:val="style6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Условия проведения</w:t>
      </w:r>
      <w:r w:rsidRPr="00EE3626">
        <w:rPr>
          <w:sz w:val="28"/>
          <w:szCs w:val="28"/>
        </w:rPr>
        <w:t>: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6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Приглашаются все желающие педагоги, группа - не более 15 человек. Продолжительность занятия 1-1,5 ч.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6"/>
        <w:shd w:val="clear" w:color="auto" w:fill="FFFFFF"/>
        <w:spacing w:before="0" w:beforeAutospacing="0" w:after="300" w:afterAutospacing="0" w:line="360" w:lineRule="auto"/>
        <w:jc w:val="both"/>
        <w:rPr>
          <w:b/>
          <w:bCs/>
          <w:sz w:val="28"/>
          <w:szCs w:val="28"/>
        </w:rPr>
      </w:pPr>
      <w:r w:rsidRPr="00EE3626">
        <w:rPr>
          <w:b/>
          <w:bCs/>
          <w:sz w:val="28"/>
          <w:szCs w:val="28"/>
        </w:rPr>
        <w:t>Оборудование:</w:t>
      </w:r>
    </w:p>
    <w:p w:rsidR="00861021" w:rsidRPr="00EE3626" w:rsidRDefault="00861021" w:rsidP="0086102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мяч;</w:t>
      </w:r>
    </w:p>
    <w:p w:rsidR="00861021" w:rsidRPr="00EE3626" w:rsidRDefault="00861021" w:rsidP="0086102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листы чистой бумаги;</w:t>
      </w:r>
    </w:p>
    <w:p w:rsidR="00861021" w:rsidRPr="00EE3626" w:rsidRDefault="00861021" w:rsidP="0086102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ручки, карандаши, губка;</w:t>
      </w:r>
    </w:p>
    <w:p w:rsidR="00861021" w:rsidRPr="00EE3626" w:rsidRDefault="00861021" w:rsidP="0086102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заготовленные бланки с лепестками;</w:t>
      </w:r>
    </w:p>
    <w:p w:rsidR="00861021" w:rsidRPr="00EE3626" w:rsidRDefault="00861021" w:rsidP="0086102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макет "сердца группы".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Ход тренинга</w:t>
      </w:r>
    </w:p>
    <w:p w:rsidR="00861021" w:rsidRPr="00EE3626" w:rsidRDefault="00861021" w:rsidP="00861021">
      <w:pPr>
        <w:pStyle w:val="style10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Добрый день! Я рада приветствовать вас на нашем тренинге! Это за</w:t>
      </w:r>
      <w:r w:rsidRPr="00EE3626">
        <w:rPr>
          <w:sz w:val="28"/>
          <w:szCs w:val="28"/>
        </w:rPr>
        <w:softHyphen/>
        <w:t>мечательно, что мы смогли с вами встретиться и имеем возмож</w:t>
      </w:r>
      <w:r w:rsidRPr="00EE3626">
        <w:rPr>
          <w:sz w:val="28"/>
          <w:szCs w:val="28"/>
        </w:rPr>
        <w:softHyphen/>
        <w:t xml:space="preserve">ность немного расслабиться, отдохнуть, поиграть, узнать о себе и </w:t>
      </w:r>
      <w:r w:rsidRPr="00EE3626">
        <w:rPr>
          <w:sz w:val="28"/>
          <w:szCs w:val="28"/>
        </w:rPr>
        <w:lastRenderedPageBreak/>
        <w:t>коллегах что-то новое и, самое главное, - выразить друг другу ра</w:t>
      </w:r>
      <w:r w:rsidRPr="00EE3626">
        <w:rPr>
          <w:sz w:val="28"/>
          <w:szCs w:val="28"/>
        </w:rPr>
        <w:softHyphen/>
        <w:t>дость встречи.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 "Давайте поздороваемся"</w:t>
      </w:r>
    </w:p>
    <w:p w:rsidR="00861021" w:rsidRPr="00EE3626" w:rsidRDefault="00861021" w:rsidP="00861021">
      <w:pPr>
        <w:pStyle w:val="style6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Педагоги по сигналу психолога начинают хаотично двигаться по ком</w:t>
      </w:r>
      <w:r w:rsidRPr="00EE3626">
        <w:rPr>
          <w:sz w:val="28"/>
          <w:szCs w:val="28"/>
        </w:rPr>
        <w:softHyphen/>
        <w:t>нате и здороваются со всеми, кто встречается на пути. Здороваться надо определенным образом:</w:t>
      </w:r>
    </w:p>
    <w:p w:rsidR="00861021" w:rsidRPr="00EE3626" w:rsidRDefault="00861021" w:rsidP="00861021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1 хлопок - здороваемся за руку;</w:t>
      </w:r>
    </w:p>
    <w:p w:rsidR="00861021" w:rsidRPr="00EE3626" w:rsidRDefault="00861021" w:rsidP="00861021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2 хлопка - здороваемся плечами;</w:t>
      </w:r>
    </w:p>
    <w:p w:rsidR="00861021" w:rsidRPr="00EE3626" w:rsidRDefault="00861021" w:rsidP="00861021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3 хлопка - здороваемся спинами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Для полноты тактильных ощущений желательно ввести запрет на раз</w:t>
      </w:r>
      <w:r w:rsidRPr="00EE3626">
        <w:rPr>
          <w:sz w:val="28"/>
          <w:szCs w:val="28"/>
        </w:rPr>
        <w:softHyphen/>
        <w:t>говоры во время игры.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 xml:space="preserve">Упражнение № 2 "Пожелай </w:t>
      </w:r>
      <w:proofErr w:type="gramStart"/>
      <w:r w:rsidRPr="00EE3626">
        <w:rPr>
          <w:b/>
          <w:bCs/>
          <w:i/>
          <w:iCs/>
          <w:sz w:val="28"/>
          <w:szCs w:val="28"/>
        </w:rPr>
        <w:t>другому</w:t>
      </w:r>
      <w:proofErr w:type="gramEnd"/>
      <w:r w:rsidRPr="00EE3626">
        <w:rPr>
          <w:b/>
          <w:bCs/>
          <w:i/>
          <w:iCs/>
          <w:sz w:val="28"/>
          <w:szCs w:val="28"/>
        </w:rPr>
        <w:t>"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Педагоги садятся в круг. У педагога-психолога в руках мяч.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Начнем нашу работу с высказывания друг другу пожелания на сего</w:t>
      </w:r>
      <w:r w:rsidRPr="00EE3626">
        <w:rPr>
          <w:sz w:val="28"/>
          <w:szCs w:val="28"/>
        </w:rPr>
        <w:softHyphen/>
        <w:t>дняшний день. Оно должно быть коротким, желательно в одно слово. Вы бросаете мяч кому хотите и одновременно говорите это пожела</w:t>
      </w:r>
      <w:r w:rsidRPr="00EE3626">
        <w:rPr>
          <w:sz w:val="28"/>
          <w:szCs w:val="28"/>
        </w:rPr>
        <w:softHyphen/>
        <w:t>ние. Тот, кому бросили мяч, в свою очередь, бросает его следующему, высказывая ему пожелание на сегодняшний день. Будем внимательно следить за тем, чтобы мяч побывал у всех, и постараемся никого не пропустить.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3 "На что похоже мое настроение сейчас?"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Педагоги сидят в кругу. Мяч передается по кругу. Каждый рассказы</w:t>
      </w:r>
      <w:r w:rsidRPr="00EE3626">
        <w:rPr>
          <w:sz w:val="28"/>
          <w:szCs w:val="28"/>
        </w:rPr>
        <w:softHyphen/>
        <w:t>вает о своем настроении, сравнивая его с каким-либо состоянием, со</w:t>
      </w:r>
      <w:r w:rsidRPr="00EE3626">
        <w:rPr>
          <w:sz w:val="28"/>
          <w:szCs w:val="28"/>
        </w:rPr>
        <w:softHyphen/>
        <w:t>бытием или предметом, фруктом, природным явлением и т. п.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lastRenderedPageBreak/>
        <w:t>Упражнение № 4 "Хип-хоп"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При слове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b/>
          <w:bCs/>
          <w:sz w:val="28"/>
          <w:szCs w:val="28"/>
        </w:rPr>
        <w:t>"хип"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нужно назвать имя соседа слева, при слове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b/>
          <w:bCs/>
          <w:sz w:val="28"/>
          <w:szCs w:val="28"/>
        </w:rPr>
        <w:t>"</w:t>
      </w:r>
      <w:proofErr w:type="gramStart"/>
      <w:r w:rsidRPr="00EE3626">
        <w:rPr>
          <w:b/>
          <w:bCs/>
          <w:sz w:val="28"/>
          <w:szCs w:val="28"/>
        </w:rPr>
        <w:t>хоп</w:t>
      </w:r>
      <w:proofErr w:type="gramEnd"/>
      <w:r w:rsidRPr="00EE3626">
        <w:rPr>
          <w:b/>
          <w:bCs/>
          <w:sz w:val="28"/>
          <w:szCs w:val="28"/>
        </w:rPr>
        <w:t>"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- сосе</w:t>
      </w:r>
      <w:r w:rsidRPr="00EE3626">
        <w:rPr>
          <w:sz w:val="28"/>
          <w:szCs w:val="28"/>
        </w:rPr>
        <w:softHyphen/>
        <w:t>да справа.</w:t>
      </w:r>
    </w:p>
    <w:p w:rsidR="00861021" w:rsidRPr="00EE3626" w:rsidRDefault="00861021" w:rsidP="00861021">
      <w:pPr>
        <w:pStyle w:val="style9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proofErr w:type="gramStart"/>
      <w:r w:rsidRPr="00EE3626">
        <w:rPr>
          <w:sz w:val="28"/>
          <w:szCs w:val="28"/>
        </w:rPr>
        <w:t>Психолог называет педагога по имени, добавляя "хип" или "хоп" (</w:t>
      </w:r>
      <w:r w:rsidRPr="00EE3626">
        <w:rPr>
          <w:i/>
          <w:iCs/>
          <w:sz w:val="28"/>
          <w:szCs w:val="28"/>
        </w:rPr>
        <w:t>пример:</w:t>
      </w:r>
      <w:proofErr w:type="gramEnd"/>
      <w:r w:rsidRPr="00EE3626">
        <w:rPr>
          <w:i/>
          <w:iCs/>
          <w:sz w:val="28"/>
          <w:szCs w:val="28"/>
        </w:rPr>
        <w:t xml:space="preserve"> "Татьяна, хип!" - </w:t>
      </w:r>
      <w:proofErr w:type="gramStart"/>
      <w:r w:rsidRPr="00EE3626">
        <w:rPr>
          <w:i/>
          <w:iCs/>
          <w:sz w:val="28"/>
          <w:szCs w:val="28"/>
        </w:rPr>
        <w:t>Татьяна должна быстро назвать имя сосе</w:t>
      </w:r>
      <w:r w:rsidRPr="00EE3626">
        <w:rPr>
          <w:i/>
          <w:iCs/>
          <w:sz w:val="28"/>
          <w:szCs w:val="28"/>
        </w:rPr>
        <w:softHyphen/>
        <w:t>да слева и выбрать следующего педагога, добавив "хип" или "хоп"</w:t>
      </w:r>
      <w:r w:rsidRPr="00EE3626">
        <w:rPr>
          <w:sz w:val="28"/>
          <w:szCs w:val="28"/>
        </w:rPr>
        <w:t>).</w:t>
      </w:r>
      <w:proofErr w:type="gramEnd"/>
    </w:p>
    <w:p w:rsidR="00861021" w:rsidRPr="00EE3626" w:rsidRDefault="00861021" w:rsidP="00861021">
      <w:pPr>
        <w:pStyle w:val="style1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5 "Я такой же, как ты"</w:t>
      </w:r>
    </w:p>
    <w:p w:rsidR="00861021" w:rsidRPr="00EE3626" w:rsidRDefault="00861021" w:rsidP="00861021">
      <w:pPr>
        <w:pStyle w:val="style1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b/>
          <w:bCs/>
          <w:sz w:val="28"/>
          <w:szCs w:val="28"/>
        </w:rPr>
        <w:t> </w:t>
      </w:r>
      <w:r w:rsidRPr="00EE3626">
        <w:rPr>
          <w:sz w:val="28"/>
          <w:szCs w:val="28"/>
        </w:rPr>
        <w:t>У меня в руках мячик. Тот, кому этот мячик достанется, бросает его любому педагогу и, обратившись по имени, объясняет, почему он та</w:t>
      </w:r>
      <w:r w:rsidRPr="00EE3626">
        <w:rPr>
          <w:sz w:val="28"/>
          <w:szCs w:val="28"/>
        </w:rPr>
        <w:softHyphen/>
        <w:t>кой же: "Я такой же, как ты, потому что...". Тот, кому бросили мячик, выражает согласие или несогласие и бросает мячик следующему.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6 "Встаньте..."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 xml:space="preserve">Все педагоги садятся по кругу. Педагог-психолог: Я буду называть числа. Какое число названо - именно столько человек должны встать (не больше и не меньше). Например, если я говорю "четыре", </w:t>
      </w:r>
      <w:proofErr w:type="gramStart"/>
      <w:r w:rsidRPr="00EE3626">
        <w:rPr>
          <w:sz w:val="28"/>
          <w:szCs w:val="28"/>
        </w:rPr>
        <w:t>то</w:t>
      </w:r>
      <w:proofErr w:type="gramEnd"/>
      <w:r w:rsidRPr="00EE3626">
        <w:rPr>
          <w:sz w:val="28"/>
          <w:szCs w:val="28"/>
        </w:rPr>
        <w:t xml:space="preserve"> как можно быстрее должны встать четверо из вас. Сесть они смогут только после того, как я скажу "спасибо". Выполнять за</w:t>
      </w:r>
      <w:r w:rsidRPr="00EE3626">
        <w:rPr>
          <w:sz w:val="28"/>
          <w:szCs w:val="28"/>
        </w:rPr>
        <w:softHyphen/>
        <w:t xml:space="preserve">дание надо молча. Тактику действий следует вырабатывать в процессе выполнения, </w:t>
      </w:r>
      <w:proofErr w:type="gramStart"/>
      <w:r w:rsidRPr="00EE3626">
        <w:rPr>
          <w:sz w:val="28"/>
          <w:szCs w:val="28"/>
        </w:rPr>
        <w:t>ориентируясь на действия друг друга</w:t>
      </w:r>
      <w:proofErr w:type="gramEnd"/>
      <w:r w:rsidRPr="00EE3626">
        <w:rPr>
          <w:sz w:val="28"/>
          <w:szCs w:val="28"/>
        </w:rPr>
        <w:t>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7 "Угадай, кто это"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Все педагоги сидят в кругу. Педагог-психолог выходит из круга и дает инструкцию к упражнению: "У вас 1 минута на то, чтобы внимательно посмотреть друг на друга". Через минуту педагог-психолог просит всех повернуться спиной в круг, подходит к одному из педагогов и говорит, обращаясь к нему, например: "Марина, я иду по кру</w:t>
      </w:r>
      <w:r w:rsidRPr="00EE3626">
        <w:rPr>
          <w:sz w:val="28"/>
          <w:szCs w:val="28"/>
        </w:rPr>
        <w:softHyphen/>
        <w:t xml:space="preserve">гу (психолог идет вправо или влево) и прохожу одного, второго, третьего, останавливаюсь у </w:t>
      </w:r>
      <w:r w:rsidRPr="00EE3626">
        <w:rPr>
          <w:sz w:val="28"/>
          <w:szCs w:val="28"/>
        </w:rPr>
        <w:lastRenderedPageBreak/>
        <w:t>четвертого человека, кто это?". Марина отвечает (</w:t>
      </w:r>
      <w:r w:rsidRPr="00EE3626">
        <w:rPr>
          <w:i/>
          <w:iCs/>
          <w:sz w:val="28"/>
          <w:szCs w:val="28"/>
        </w:rPr>
        <w:t>если ответ неправильный, надо об этом сказать и дать возможность отвечать до тех пор, пока не будет получен правиль</w:t>
      </w:r>
      <w:r w:rsidRPr="00EE3626">
        <w:rPr>
          <w:i/>
          <w:iCs/>
          <w:sz w:val="28"/>
          <w:szCs w:val="28"/>
        </w:rPr>
        <w:softHyphen/>
        <w:t>ный ответ</w:t>
      </w:r>
      <w:r w:rsidRPr="00EE3626">
        <w:rPr>
          <w:sz w:val="28"/>
          <w:szCs w:val="28"/>
        </w:rPr>
        <w:t>). Затем психолог предлагает Марине ответить на ряд вопросов, относящихся к внешнему облику названного участника группы. Например: "Есть ли у Инны бусы?", "Какого цвета у нее кофта?", "Держит ли Инна что-либо в руках?" и т. д. Далее психо</w:t>
      </w:r>
      <w:r w:rsidRPr="00EE3626">
        <w:rPr>
          <w:sz w:val="28"/>
          <w:szCs w:val="28"/>
        </w:rPr>
        <w:softHyphen/>
        <w:t>лог дает аналогичное задание еще 2-3 педагогам.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8 "Неожиданные картинки"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 xml:space="preserve">Сядьте в один общий круг. Возьмите по листу бумаги и напишите свое имя с обратной стороны. Начните рисовать какую-нибудь картину (2-3 минуты). По моей команде перестаньте рисовать и передайте начатый рисунок соседу слева. Возьмите тот лист, который передаст сосед </w:t>
      </w:r>
      <w:proofErr w:type="gramStart"/>
      <w:r w:rsidRPr="00EE3626">
        <w:rPr>
          <w:sz w:val="28"/>
          <w:szCs w:val="28"/>
        </w:rPr>
        <w:t>справа</w:t>
      </w:r>
      <w:proofErr w:type="gramEnd"/>
      <w:r w:rsidRPr="00EE3626">
        <w:rPr>
          <w:sz w:val="28"/>
          <w:szCs w:val="28"/>
        </w:rPr>
        <w:t xml:space="preserve"> и продолжите рисовать начатую им картину. Педагогам дается возможность порисовать еще 2-3 минуты, после чего они снова передают свои рисунки. В больших группах потребу</w:t>
      </w:r>
      <w:r w:rsidRPr="00EE3626">
        <w:rPr>
          <w:sz w:val="28"/>
          <w:szCs w:val="28"/>
        </w:rPr>
        <w:softHyphen/>
        <w:t>ется немало времени, прежде чем все рисунки сделают полный круг. В таких случаях надо упражнение остановить после 8-10 смен или попросить передавать рисунок через одного.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9 "Накопительные комплименты"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 xml:space="preserve">Все мы </w:t>
      </w:r>
      <w:proofErr w:type="gramStart"/>
      <w:r w:rsidRPr="00EE3626">
        <w:rPr>
          <w:sz w:val="28"/>
          <w:szCs w:val="28"/>
        </w:rPr>
        <w:t>любим</w:t>
      </w:r>
      <w:proofErr w:type="gramEnd"/>
      <w:r w:rsidRPr="00EE3626">
        <w:rPr>
          <w:sz w:val="28"/>
          <w:szCs w:val="28"/>
        </w:rPr>
        <w:t xml:space="preserve"> получать комплименты. Я хочу предложить вам игру, во время которой вы можете сказать друг другу много комплиментов. Встаньте в круг. Постарайтесь придумать комплимент для человека, стоящего справа от вас. Подумайте о каких-либо его чертах характера. Первым начнет тот, кто стоит в начале ряда. Он поворачивается к сосе</w:t>
      </w:r>
      <w:r w:rsidRPr="00EE3626">
        <w:rPr>
          <w:sz w:val="28"/>
          <w:szCs w:val="28"/>
        </w:rPr>
        <w:softHyphen/>
        <w:t>ду справа и говорит ему комплимент. Второй участник, в свою очередь, поворачивается к третьему, повторяет комплимент первого и добавля</w:t>
      </w:r>
      <w:r w:rsidRPr="00EE3626">
        <w:rPr>
          <w:sz w:val="28"/>
          <w:szCs w:val="28"/>
        </w:rPr>
        <w:softHyphen/>
        <w:t>ет к нему еще и свой и т. д</w:t>
      </w:r>
    </w:p>
    <w:p w:rsidR="00861021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lastRenderedPageBreak/>
        <w:t>Упражнение № 10 "Узнать через прикосновение"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Участники сидят по кругу. В центре круга стоит пустой стул. Педагог-психолог: Один из вас сейчас войдет в центр круга, сядет на стул, положит руки на ко</w:t>
      </w:r>
      <w:r w:rsidRPr="00EE3626">
        <w:rPr>
          <w:sz w:val="28"/>
          <w:szCs w:val="28"/>
        </w:rPr>
        <w:softHyphen/>
        <w:t xml:space="preserve">лени ладонями вверх и закроет глаза. Мы все в произвольном порядке будем подходить к </w:t>
      </w:r>
      <w:proofErr w:type="gramStart"/>
      <w:r w:rsidRPr="00EE3626">
        <w:rPr>
          <w:sz w:val="28"/>
          <w:szCs w:val="28"/>
        </w:rPr>
        <w:t>нему</w:t>
      </w:r>
      <w:proofErr w:type="gramEnd"/>
      <w:r w:rsidRPr="00EE3626">
        <w:rPr>
          <w:sz w:val="28"/>
          <w:szCs w:val="28"/>
        </w:rPr>
        <w:t xml:space="preserve"> и класть свои руки ему на ладони. Сидящий на стуле должен понять, чьи это руки. Каждый раз я буду говорить «да», если подошедший будет назван правильно, и «нет» в случае ошибки. Напоминаю, что подходить мы будем в произвольном поряд</w:t>
      </w:r>
      <w:r w:rsidRPr="00EE3626">
        <w:rPr>
          <w:sz w:val="28"/>
          <w:szCs w:val="28"/>
        </w:rPr>
        <w:softHyphen/>
        <w:t xml:space="preserve">ке, и может оказаться так, что кто-то подойдет несколько раз, а кто-то </w:t>
      </w:r>
      <w:proofErr w:type="gramStart"/>
      <w:r w:rsidRPr="00EE3626">
        <w:rPr>
          <w:sz w:val="28"/>
          <w:szCs w:val="28"/>
        </w:rPr>
        <w:t>-н</w:t>
      </w:r>
      <w:proofErr w:type="gramEnd"/>
      <w:r w:rsidRPr="00EE3626">
        <w:rPr>
          <w:sz w:val="28"/>
          <w:szCs w:val="28"/>
        </w:rPr>
        <w:t>и разу.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11 "Лепестки"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Материалы: заготовленные бланки для каждого участника (с пустыми лепестками) и большой лист ватмана, на котором изображен цветок с заполненными лепестками.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i/>
          <w:iCs/>
          <w:sz w:val="28"/>
          <w:szCs w:val="28"/>
          <w:u w:val="single"/>
        </w:rPr>
        <w:t>Этапы работы</w:t>
      </w:r>
      <w:r w:rsidRPr="00EE3626">
        <w:rPr>
          <w:i/>
          <w:iCs/>
          <w:sz w:val="28"/>
          <w:szCs w:val="28"/>
        </w:rPr>
        <w:t>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Педагоги делают в своих бланках записи по темам, указанным в образце. Работают молча. Через 10 минут можно пройти по комнате, показать остальным свой "цветок" и поговорить о том, что написано на каждом лепестке. Надо следить за тем, чтобы участ</w:t>
      </w:r>
      <w:r w:rsidRPr="00EE3626">
        <w:rPr>
          <w:sz w:val="28"/>
          <w:szCs w:val="28"/>
        </w:rPr>
        <w:softHyphen/>
        <w:t>ники не задерживались и через 2-3 минуты переходили к следующе</w:t>
      </w:r>
      <w:r w:rsidRPr="00EE3626">
        <w:rPr>
          <w:sz w:val="28"/>
          <w:szCs w:val="28"/>
        </w:rPr>
        <w:softHyphen/>
        <w:t>му партнеру. После того как каждый поговорит со всеми, происходит короткий обмен мнениями в кругу.</w:t>
      </w:r>
    </w:p>
    <w:p w:rsidR="00861021" w:rsidRPr="00EE3626" w:rsidRDefault="00861021" w:rsidP="00861021">
      <w:pPr>
        <w:pStyle w:val="style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i/>
          <w:iCs/>
          <w:sz w:val="28"/>
          <w:szCs w:val="28"/>
          <w:u w:val="single"/>
        </w:rPr>
        <w:t>Лепестки: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Три вещи, которые мне нравятся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Три вещи, которые мне не нравятся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Человек, которым я восхищаюсь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Три места, где я жил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Что бы я хотел сделать</w:t>
      </w:r>
    </w:p>
    <w:p w:rsidR="00861021" w:rsidRPr="00EE3626" w:rsidRDefault="00861021" w:rsidP="0086102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3626">
        <w:rPr>
          <w:rFonts w:ascii="Times New Roman" w:hAnsi="Times New Roman"/>
          <w:sz w:val="28"/>
          <w:szCs w:val="28"/>
        </w:rPr>
        <w:t>Чем я горжусь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lastRenderedPageBreak/>
        <w:t>Упражнение № 12 "Все мы чем-то похожи"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Педагог-психолог: Разбейтесь, пожалуйста, на группы по 4 или 5 человек. Пусть каждая группа сядет и составит список того, что объединяет ее членов. В этом списке можно написать, например: "У каждого из нас есть сестра...", "Любимый цвет каждого из нас - синий" и т. д. У вас пять минут. По</w:t>
      </w:r>
      <w:r w:rsidRPr="00EE3626">
        <w:rPr>
          <w:sz w:val="28"/>
          <w:szCs w:val="28"/>
        </w:rPr>
        <w:softHyphen/>
        <w:t>бедит та группа, которая найдет и запишет наибольшее количество общих черт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13 "Сколько нас?"</w:t>
      </w:r>
      <w:r w:rsidRPr="00EE3626">
        <w:rPr>
          <w:rStyle w:val="apple-converted-space"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Встаньте, пожалуйста, в один большой круг. Пусть один выйдет в центр круга. Мы завяжем ему глаза. Все остальные должны стоять очень тихо. Сейчас я подниму руку, и по этому знаку один за другим вы дол</w:t>
      </w:r>
      <w:r w:rsidRPr="00EE3626">
        <w:rPr>
          <w:sz w:val="28"/>
          <w:szCs w:val="28"/>
        </w:rPr>
        <w:softHyphen/>
        <w:t>жны будете осторожно подходить к ведущему и становиться за его спиной. Участник начинает подходить только после того, как преды</w:t>
      </w:r>
      <w:r w:rsidRPr="00EE3626">
        <w:rPr>
          <w:sz w:val="28"/>
          <w:szCs w:val="28"/>
        </w:rPr>
        <w:softHyphen/>
        <w:t>дущий займет свое место позади ведущего. Как только я опущу руку, все останавливаются там, где они в этот момент окажутся. После этого ведущий должен определить, сколько человек стоит у него за спиной. Если он угадает, то все должны громко ему поаплодировать.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14 "Поиск по руке"</w:t>
      </w:r>
      <w:r w:rsidRPr="00EE3626">
        <w:rPr>
          <w:rStyle w:val="apple-converted-space"/>
          <w:b/>
          <w:bCs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Каждый из вас с закрытыми глазами должен найти самую приятную руку!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Гасится свет, все закрывают глаза, ходят и берут друг друга за руки. Через некоторое время свет включается.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Педагоги обсуждают, ожидали ли они увидеть этого человека, кто как действовал, кто старался выбрать приятную руку, кто старался сделать свою руку приятной.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15 "Пчелы и змеи"</w:t>
      </w:r>
      <w:r w:rsidRPr="00EE3626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861021" w:rsidRPr="00EE3626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sz w:val="28"/>
          <w:szCs w:val="28"/>
        </w:rPr>
        <w:lastRenderedPageBreak/>
        <w:t>Педагог-психолог:</w:t>
      </w:r>
      <w:r w:rsidRPr="00EE3626">
        <w:rPr>
          <w:rStyle w:val="apple-converted-space"/>
          <w:b/>
          <w:bCs/>
          <w:sz w:val="28"/>
          <w:szCs w:val="28"/>
        </w:rPr>
        <w:t> </w:t>
      </w:r>
      <w:r w:rsidRPr="00EE3626">
        <w:rPr>
          <w:sz w:val="28"/>
          <w:szCs w:val="28"/>
        </w:rPr>
        <w:t>Я хочу предложить вам сыграть в игру под названием "Пчелы и змеи".</w:t>
      </w:r>
    </w:p>
    <w:p w:rsidR="00861021" w:rsidRPr="00EE3626" w:rsidRDefault="00861021" w:rsidP="00861021">
      <w:pPr>
        <w:pStyle w:val="style1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sz w:val="28"/>
          <w:szCs w:val="28"/>
        </w:rPr>
        <w:t>Для этого нужно разбиться на две примерно равные группы. Те, кто хо</w:t>
      </w:r>
      <w:r w:rsidRPr="00EE3626">
        <w:rPr>
          <w:sz w:val="28"/>
          <w:szCs w:val="28"/>
        </w:rPr>
        <w:softHyphen/>
        <w:t>чет стать пчелами, отойдите к окнам, кто хочет играть в команде змей, подойдите к стене напротив... Каждая группа должна выбрать своего короля. А теперь я расскажу вам правила игры. Оба короля выходят из зала и ждут, пока их не позовут. Я спрячу два предмета, которые короли должны разыскать в зале. Король пчел должен найти "мед" - вот эту губку. А змеиный король должен отыскать "ящерицу" - вот этот карандаш. Пчелы и змеи должны помогать своим королям. Каж</w:t>
      </w:r>
      <w:r w:rsidRPr="00EE3626">
        <w:rPr>
          <w:sz w:val="28"/>
          <w:szCs w:val="28"/>
        </w:rPr>
        <w:softHyphen/>
        <w:t>дая группа может делать это, издавая определенный звук. Все пчелы должны жужжать. Чем ближе их король подходит к "меду", тем гром</w:t>
      </w:r>
      <w:r w:rsidRPr="00EE3626">
        <w:rPr>
          <w:sz w:val="28"/>
          <w:szCs w:val="28"/>
        </w:rPr>
        <w:softHyphen/>
        <w:t>че должно быть жужжание. А змеи должны помогать своему королю шипением. Чем ближе змеиный король приближается к "ящерице", тем громче должно быть шипение. Теперь пусть короли выйдут, чтобы я смогла спрятать "мед" и "ящерицу". Пчелы и змеи могут занять свои позиции. Внимательно следите за тем, на каком расстоянии от цели находится ваш король. Тогда вы легко сможете ему помочь: громко жужжать или шипеть при его приближении к цели и тихо - при его удалении. Пожалуйста, помните: во время игры вы не имеете права говорить.</w:t>
      </w:r>
    </w:p>
    <w:p w:rsidR="00861021" w:rsidRPr="00652F5A" w:rsidRDefault="00861021" w:rsidP="00861021">
      <w:pPr>
        <w:pStyle w:val="style15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EE3626">
        <w:rPr>
          <w:b/>
          <w:bCs/>
          <w:i/>
          <w:iCs/>
          <w:sz w:val="28"/>
          <w:szCs w:val="28"/>
        </w:rPr>
        <w:t>Упражнение № 16 "Сердце коллектива"</w:t>
      </w:r>
      <w:proofErr w:type="gramStart"/>
      <w:r w:rsidRPr="00EE3626"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EE3626">
        <w:rPr>
          <w:b/>
          <w:bCs/>
          <w:sz w:val="28"/>
          <w:szCs w:val="28"/>
        </w:rPr>
        <w:t>Педагог-психолог:</w:t>
      </w:r>
      <w:r w:rsidRPr="00EE3626">
        <w:rPr>
          <w:rStyle w:val="apple-converted-space"/>
          <w:sz w:val="28"/>
          <w:szCs w:val="28"/>
        </w:rPr>
        <w:t> </w:t>
      </w:r>
      <w:r w:rsidRPr="00EE3626">
        <w:rPr>
          <w:sz w:val="28"/>
          <w:szCs w:val="28"/>
        </w:rPr>
        <w:t>Знаете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</w:t>
      </w:r>
      <w:r w:rsidRPr="00EE3626">
        <w:rPr>
          <w:sz w:val="28"/>
          <w:szCs w:val="28"/>
        </w:rPr>
        <w:softHyphen/>
        <w:t>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:rsidR="00861021" w:rsidRPr="001D6151" w:rsidRDefault="00861021" w:rsidP="00861021">
      <w:pPr>
        <w:jc w:val="right"/>
        <w:rPr>
          <w:rFonts w:ascii="Times New Roman" w:hAnsi="Times New Roman"/>
          <w:sz w:val="28"/>
          <w:szCs w:val="28"/>
        </w:rPr>
      </w:pPr>
      <w:r w:rsidRPr="001D615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861021" w:rsidRPr="001D6151" w:rsidRDefault="00861021" w:rsidP="00861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51">
        <w:rPr>
          <w:rFonts w:ascii="Times New Roman" w:hAnsi="Times New Roman"/>
          <w:b/>
          <w:sz w:val="28"/>
          <w:szCs w:val="28"/>
        </w:rPr>
        <w:t>СПОСОБЫ САМОРЕГУЛЯЦИИ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proofErr w:type="spellStart"/>
      <w:r w:rsidRPr="00DA393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A3933">
        <w:rPr>
          <w:rFonts w:ascii="Times New Roman" w:hAnsi="Times New Roman"/>
          <w:sz w:val="28"/>
          <w:szCs w:val="28"/>
        </w:rPr>
        <w:t xml:space="preserve"> – это управление своим психоэмоциональным состоянием, которое достигается путём воздействия человека на самого себя с помощью слов, мысленных образов, управления мышечным тонусом и дыханием.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r w:rsidRPr="00DA3933">
        <w:rPr>
          <w:rFonts w:ascii="Times New Roman" w:hAnsi="Times New Roman"/>
          <w:b/>
          <w:i/>
          <w:sz w:val="28"/>
          <w:szCs w:val="28"/>
        </w:rPr>
        <w:t xml:space="preserve">Эффекты </w:t>
      </w:r>
      <w:proofErr w:type="spellStart"/>
      <w:r w:rsidRPr="00DA3933">
        <w:rPr>
          <w:rFonts w:ascii="Times New Roman" w:hAnsi="Times New Roman"/>
          <w:b/>
          <w:i/>
          <w:sz w:val="28"/>
          <w:szCs w:val="28"/>
        </w:rPr>
        <w:t>саморегуляции</w:t>
      </w:r>
      <w:proofErr w:type="spellEnd"/>
      <w:r w:rsidRPr="00DA3933">
        <w:rPr>
          <w:rFonts w:ascii="Times New Roman" w:hAnsi="Times New Roman"/>
          <w:b/>
          <w:i/>
          <w:sz w:val="28"/>
          <w:szCs w:val="28"/>
        </w:rPr>
        <w:t>: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 xml:space="preserve"> </w:t>
      </w:r>
      <w:r w:rsidRPr="00DA3933">
        <w:rPr>
          <w:rFonts w:ascii="Times New Roman" w:hAnsi="Times New Roman"/>
          <w:sz w:val="28"/>
          <w:szCs w:val="28"/>
        </w:rPr>
        <w:tab/>
        <w:t>- эффект успокоения (устранение эмоциональной напряжённости),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эффект восстановления (ослабление проявлений утомления),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эффект активизации (повышение психофизиологической реактивности).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r w:rsidRPr="00DA3933">
        <w:rPr>
          <w:rFonts w:ascii="Times New Roman" w:hAnsi="Times New Roman"/>
          <w:b/>
          <w:i/>
          <w:sz w:val="28"/>
          <w:szCs w:val="28"/>
        </w:rPr>
        <w:t xml:space="preserve">Способы </w:t>
      </w:r>
      <w:proofErr w:type="spellStart"/>
      <w:r w:rsidRPr="00DA3933">
        <w:rPr>
          <w:rFonts w:ascii="Times New Roman" w:hAnsi="Times New Roman"/>
          <w:b/>
          <w:i/>
          <w:sz w:val="28"/>
          <w:szCs w:val="28"/>
        </w:rPr>
        <w:t>саморегуляции</w:t>
      </w:r>
      <w:proofErr w:type="spellEnd"/>
      <w:r w:rsidRPr="00DA3933">
        <w:rPr>
          <w:rFonts w:ascii="Times New Roman" w:hAnsi="Times New Roman"/>
          <w:b/>
          <w:i/>
          <w:sz w:val="28"/>
          <w:szCs w:val="28"/>
        </w:rPr>
        <w:t>: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ab/>
      </w:r>
      <w:r w:rsidRPr="00DA3933">
        <w:rPr>
          <w:rFonts w:ascii="Times New Roman" w:hAnsi="Times New Roman"/>
          <w:sz w:val="28"/>
          <w:szCs w:val="28"/>
        </w:rPr>
        <w:t>- смех, улыбка, юмор;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 xml:space="preserve">- размышления о </w:t>
      </w:r>
      <w:proofErr w:type="gramStart"/>
      <w:r w:rsidRPr="00DA3933">
        <w:rPr>
          <w:rFonts w:ascii="Times New Roman" w:hAnsi="Times New Roman"/>
          <w:sz w:val="28"/>
          <w:szCs w:val="28"/>
        </w:rPr>
        <w:t>хорошем</w:t>
      </w:r>
      <w:proofErr w:type="gramEnd"/>
      <w:r w:rsidRPr="00DA3933">
        <w:rPr>
          <w:rFonts w:ascii="Times New Roman" w:hAnsi="Times New Roman"/>
          <w:sz w:val="28"/>
          <w:szCs w:val="28"/>
        </w:rPr>
        <w:t>, приятном;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различные движения типа потягивания, расслабления мышц;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 xml:space="preserve">- рассматривание цветов в помещении, пейзажа за окном, фотографий, других дорогих или приятных вещей; 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мысленное обращение к высшим силам (Богу, вселенной, великой идее);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«купание» (реальное или мысленное) в солнечных лучах;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вдыхание свежего воздуха;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 xml:space="preserve">- чтение стихов; 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высказывание похвалы, комплиментов кому-либо просто так.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021" w:rsidRPr="00DA3933" w:rsidRDefault="00861021" w:rsidP="00861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3933">
        <w:rPr>
          <w:rFonts w:ascii="Times New Roman" w:hAnsi="Times New Roman"/>
          <w:b/>
          <w:sz w:val="28"/>
          <w:szCs w:val="28"/>
        </w:rPr>
        <w:t xml:space="preserve">Банк способов </w:t>
      </w:r>
      <w:proofErr w:type="spellStart"/>
      <w:r w:rsidRPr="00DA3933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</w:p>
    <w:p w:rsidR="00861021" w:rsidRPr="00DA3933" w:rsidRDefault="00861021" w:rsidP="0086102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33">
        <w:rPr>
          <w:rFonts w:ascii="Times New Roman" w:hAnsi="Times New Roman" w:cs="Times New Roman"/>
          <w:b/>
          <w:sz w:val="28"/>
          <w:szCs w:val="28"/>
        </w:rPr>
        <w:t>Способы, связанные с управлением дыханием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напряжённость.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r w:rsidRPr="00DA3933">
        <w:rPr>
          <w:rFonts w:ascii="Times New Roman" w:hAnsi="Times New Roman"/>
          <w:b/>
          <w:i/>
          <w:sz w:val="28"/>
          <w:szCs w:val="28"/>
        </w:rPr>
        <w:t>Способ 1.</w:t>
      </w:r>
    </w:p>
    <w:p w:rsidR="00861021" w:rsidRPr="00DA3933" w:rsidRDefault="00861021" w:rsidP="008610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>Сидя или стоя постарайтесь по возможности мышцы тела и сосредоточьте внимание на дыхании.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На счёт 1-2-3-4 делайте медленный глубокий вдох (при этом живот выпячивается вперёд, а грудная клетка неподвижна);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на следующие четыре счёта проводится задержка дыхания;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lastRenderedPageBreak/>
        <w:tab/>
        <w:t>- затем плавный выдох на счёт 1-2-3-4-5-6;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снова задержка перед следующим вдохом на счёт 1-2-3-4.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Уже через 3-5 минут такого дыхания вы заметите, что ваше состояние стало заметно спокойнее и уравновешенней.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r w:rsidRPr="00DA3933">
        <w:rPr>
          <w:rFonts w:ascii="Times New Roman" w:hAnsi="Times New Roman"/>
          <w:b/>
          <w:i/>
          <w:sz w:val="28"/>
          <w:szCs w:val="28"/>
        </w:rPr>
        <w:t>Способ 2.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Представьте, что перед вашим носом на расстоянии 10-15 см висит пушинка.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Дышите только носом и так плавно, чтобы пушинка не колыхалась.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</w:r>
      <w:r w:rsidRPr="00DA3933">
        <w:rPr>
          <w:rFonts w:ascii="Times New Roman" w:hAnsi="Times New Roman"/>
          <w:b/>
          <w:i/>
          <w:sz w:val="28"/>
          <w:szCs w:val="28"/>
        </w:rPr>
        <w:t>Способ 3.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Поскольку в ситуации раздражения, гнева, волнения мы забываем делать нормальный выдох: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глубоко выдохните;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задержите дыхание так долго, как сможете;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сделайте несколько глубоких вдохов;</w:t>
      </w:r>
    </w:p>
    <w:p w:rsidR="00861021" w:rsidRPr="00DA3933" w:rsidRDefault="00861021" w:rsidP="0086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933">
        <w:rPr>
          <w:rFonts w:ascii="Times New Roman" w:hAnsi="Times New Roman"/>
          <w:sz w:val="28"/>
          <w:szCs w:val="28"/>
        </w:rPr>
        <w:tab/>
        <w:t>- снова задержите дыхание.</w:t>
      </w:r>
    </w:p>
    <w:p w:rsidR="00861021" w:rsidRDefault="00861021" w:rsidP="0086102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861021" w:rsidRPr="00DA3933" w:rsidRDefault="00861021" w:rsidP="0086102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A3933">
        <w:rPr>
          <w:rFonts w:ascii="Times New Roman" w:hAnsi="Times New Roman" w:cs="Times New Roman"/>
          <w:b/>
          <w:sz w:val="28"/>
          <w:szCs w:val="28"/>
        </w:rPr>
        <w:t xml:space="preserve">Другие способы </w:t>
      </w:r>
      <w:proofErr w:type="spellStart"/>
      <w:r w:rsidRPr="00DA3933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61021" w:rsidRPr="00DA3933" w:rsidRDefault="00861021" w:rsidP="00861021">
      <w:pPr>
        <w:pStyle w:val="aa"/>
        <w:numPr>
          <w:ilvl w:val="0"/>
          <w:numId w:val="3"/>
        </w:numPr>
        <w:jc w:val="both"/>
        <w:rPr>
          <w:rStyle w:val="apple-converted-space"/>
        </w:rPr>
      </w:pPr>
      <w:r w:rsidRPr="00DA3933">
        <w:rPr>
          <w:rFonts w:ascii="Times New Roman" w:hAnsi="Times New Roman"/>
          <w:sz w:val="28"/>
          <w:szCs w:val="28"/>
        </w:rPr>
        <w:t>Никогда не страдайте в одиночку (не держите в себе свои тревоги, проблемы), поговорите с тем, кому доверяете - подругой, домашним питомцем (котом, щенком - молчаливым и благородным слушателем).</w:t>
      </w:r>
      <w:r w:rsidRPr="00DA39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61021" w:rsidRPr="00DA3933" w:rsidRDefault="00861021" w:rsidP="00861021">
      <w:pPr>
        <w:pStyle w:val="aa"/>
        <w:numPr>
          <w:ilvl w:val="0"/>
          <w:numId w:val="3"/>
        </w:numPr>
        <w:jc w:val="both"/>
      </w:pPr>
      <w:r w:rsidRPr="00953768">
        <w:rPr>
          <w:rFonts w:ascii="Times New Roman" w:hAnsi="Times New Roman" w:cs="Times New Roman"/>
          <w:sz w:val="28"/>
          <w:szCs w:val="28"/>
        </w:rPr>
        <w:t>Примите теплый душ, рассла</w:t>
      </w:r>
      <w:r>
        <w:rPr>
          <w:rFonts w:ascii="Times New Roman" w:hAnsi="Times New Roman" w:cs="Times New Roman"/>
          <w:sz w:val="28"/>
          <w:szCs w:val="28"/>
        </w:rPr>
        <w:t>бьтесь и дайте волю слезам.</w:t>
      </w:r>
    </w:p>
    <w:p w:rsidR="00861021" w:rsidRPr="00DA3933" w:rsidRDefault="00861021" w:rsidP="00861021">
      <w:pPr>
        <w:pStyle w:val="a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Тщательно проанализируйте ситуацию – там, где нет выхода, должен быть вход.</w:t>
      </w:r>
    </w:p>
    <w:p w:rsidR="00861021" w:rsidRDefault="00861021" w:rsidP="0086102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933">
        <w:rPr>
          <w:rFonts w:ascii="Times New Roman" w:hAnsi="Times New Roman" w:cs="Times New Roman"/>
          <w:sz w:val="28"/>
          <w:szCs w:val="28"/>
        </w:rPr>
        <w:t>Используйте все виды терапии</w:t>
      </w:r>
      <w:r>
        <w:rPr>
          <w:rFonts w:ascii="Times New Roman" w:hAnsi="Times New Roman" w:cs="Times New Roman"/>
          <w:sz w:val="28"/>
          <w:szCs w:val="28"/>
        </w:rPr>
        <w:t xml:space="preserve">: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трудотерапия.</w:t>
      </w:r>
    </w:p>
    <w:p w:rsidR="00861021" w:rsidRDefault="00861021" w:rsidP="0086102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Спите, когда хочется и сколько хочется.</w:t>
      </w:r>
    </w:p>
    <w:p w:rsidR="00861021" w:rsidRDefault="00861021" w:rsidP="0086102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768">
        <w:rPr>
          <w:rFonts w:ascii="Times New Roman" w:hAnsi="Times New Roman" w:cs="Times New Roman"/>
          <w:sz w:val="28"/>
          <w:szCs w:val="28"/>
        </w:rPr>
        <w:t>омогает частое мыт</w:t>
      </w:r>
      <w:r>
        <w:rPr>
          <w:rFonts w:ascii="Times New Roman" w:hAnsi="Times New Roman" w:cs="Times New Roman"/>
          <w:sz w:val="28"/>
          <w:szCs w:val="28"/>
        </w:rPr>
        <w:t>ье рук под струей холодной воды.</w:t>
      </w:r>
    </w:p>
    <w:p w:rsidR="00861021" w:rsidRDefault="00861021" w:rsidP="00861021">
      <w:pPr>
        <w:pStyle w:val="aa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768">
        <w:rPr>
          <w:rFonts w:ascii="Times New Roman" w:hAnsi="Times New Roman" w:cs="Times New Roman"/>
          <w:sz w:val="28"/>
          <w:szCs w:val="28"/>
        </w:rPr>
        <w:t>ройдите курс массажа.</w:t>
      </w:r>
      <w:r w:rsidRPr="00953768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</w:p>
    <w:p w:rsidR="00861021" w:rsidRPr="00DA3933" w:rsidRDefault="00861021" w:rsidP="0086102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68">
        <w:rPr>
          <w:rFonts w:ascii="Times New Roman" w:hAnsi="Times New Roman" w:cs="Times New Roman"/>
          <w:sz w:val="28"/>
          <w:szCs w:val="28"/>
        </w:rPr>
        <w:t xml:space="preserve">Займитесь спортом, просто бегайте по утрам. </w:t>
      </w:r>
      <w:proofErr w:type="gramStart"/>
      <w:r w:rsidRPr="00953768">
        <w:rPr>
          <w:rFonts w:ascii="Times New Roman" w:hAnsi="Times New Roman" w:cs="Times New Roman"/>
          <w:sz w:val="28"/>
          <w:szCs w:val="28"/>
        </w:rPr>
        <w:t>Физическая усталость всегда «вышибает» умственную.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768">
        <w:rPr>
          <w:rFonts w:ascii="Times New Roman" w:hAnsi="Times New Roman" w:cs="Times New Roman"/>
          <w:sz w:val="28"/>
          <w:szCs w:val="28"/>
        </w:rPr>
        <w:t>Вообще физическая нагрузка – это панацея почти, что от всех бед и лекарство от всех душевных травм.</w:t>
      </w:r>
      <w:r w:rsidRPr="009537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61021" w:rsidRDefault="00861021" w:rsidP="00861021">
      <w:pPr>
        <w:pStyle w:val="aa"/>
        <w:jc w:val="both"/>
      </w:pPr>
    </w:p>
    <w:p w:rsidR="00861021" w:rsidRDefault="00861021" w:rsidP="00861021">
      <w:pPr>
        <w:pStyle w:val="aa"/>
        <w:jc w:val="both"/>
      </w:pPr>
    </w:p>
    <w:p w:rsidR="00861021" w:rsidRDefault="00861021" w:rsidP="00861021">
      <w:pPr>
        <w:pStyle w:val="aa"/>
        <w:jc w:val="both"/>
      </w:pPr>
    </w:p>
    <w:p w:rsidR="00861021" w:rsidRDefault="00861021" w:rsidP="00861021">
      <w:pPr>
        <w:pStyle w:val="aa"/>
        <w:jc w:val="both"/>
      </w:pPr>
    </w:p>
    <w:p w:rsidR="00861021" w:rsidRDefault="00861021" w:rsidP="00861021">
      <w:pPr>
        <w:pStyle w:val="aa"/>
        <w:jc w:val="both"/>
      </w:pPr>
    </w:p>
    <w:p w:rsidR="00861021" w:rsidRDefault="00861021" w:rsidP="00861021">
      <w:pPr>
        <w:pStyle w:val="aa"/>
        <w:jc w:val="both"/>
      </w:pPr>
    </w:p>
    <w:p w:rsidR="00861021" w:rsidRPr="001D6151" w:rsidRDefault="00861021" w:rsidP="00861021">
      <w:pPr>
        <w:shd w:val="clear" w:color="auto" w:fill="FFFFFF"/>
        <w:spacing w:after="300" w:line="270" w:lineRule="atLeast"/>
        <w:jc w:val="right"/>
        <w:rPr>
          <w:rFonts w:ascii="Times New Roman" w:hAnsi="Times New Roman"/>
          <w:b/>
          <w:iCs/>
        </w:rPr>
      </w:pPr>
    </w:p>
    <w:p w:rsidR="00861021" w:rsidRPr="001D6151" w:rsidRDefault="00861021" w:rsidP="00861021">
      <w:pPr>
        <w:shd w:val="clear" w:color="auto" w:fill="FFFFFF"/>
        <w:spacing w:after="300" w:line="270" w:lineRule="atLeast"/>
        <w:rPr>
          <w:rFonts w:ascii="Times New Roman" w:hAnsi="Times New Roman"/>
          <w:b/>
          <w:iCs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right"/>
        <w:rPr>
          <w:rFonts w:ascii="Times New Roman" w:hAnsi="Times New Roman"/>
          <w:iCs/>
          <w:sz w:val="28"/>
          <w:szCs w:val="28"/>
        </w:rPr>
      </w:pPr>
      <w:r w:rsidRPr="00172E76">
        <w:rPr>
          <w:rFonts w:ascii="Times New Roman" w:hAnsi="Times New Roman"/>
          <w:iCs/>
          <w:sz w:val="28"/>
          <w:szCs w:val="28"/>
        </w:rPr>
        <w:lastRenderedPageBreak/>
        <w:t>Приложение 6</w:t>
      </w:r>
    </w:p>
    <w:p w:rsidR="00861021" w:rsidRPr="00172E76" w:rsidRDefault="00861021" w:rsidP="00861021">
      <w:pPr>
        <w:pStyle w:val="2"/>
        <w:jc w:val="center"/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</w:rPr>
      </w:pPr>
      <w:bookmarkStart w:id="1" w:name="_Toc351478601"/>
      <w:r w:rsidRPr="00172E76">
        <w:rPr>
          <w:rFonts w:ascii="Times New Roman" w:hAnsi="Times New Roman" w:cs="Times New Roman"/>
          <w:bCs w:val="0"/>
          <w:color w:val="000000"/>
          <w:sz w:val="28"/>
          <w:szCs w:val="28"/>
        </w:rPr>
        <w:t>Этапы сопровождения аттестуемого</w:t>
      </w:r>
      <w:bookmarkEnd w:id="1"/>
    </w:p>
    <w:p w:rsidR="00861021" w:rsidRPr="00172E76" w:rsidRDefault="00861021" w:rsidP="00861021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351478602"/>
      <w:r w:rsidRPr="00172E76">
        <w:rPr>
          <w:rFonts w:ascii="Times New Roman" w:hAnsi="Times New Roman" w:cs="Times New Roman"/>
          <w:bCs w:val="0"/>
          <w:color w:val="000000"/>
          <w:sz w:val="28"/>
          <w:szCs w:val="28"/>
        </w:rPr>
        <w:t>«Лесенка профессионального мастерства»</w:t>
      </w:r>
      <w:bookmarkEnd w:id="2"/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0"/>
        <w:gridCol w:w="2136"/>
        <w:gridCol w:w="2333"/>
        <w:gridCol w:w="2996"/>
      </w:tblGrid>
      <w:tr w:rsidR="00861021" w:rsidRPr="00172E76" w:rsidTr="009D76AA">
        <w:trPr>
          <w:trHeight w:val="495"/>
          <w:tblCellSpacing w:w="0" w:type="dxa"/>
          <w:jc w:val="center"/>
        </w:trPr>
        <w:tc>
          <w:tcPr>
            <w:tcW w:w="106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  <w:i/>
                <w:iCs/>
              </w:rPr>
              <w:t>Этапы</w:t>
            </w:r>
          </w:p>
        </w:tc>
        <w:tc>
          <w:tcPr>
            <w:tcW w:w="112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  <w:i/>
                <w:iCs/>
              </w:rPr>
              <w:t>Цель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  <w:i/>
                <w:iCs/>
              </w:rPr>
              <w:t>Задачи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  <w:i/>
                <w:iCs/>
              </w:rPr>
              <w:t>Методы работы</w:t>
            </w:r>
          </w:p>
        </w:tc>
      </w:tr>
      <w:tr w:rsidR="00861021" w:rsidRPr="00172E76" w:rsidTr="009D76AA">
        <w:trPr>
          <w:trHeight w:val="810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Блок 1. Диагностическая</w:t>
            </w:r>
            <w:r w:rsidRPr="00172E76">
              <w:rPr>
                <w:rFonts w:ascii="Times New Roman" w:hAnsi="Times New Roman"/>
                <w:b/>
                <w:bCs/>
              </w:rPr>
              <w:br/>
              <w:t>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Всестороннее изучение личности и деятельности педагога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Изучение теоретических знаний учителя-предметника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Опрос. </w:t>
            </w:r>
            <w:r w:rsidRPr="00172E76">
              <w:rPr>
                <w:rFonts w:ascii="Times New Roman" w:hAnsi="Times New Roman"/>
              </w:rPr>
              <w:br/>
              <w:t>— Анкетирование. </w:t>
            </w:r>
            <w:r w:rsidRPr="00172E76">
              <w:rPr>
                <w:rFonts w:ascii="Times New Roman" w:hAnsi="Times New Roman"/>
              </w:rPr>
              <w:br/>
              <w:t>— Самоанализ педагогических знаний</w:t>
            </w:r>
          </w:p>
        </w:tc>
      </w:tr>
      <w:tr w:rsidR="00861021" w:rsidRPr="00172E76" w:rsidTr="009D76AA"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Изучение специальных умений и навыков учителя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Наблюдение. </w:t>
            </w:r>
            <w:r w:rsidRPr="00172E76">
              <w:rPr>
                <w:rFonts w:ascii="Times New Roman" w:hAnsi="Times New Roman"/>
              </w:rPr>
              <w:br/>
              <w:t>— Интервью с педагогом.</w:t>
            </w:r>
            <w:r w:rsidRPr="00172E76">
              <w:rPr>
                <w:rFonts w:ascii="Times New Roman" w:hAnsi="Times New Roman"/>
              </w:rPr>
              <w:br/>
              <w:t>— Посещение и анализ уроков</w:t>
            </w: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Самоанализ педагогической деятельности.</w:t>
            </w:r>
            <w:r w:rsidRPr="00172E76">
              <w:rPr>
                <w:rFonts w:ascii="Times New Roman" w:hAnsi="Times New Roman"/>
              </w:rPr>
              <w:br/>
              <w:t>— Психологический анализ педагогической деятельности</w:t>
            </w:r>
          </w:p>
        </w:tc>
      </w:tr>
      <w:tr w:rsidR="00861021" w:rsidRPr="00172E76" w:rsidTr="009D76AA">
        <w:trPr>
          <w:trHeight w:val="8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Изучение личностных особенностей и профессионально значимых качеств 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Психологическое тестирование: опрос, тесты, наблюдения.</w:t>
            </w:r>
          </w:p>
        </w:tc>
      </w:tr>
      <w:tr w:rsidR="00861021" w:rsidRPr="00172E76" w:rsidTr="009D76AA">
        <w:trPr>
          <w:trHeight w:val="1215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Блок 2. Развивающая 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Обеспечить профессиональный рост и совершенствование мастерства педагога по всем показателям его деятельности</w:t>
            </w: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lastRenderedPageBreak/>
              <w:t>Расширение знаний основ педагогики и психологии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Лекции.</w:t>
            </w:r>
            <w:r w:rsidRPr="00172E76">
              <w:rPr>
                <w:rFonts w:ascii="Times New Roman" w:hAnsi="Times New Roman"/>
              </w:rPr>
              <w:br/>
              <w:t>— Консультации, занятия.</w:t>
            </w:r>
            <w:r w:rsidRPr="00172E76">
              <w:rPr>
                <w:rFonts w:ascii="Times New Roman" w:hAnsi="Times New Roman"/>
              </w:rPr>
              <w:br/>
              <w:t>— Семинары.</w:t>
            </w:r>
            <w:r w:rsidRPr="00172E76">
              <w:rPr>
                <w:rFonts w:ascii="Times New Roman" w:hAnsi="Times New Roman"/>
              </w:rPr>
              <w:br/>
              <w:t>— Тренинги.</w:t>
            </w:r>
            <w:r w:rsidRPr="00172E76">
              <w:rPr>
                <w:rFonts w:ascii="Times New Roman" w:hAnsi="Times New Roman"/>
              </w:rPr>
              <w:br/>
              <w:t>— Сообщения                                    — Мастер-классы</w:t>
            </w:r>
          </w:p>
        </w:tc>
      </w:tr>
      <w:tr w:rsidR="00861021" w:rsidRPr="00172E76" w:rsidTr="009D76AA">
        <w:trPr>
          <w:trHeight w:val="30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Повышение профессионального мастерства и психологической компетентности педагога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Информирование педагога о возможностях его профессионального роста. </w:t>
            </w:r>
            <w:r w:rsidRPr="00172E76">
              <w:rPr>
                <w:rFonts w:ascii="Times New Roman" w:hAnsi="Times New Roman"/>
              </w:rPr>
              <w:br/>
              <w:t>— Презентация педагогического опыта.</w:t>
            </w:r>
            <w:r w:rsidRPr="00172E76">
              <w:rPr>
                <w:rFonts w:ascii="Times New Roman" w:hAnsi="Times New Roman"/>
              </w:rPr>
              <w:br/>
              <w:t>— Курсы повышения квалификации.</w:t>
            </w:r>
            <w:r w:rsidRPr="00172E76">
              <w:rPr>
                <w:rFonts w:ascii="Times New Roman" w:hAnsi="Times New Roman"/>
              </w:rPr>
              <w:br/>
              <w:t>— Психолого-педагогические семинары.</w:t>
            </w:r>
            <w:r w:rsidRPr="00172E76">
              <w:rPr>
                <w:rFonts w:ascii="Times New Roman" w:hAnsi="Times New Roman"/>
              </w:rPr>
              <w:br/>
              <w:t>— Тренинги.</w:t>
            </w:r>
            <w:r w:rsidRPr="00172E76">
              <w:rPr>
                <w:rFonts w:ascii="Times New Roman" w:hAnsi="Times New Roman"/>
              </w:rPr>
              <w:br/>
              <w:t>— Консилиумы.</w:t>
            </w:r>
            <w:r w:rsidRPr="00172E76">
              <w:rPr>
                <w:rFonts w:ascii="Times New Roman" w:hAnsi="Times New Roman"/>
              </w:rPr>
              <w:br/>
              <w:t>— Методические объединения.</w:t>
            </w:r>
            <w:r w:rsidRPr="00172E76">
              <w:rPr>
                <w:rFonts w:ascii="Times New Roman" w:hAnsi="Times New Roman"/>
              </w:rPr>
              <w:br/>
              <w:t>— Написание статей</w:t>
            </w:r>
            <w:r w:rsidRPr="00172E76">
              <w:rPr>
                <w:rFonts w:ascii="Times New Roman" w:hAnsi="Times New Roman"/>
              </w:rPr>
              <w:br/>
            </w:r>
          </w:p>
        </w:tc>
      </w:tr>
      <w:tr w:rsidR="00861021" w:rsidRPr="00172E76" w:rsidTr="009D76AA">
        <w:trPr>
          <w:trHeight w:val="14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Создать условия, дающие учителю возможность проявить творчество, новаторство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Мастер</w:t>
            </w:r>
            <w:r w:rsidRPr="00172E76">
              <w:rPr>
                <w:rFonts w:ascii="Times New Roman" w:hAnsi="Times New Roman"/>
              </w:rPr>
              <w:softHyphen/>
              <w:t>-класс.</w:t>
            </w:r>
            <w:r w:rsidRPr="00172E76">
              <w:rPr>
                <w:rFonts w:ascii="Times New Roman" w:hAnsi="Times New Roman"/>
              </w:rPr>
              <w:br/>
              <w:t>— Конкурсы профессионального мастерства.</w:t>
            </w:r>
            <w:r w:rsidRPr="00172E76">
              <w:rPr>
                <w:rFonts w:ascii="Times New Roman" w:hAnsi="Times New Roman"/>
              </w:rPr>
              <w:br/>
              <w:t>— Педагогические мастерские.</w:t>
            </w:r>
            <w:r w:rsidRPr="00172E76">
              <w:rPr>
                <w:rFonts w:ascii="Times New Roman" w:hAnsi="Times New Roman"/>
              </w:rPr>
              <w:br/>
              <w:t>— Творческие проектные группы.</w:t>
            </w:r>
            <w:r w:rsidRPr="00172E76">
              <w:rPr>
                <w:rFonts w:ascii="Times New Roman" w:hAnsi="Times New Roman"/>
              </w:rPr>
              <w:br/>
              <w:t>— Информирование о деятельности педагога в школе</w:t>
            </w:r>
          </w:p>
        </w:tc>
      </w:tr>
      <w:tr w:rsidR="00861021" w:rsidRPr="00172E76" w:rsidTr="009D76AA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Развитие личностных и профессионально значимых качеств педагога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Тренинги личностного роста.</w:t>
            </w:r>
            <w:r w:rsidRPr="00172E76">
              <w:rPr>
                <w:rFonts w:ascii="Times New Roman" w:hAnsi="Times New Roman"/>
              </w:rPr>
              <w:br/>
              <w:t xml:space="preserve">— Индивидуальные </w:t>
            </w: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консультации</w:t>
            </w:r>
          </w:p>
        </w:tc>
      </w:tr>
      <w:tr w:rsidR="00861021" w:rsidRPr="00172E76" w:rsidTr="009D76AA">
        <w:trPr>
          <w:trHeight w:val="257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Формирование навыков эффективного взаимодействия с детьми, их родителями; администрацией и коллегами по работе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Тренинги.</w:t>
            </w:r>
            <w:r w:rsidRPr="00172E76">
              <w:rPr>
                <w:rFonts w:ascii="Times New Roman" w:hAnsi="Times New Roman"/>
              </w:rPr>
              <w:br/>
              <w:t>— Индивидуально - консультативная помощь.</w:t>
            </w:r>
            <w:r w:rsidRPr="00172E76">
              <w:rPr>
                <w:rFonts w:ascii="Times New Roman" w:hAnsi="Times New Roman"/>
              </w:rPr>
              <w:br/>
              <w:t>— Коммуникативные тренинги.</w:t>
            </w:r>
            <w:r w:rsidRPr="00172E76">
              <w:rPr>
                <w:rFonts w:ascii="Times New Roman" w:hAnsi="Times New Roman"/>
              </w:rPr>
              <w:br/>
              <w:t>— Групповые формы организации досугов по интересам                                    — «Родительские клубы».</w:t>
            </w:r>
          </w:p>
        </w:tc>
      </w:tr>
      <w:tr w:rsidR="00861021" w:rsidRPr="00172E76" w:rsidTr="009D76AA">
        <w:trPr>
          <w:trHeight w:val="1260"/>
          <w:tblCellSpacing w:w="0" w:type="dxa"/>
          <w:jc w:val="center"/>
        </w:trPr>
        <w:tc>
          <w:tcPr>
            <w:tcW w:w="1061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Блок 3. Коррекционная деятельность</w:t>
            </w:r>
          </w:p>
        </w:tc>
        <w:tc>
          <w:tcPr>
            <w:tcW w:w="1127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Оказание помощи в преодолении профессиональных и личностных проблем</w:t>
            </w: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Формирование у педагогов интереса к практической психологии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Цикл лекций, консультаций, бесед о практической психологии, имеющих увлекательный характер.</w:t>
            </w:r>
            <w:r w:rsidRPr="00172E76">
              <w:rPr>
                <w:rFonts w:ascii="Times New Roman" w:hAnsi="Times New Roman"/>
              </w:rPr>
              <w:br/>
              <w:t>— Организация занятий, дающих практический опыт психологической самопомощи</w:t>
            </w:r>
          </w:p>
        </w:tc>
      </w:tr>
      <w:tr w:rsidR="00861021" w:rsidRPr="00172E76" w:rsidTr="009D76AA">
        <w:trPr>
          <w:trHeight w:val="10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Предотвращение стерео типизации профессиональной деятельности, формирование способности к восприятию нового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Ролевая игра. </w:t>
            </w:r>
            <w:r w:rsidRPr="00172E76">
              <w:rPr>
                <w:rFonts w:ascii="Times New Roman" w:hAnsi="Times New Roman"/>
              </w:rPr>
              <w:br/>
              <w:t xml:space="preserve">—  </w:t>
            </w:r>
            <w:proofErr w:type="spellStart"/>
            <w:r w:rsidRPr="00172E76">
              <w:rPr>
                <w:rFonts w:ascii="Times New Roman" w:hAnsi="Times New Roman"/>
              </w:rPr>
              <w:t>Психогимнастика</w:t>
            </w:r>
            <w:proofErr w:type="spellEnd"/>
            <w:r w:rsidRPr="00172E76">
              <w:rPr>
                <w:rFonts w:ascii="Times New Roman" w:hAnsi="Times New Roman"/>
              </w:rPr>
              <w:t>.</w:t>
            </w:r>
            <w:r w:rsidRPr="00172E76">
              <w:rPr>
                <w:rFonts w:ascii="Times New Roman" w:hAnsi="Times New Roman"/>
              </w:rPr>
              <w:br/>
              <w:t>— Чтение литературы.</w:t>
            </w:r>
            <w:r w:rsidRPr="00172E76">
              <w:rPr>
                <w:rFonts w:ascii="Times New Roman" w:hAnsi="Times New Roman"/>
              </w:rPr>
              <w:br/>
              <w:t>— Педагогические игры</w:t>
            </w:r>
          </w:p>
        </w:tc>
      </w:tr>
      <w:tr w:rsidR="00861021" w:rsidRPr="00172E76" w:rsidTr="009D76AA">
        <w:trPr>
          <w:trHeight w:val="8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Профессиональная поддержка и помощь педагогу в разрешении профессиональных проблем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— Групповая дискуссия.</w:t>
            </w:r>
            <w:r w:rsidRPr="00172E76">
              <w:rPr>
                <w:rFonts w:ascii="Times New Roman" w:hAnsi="Times New Roman"/>
              </w:rPr>
              <w:br/>
              <w:t>— Чтение литературы.</w:t>
            </w:r>
            <w:r w:rsidRPr="00172E76">
              <w:rPr>
                <w:rFonts w:ascii="Times New Roman" w:hAnsi="Times New Roman"/>
              </w:rPr>
              <w:br/>
              <w:t>— Разбор педагогических ситуаций                                          — Занятия по ИКТ.</w:t>
            </w:r>
          </w:p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861021" w:rsidRPr="00172E76" w:rsidTr="009D76AA">
        <w:trPr>
          <w:trHeight w:val="10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Мобилизация скрытых психологиче</w:t>
            </w:r>
            <w:r w:rsidRPr="00172E76">
              <w:rPr>
                <w:rFonts w:ascii="Times New Roman" w:hAnsi="Times New Roman"/>
              </w:rPr>
              <w:softHyphen/>
              <w:t>ских ресурсов педагога, обеспечивающих самостоятельное решение </w:t>
            </w:r>
            <w:r w:rsidRPr="00172E76">
              <w:rPr>
                <w:rFonts w:ascii="Times New Roman" w:hAnsi="Times New Roman"/>
              </w:rPr>
              <w:br/>
              <w:t>проблем</w:t>
            </w:r>
          </w:p>
        </w:tc>
        <w:tc>
          <w:tcPr>
            <w:tcW w:w="15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1021" w:rsidRPr="00172E76" w:rsidRDefault="00861021" w:rsidP="009D76A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— </w:t>
            </w:r>
            <w:proofErr w:type="spellStart"/>
            <w:r w:rsidRPr="00172E76">
              <w:rPr>
                <w:rFonts w:ascii="Times New Roman" w:hAnsi="Times New Roman"/>
              </w:rPr>
              <w:t>Интимноличностное</w:t>
            </w:r>
            <w:proofErr w:type="spellEnd"/>
            <w:r w:rsidRPr="00172E76">
              <w:rPr>
                <w:rFonts w:ascii="Times New Roman" w:hAnsi="Times New Roman"/>
              </w:rPr>
              <w:t xml:space="preserve"> консультирование. </w:t>
            </w:r>
            <w:r w:rsidRPr="00172E76">
              <w:rPr>
                <w:rFonts w:ascii="Times New Roman" w:hAnsi="Times New Roman"/>
              </w:rPr>
              <w:br/>
              <w:t>— Проективное рисование.</w:t>
            </w:r>
            <w:r w:rsidRPr="00172E76">
              <w:rPr>
                <w:rFonts w:ascii="Times New Roman" w:hAnsi="Times New Roman"/>
              </w:rPr>
              <w:br/>
              <w:t>— Домашняя работа (ведение дневниковых записей)</w:t>
            </w:r>
          </w:p>
        </w:tc>
      </w:tr>
    </w:tbl>
    <w:p w:rsidR="00861021" w:rsidRDefault="00861021" w:rsidP="00861021">
      <w:pPr>
        <w:spacing w:before="100" w:beforeAutospacing="1" w:after="100" w:afterAutospacing="1"/>
        <w:jc w:val="both"/>
        <w:outlineLvl w:val="3"/>
        <w:rPr>
          <w:b/>
          <w:bCs/>
          <w:i/>
          <w:iCs/>
          <w:color w:val="77003D"/>
          <w:sz w:val="28"/>
          <w:szCs w:val="28"/>
        </w:rPr>
      </w:pPr>
      <w:bookmarkStart w:id="3" w:name="4"/>
      <w:bookmarkEnd w:id="3"/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Default="00861021" w:rsidP="00861021">
      <w:pPr>
        <w:shd w:val="clear" w:color="auto" w:fill="FFFFFF"/>
        <w:spacing w:after="300" w:line="27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861021" w:rsidRPr="00172E76" w:rsidRDefault="00861021" w:rsidP="00861021">
      <w:pPr>
        <w:spacing w:before="100" w:beforeAutospacing="1" w:after="100" w:afterAutospacing="1"/>
        <w:jc w:val="righ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Приложение 7</w:t>
      </w:r>
    </w:p>
    <w:p w:rsidR="00861021" w:rsidRPr="00172E76" w:rsidRDefault="00861021" w:rsidP="0086102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4" w:name="_Toc351478603"/>
      <w:r w:rsidRPr="00172E76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Критерии психологического и </w:t>
      </w:r>
      <w:proofErr w:type="gramStart"/>
      <w:r w:rsidRPr="00172E76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методического анализа</w:t>
      </w:r>
      <w:proofErr w:type="gramEnd"/>
      <w:r w:rsidRPr="00172E76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, деятельности аттестуемого педагога.</w:t>
      </w:r>
      <w:bookmarkEnd w:id="4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040"/>
        <w:gridCol w:w="2160"/>
        <w:gridCol w:w="360"/>
        <w:gridCol w:w="360"/>
        <w:gridCol w:w="360"/>
        <w:gridCol w:w="360"/>
        <w:gridCol w:w="360"/>
      </w:tblGrid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Критерий</w:t>
            </w:r>
          </w:p>
        </w:tc>
        <w:tc>
          <w:tcPr>
            <w:tcW w:w="504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216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Метод исследования показателя</w:t>
            </w:r>
          </w:p>
        </w:tc>
        <w:tc>
          <w:tcPr>
            <w:tcW w:w="1800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Оценка (в баллах)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 Реализация нормативно-правового и документационного обеспечения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1.1. Выполнение требований законодательных актов, нормативных документов образования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Изучение и анализ документов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1.2. Применение на практике основных положений педагогики, психологии и педиатрии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беседа, наблюдение,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1.3. Соблюдение инструкций по охране труда, технике безопасности, охране жизни и здоровья детей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1.4. Культура делопроизводства педагогов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Анализ документов,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1.5. Удовлетворение образовательных потребностей детей, родителей (законных представителей), общества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беседа, самооценка, мониторинг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1: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2. Соответствие содержания образовательного процесса целям дошкольного образования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2.1. Объем педагогических знаний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экспертиза, аттестация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2.2. Реализация современных образовательных программ и методик 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экспертиза, контроль, мониторинг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2.3. Эффективность педагогических приемов и технологий в воспитании и обучении детей 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Тестирование, анкетирование, самооценка, анализ, мониторинг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2.4. Использование информационных технологий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Беседа, анализ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2.5. Комплексная система планирования образовательной деятельности, маршрутов индивидуального развития воспитанников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Изучение документов, анализ планирования, самооценка,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2.6. Соответствие содержания образовательной деятельности требованиям образовательных программ 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тестирование, самооценка, беседа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2: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3. Создание предметно-развивающей среды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3.1. Использование инновационных методов, средств и форм 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анализ, контроль, экспертиза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3.2. Создание современной, эстетически привлекательной предметно-развивающей среды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экспертиза, самооценка,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3.3. Соблюдение санитарно-гигиенических норм, предъявляемых к содержанию детей школьного  возраста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анализ, контроль, экспертиза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3.4. Обеспечение благоприятного микроклимата, психологической комфортности в детском коллективе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анализ, экспертиза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3: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4. Деловые и личностные качества педагога, его мотивация к педагогической деятельности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4.1. Участие в творческой, экспериментальной работе по проблемам образования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самооценка, анализ, беседа, аттестация, мониторинг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4.2. Осуществление самовоспитания и самообразования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тестирование, самооценка, беседа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4.3. Использование профессиональной компетентности в вопросах воспитания и обучения детей 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тестирование, самооценка, беседа, контроль, мониторинг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4.4. Дисциплинированность, ответственность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самооценка,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4: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 xml:space="preserve">5. Результативность образовательного </w:t>
            </w:r>
            <w:r w:rsidRPr="00172E76">
              <w:rPr>
                <w:rFonts w:ascii="Times New Roman" w:hAnsi="Times New Roman"/>
              </w:rPr>
              <w:lastRenderedPageBreak/>
              <w:t>процесса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lastRenderedPageBreak/>
              <w:t>5.1. Реализация образовательных программ в полном объеме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самооценка, беседа, анализ, контроль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5.2. Достижения участников образовательного процесса (конкурсы, выставки)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Мониторинг, анализ, беседа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5.3. Диагностика развития (знаний, умений, навыков) детей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контроль, мониторинг, анализ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5: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6. Коррекция педагогической деятельности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6.1. Координация образовательного процесса, степень его соответствия требованиям ГОС дошкольного образования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Наблюдение, контроль, анализ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6.2. Взаимодействие с социальными институтами по вопросам образования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Беседа, наблюдение, экспертиза, анализ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6.3. Педагогическое образование родителей (или законных представителей) воспитанников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Анкетирование, тестирование, беседа, наблюдение, анализ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  <w:b/>
                <w:bCs/>
              </w:rPr>
              <w:t>Средний балл по критерию 6: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  <w:tr w:rsidR="00861021" w:rsidRPr="00172E76" w:rsidTr="009D76AA">
        <w:tc>
          <w:tcPr>
            <w:tcW w:w="133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jc w:val="right"/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Итоговый средний балл:</w:t>
            </w:r>
          </w:p>
        </w:tc>
        <w:tc>
          <w:tcPr>
            <w:tcW w:w="504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1021" w:rsidRPr="00172E76" w:rsidRDefault="00861021" w:rsidP="009D76AA">
            <w:pPr>
              <w:rPr>
                <w:rFonts w:ascii="Times New Roman" w:hAnsi="Times New Roman"/>
              </w:rPr>
            </w:pPr>
            <w:r w:rsidRPr="00172E76">
              <w:rPr>
                <w:rFonts w:ascii="Times New Roman" w:hAnsi="Times New Roman"/>
              </w:rPr>
              <w:t> </w:t>
            </w:r>
          </w:p>
        </w:tc>
      </w:tr>
    </w:tbl>
    <w:p w:rsidR="00861021" w:rsidRPr="00265458" w:rsidRDefault="00861021" w:rsidP="00E67C8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7322" w:rsidRPr="00265458" w:rsidRDefault="00687322" w:rsidP="00E67C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E7AB2" w:rsidRPr="00265458" w:rsidRDefault="007E7AB2" w:rsidP="00E67C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7E7AB2" w:rsidRPr="00265458" w:rsidSect="00271F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99" w:rsidRDefault="00E72799" w:rsidP="00883420">
      <w:pPr>
        <w:spacing w:after="0" w:line="240" w:lineRule="auto"/>
      </w:pPr>
      <w:r>
        <w:separator/>
      </w:r>
    </w:p>
  </w:endnote>
  <w:endnote w:type="continuationSeparator" w:id="0">
    <w:p w:rsidR="00E72799" w:rsidRDefault="00E72799" w:rsidP="008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99" w:rsidRDefault="00E72799" w:rsidP="00883420">
      <w:pPr>
        <w:spacing w:after="0" w:line="240" w:lineRule="auto"/>
      </w:pPr>
      <w:r>
        <w:separator/>
      </w:r>
    </w:p>
  </w:footnote>
  <w:footnote w:type="continuationSeparator" w:id="0">
    <w:p w:rsidR="00E72799" w:rsidRDefault="00E72799" w:rsidP="0088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87098"/>
      <w:docPartObj>
        <w:docPartGallery w:val="Page Numbers (Top of Page)"/>
        <w:docPartUnique/>
      </w:docPartObj>
    </w:sdtPr>
    <w:sdtEndPr/>
    <w:sdtContent>
      <w:p w:rsidR="00271FAB" w:rsidRDefault="00271F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54">
          <w:rPr>
            <w:noProof/>
          </w:rPr>
          <w:t>43</w:t>
        </w:r>
        <w:r>
          <w:fldChar w:fldCharType="end"/>
        </w:r>
      </w:p>
    </w:sdtContent>
  </w:sdt>
  <w:p w:rsidR="00883420" w:rsidRDefault="008834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6B9"/>
    <w:multiLevelType w:val="multilevel"/>
    <w:tmpl w:val="F62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7F78"/>
    <w:multiLevelType w:val="hybridMultilevel"/>
    <w:tmpl w:val="E19CD964"/>
    <w:lvl w:ilvl="0" w:tplc="83D28A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97D14"/>
    <w:multiLevelType w:val="hybridMultilevel"/>
    <w:tmpl w:val="51FEE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3CBC"/>
    <w:multiLevelType w:val="multilevel"/>
    <w:tmpl w:val="95C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26AE7"/>
    <w:multiLevelType w:val="multilevel"/>
    <w:tmpl w:val="D00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B4DDB"/>
    <w:multiLevelType w:val="multilevel"/>
    <w:tmpl w:val="34A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5BE7"/>
    <w:multiLevelType w:val="multilevel"/>
    <w:tmpl w:val="D2C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7"/>
    <w:rsid w:val="000950D0"/>
    <w:rsid w:val="00142B75"/>
    <w:rsid w:val="00265458"/>
    <w:rsid w:val="00271FAB"/>
    <w:rsid w:val="0036023E"/>
    <w:rsid w:val="00684061"/>
    <w:rsid w:val="00687322"/>
    <w:rsid w:val="007E7AB2"/>
    <w:rsid w:val="00861021"/>
    <w:rsid w:val="00883420"/>
    <w:rsid w:val="00A92787"/>
    <w:rsid w:val="00E67C8A"/>
    <w:rsid w:val="00E72799"/>
    <w:rsid w:val="00E94C54"/>
    <w:rsid w:val="00F10B00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7"/>
  </w:style>
  <w:style w:type="paragraph" w:styleId="1">
    <w:name w:val="heading 1"/>
    <w:basedOn w:val="a"/>
    <w:next w:val="a"/>
    <w:link w:val="10"/>
    <w:uiPriority w:val="9"/>
    <w:qFormat/>
    <w:rsid w:val="0086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056"/>
  </w:style>
  <w:style w:type="character" w:customStyle="1" w:styleId="30">
    <w:name w:val="Заголовок 3 Знак"/>
    <w:basedOn w:val="a0"/>
    <w:link w:val="3"/>
    <w:uiPriority w:val="9"/>
    <w:rsid w:val="006873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687322"/>
    <w:rPr>
      <w:b/>
      <w:bCs/>
    </w:rPr>
  </w:style>
  <w:style w:type="character" w:styleId="a5">
    <w:name w:val="Emphasis"/>
    <w:uiPriority w:val="20"/>
    <w:qFormat/>
    <w:rsid w:val="0036023E"/>
    <w:rPr>
      <w:i/>
      <w:iCs/>
      <w:color w:val="000000"/>
    </w:rPr>
  </w:style>
  <w:style w:type="paragraph" w:styleId="a6">
    <w:name w:val="header"/>
    <w:basedOn w:val="a"/>
    <w:link w:val="a7"/>
    <w:uiPriority w:val="99"/>
    <w:unhideWhenUsed/>
    <w:rsid w:val="008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420"/>
  </w:style>
  <w:style w:type="paragraph" w:styleId="a8">
    <w:name w:val="footer"/>
    <w:basedOn w:val="a"/>
    <w:link w:val="a9"/>
    <w:uiPriority w:val="99"/>
    <w:unhideWhenUsed/>
    <w:rsid w:val="008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420"/>
  </w:style>
  <w:style w:type="character" w:customStyle="1" w:styleId="20">
    <w:name w:val="Заголовок 2 Знак"/>
    <w:basedOn w:val="a0"/>
    <w:link w:val="2"/>
    <w:uiPriority w:val="9"/>
    <w:semiHidden/>
    <w:rsid w:val="0086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1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86102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61021"/>
    <w:rPr>
      <w:color w:val="0000FF"/>
      <w:u w:val="single"/>
    </w:rPr>
  </w:style>
  <w:style w:type="paragraph" w:customStyle="1" w:styleId="style6">
    <w:name w:val="style6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7"/>
  </w:style>
  <w:style w:type="paragraph" w:styleId="1">
    <w:name w:val="heading 1"/>
    <w:basedOn w:val="a"/>
    <w:next w:val="a"/>
    <w:link w:val="10"/>
    <w:uiPriority w:val="9"/>
    <w:qFormat/>
    <w:rsid w:val="0086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056"/>
  </w:style>
  <w:style w:type="character" w:customStyle="1" w:styleId="30">
    <w:name w:val="Заголовок 3 Знак"/>
    <w:basedOn w:val="a0"/>
    <w:link w:val="3"/>
    <w:uiPriority w:val="9"/>
    <w:rsid w:val="006873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687322"/>
    <w:rPr>
      <w:b/>
      <w:bCs/>
    </w:rPr>
  </w:style>
  <w:style w:type="character" w:styleId="a5">
    <w:name w:val="Emphasis"/>
    <w:uiPriority w:val="20"/>
    <w:qFormat/>
    <w:rsid w:val="0036023E"/>
    <w:rPr>
      <w:i/>
      <w:iCs/>
      <w:color w:val="000000"/>
    </w:rPr>
  </w:style>
  <w:style w:type="paragraph" w:styleId="a6">
    <w:name w:val="header"/>
    <w:basedOn w:val="a"/>
    <w:link w:val="a7"/>
    <w:uiPriority w:val="99"/>
    <w:unhideWhenUsed/>
    <w:rsid w:val="008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420"/>
  </w:style>
  <w:style w:type="paragraph" w:styleId="a8">
    <w:name w:val="footer"/>
    <w:basedOn w:val="a"/>
    <w:link w:val="a9"/>
    <w:uiPriority w:val="99"/>
    <w:unhideWhenUsed/>
    <w:rsid w:val="0088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420"/>
  </w:style>
  <w:style w:type="character" w:customStyle="1" w:styleId="20">
    <w:name w:val="Заголовок 2 Знак"/>
    <w:basedOn w:val="a0"/>
    <w:link w:val="2"/>
    <w:uiPriority w:val="9"/>
    <w:semiHidden/>
    <w:rsid w:val="0086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1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86102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61021"/>
    <w:rPr>
      <w:color w:val="0000FF"/>
      <w:u w:val="single"/>
    </w:rPr>
  </w:style>
  <w:style w:type="paragraph" w:customStyle="1" w:styleId="style6">
    <w:name w:val="style6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0551-D2B9-4EC8-A7C1-50F8122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Karas Anton</cp:lastModifiedBy>
  <cp:revision>3</cp:revision>
  <dcterms:created xsi:type="dcterms:W3CDTF">2015-09-12T17:55:00Z</dcterms:created>
  <dcterms:modified xsi:type="dcterms:W3CDTF">2018-04-18T03:27:00Z</dcterms:modified>
</cp:coreProperties>
</file>