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05" w:rsidRDefault="00533105" w:rsidP="0053310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45466">
        <w:rPr>
          <w:rFonts w:ascii="Times New Roman" w:hAnsi="Times New Roman" w:cs="Times New Roman"/>
          <w:b/>
          <w:sz w:val="32"/>
          <w:szCs w:val="32"/>
        </w:rPr>
        <w:t>Методические рекомендации по составлению календарно-тематического плана</w:t>
      </w:r>
      <w:r>
        <w:rPr>
          <w:rFonts w:ascii="Times New Roman" w:hAnsi="Times New Roman" w:cs="Times New Roman"/>
          <w:b/>
          <w:sz w:val="32"/>
          <w:szCs w:val="32"/>
        </w:rPr>
        <w:t xml:space="preserve"> воспитательной работы в ГПД 1 классов</w:t>
      </w:r>
    </w:p>
    <w:bookmarkEnd w:id="0"/>
    <w:p w:rsidR="00533105" w:rsidRDefault="00533105" w:rsidP="0053310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105" w:rsidRPr="00212CAD" w:rsidRDefault="00533105" w:rsidP="0053310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33105">
        <w:rPr>
          <w:rFonts w:ascii="Times New Roman" w:hAnsi="Times New Roman" w:cs="Times New Roman"/>
          <w:sz w:val="28"/>
          <w:szCs w:val="28"/>
        </w:rPr>
        <w:t>Воспитание — великое де</w:t>
      </w:r>
      <w:r>
        <w:rPr>
          <w:rFonts w:ascii="Times New Roman" w:hAnsi="Times New Roman" w:cs="Times New Roman"/>
          <w:sz w:val="28"/>
          <w:szCs w:val="28"/>
        </w:rPr>
        <w:t>ло: им решается участь человека</w:t>
      </w:r>
      <w:r w:rsidRPr="00212CAD">
        <w:rPr>
          <w:rFonts w:ascii="Times New Roman" w:hAnsi="Times New Roman" w:cs="Times New Roman"/>
          <w:sz w:val="28"/>
          <w:szCs w:val="28"/>
        </w:rPr>
        <w:t>.</w:t>
      </w:r>
    </w:p>
    <w:p w:rsidR="00533105" w:rsidRPr="00212CAD" w:rsidRDefault="00533105" w:rsidP="0053310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2C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Белинский</w:t>
      </w:r>
    </w:p>
    <w:p w:rsidR="00533105" w:rsidRPr="00793725" w:rsidRDefault="00533105" w:rsidP="005331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105" w:rsidRPr="00793725" w:rsidRDefault="00533105" w:rsidP="005331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725">
        <w:rPr>
          <w:rFonts w:ascii="Times New Roman" w:hAnsi="Times New Roman" w:cs="Times New Roman"/>
          <w:sz w:val="28"/>
          <w:szCs w:val="28"/>
        </w:rPr>
        <w:t>При планировании процесса воспитания в группе продлённого дня необходимо учитывать требования нормативных документов, опираться на план воспитательной работы учреждения образования, осуществлять преемственность в работе учителя и воспитателя. Исходя из требований образовательного стандарта начального образования (далее – Стандарта), правильно построенный образовательный процесс должен привести к личностным результатам, которые выражаются в том, что учащийся: имеет представления о нравственных понятиях; проявляет гуманное отношение к окружающему миру; осознает свою принадлежность к белорусскому народу и проявляет уважение к государственным символам Республики Беларусь; имеет ценностные представления о семье, проявляет уважительное отношение к членам семьи; понимает личную ответственность за свои поступки; имеет начальные представления о правах ребенка; проявляет толерантность в межличностных взаимоотношениях; проявляет интерес к миру науки, культуры и искусства; принимает установки на самостоятельность; осознает социальную роль учащегося; понимает значение труда в жизни человека; стремится к успешной учебной деятельности и проявляет к ней положительное отношение; бережно относится к окружающей среде; понимает важность безопасного и здорового образа жизни; соблюдает режим дня и проявляет желание заниматься физической культурой, посильным физическим трудом; осознает необходимость рациональной организации свободного времени [1, с.20].</w:t>
      </w:r>
    </w:p>
    <w:p w:rsidR="00533105" w:rsidRPr="00533105" w:rsidRDefault="00533105" w:rsidP="005331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725">
        <w:rPr>
          <w:rFonts w:ascii="Times New Roman" w:hAnsi="Times New Roman" w:cs="Times New Roman"/>
          <w:sz w:val="28"/>
          <w:szCs w:val="28"/>
        </w:rPr>
        <w:t>Для достижения обозначенных в Стандарте личностных результатов в программе непрерывного воспитания детей и учащейся молодежи в Республике Беларусь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9372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3725">
        <w:rPr>
          <w:rFonts w:ascii="Times New Roman" w:hAnsi="Times New Roman" w:cs="Times New Roman"/>
          <w:sz w:val="28"/>
          <w:szCs w:val="28"/>
        </w:rPr>
        <w:t xml:space="preserve"> гг. определены направления воспитания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3105">
        <w:rPr>
          <w:rFonts w:ascii="Times New Roman" w:hAnsi="Times New Roman" w:cs="Times New Roman"/>
          <w:sz w:val="28"/>
          <w:szCs w:val="28"/>
        </w:rPr>
        <w:t xml:space="preserve">Основными направлениями воспитания </w:t>
      </w:r>
      <w:proofErr w:type="gramStart"/>
      <w:r w:rsidRPr="005331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310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3105" w:rsidRPr="00533105" w:rsidRDefault="00533105" w:rsidP="005331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05">
        <w:rPr>
          <w:rFonts w:ascii="Times New Roman" w:hAnsi="Times New Roman" w:cs="Times New Roman"/>
          <w:sz w:val="28"/>
          <w:szCs w:val="28"/>
        </w:rPr>
        <w:t>идеологическое воспитание, которое определяется приоритетами и развития белорусского общества, является основой содержания воспитания и направлено на формирование знаний основ идеологии белорусского государства, привитие подрастающему поколению основополагающих ценностей, идей, убеждений, отражающих сущность белорусской государственности, формирование информационной культуры;</w:t>
      </w:r>
    </w:p>
    <w:p w:rsidR="00533105" w:rsidRPr="00533105" w:rsidRDefault="00533105" w:rsidP="0053310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05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направленное на формирование активной гражданской позиции и патриотизма;</w:t>
      </w:r>
    </w:p>
    <w:p w:rsidR="00533105" w:rsidRPr="00533105" w:rsidRDefault="00533105" w:rsidP="0053310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05">
        <w:rPr>
          <w:rFonts w:ascii="Times New Roman" w:hAnsi="Times New Roman" w:cs="Times New Roman"/>
          <w:sz w:val="28"/>
          <w:szCs w:val="28"/>
        </w:rPr>
        <w:t>духовно-нравственное воспитание, направленное на приобщение к общечеловеческим и национальным ценностям, формирование нравственной культуры;</w:t>
      </w:r>
    </w:p>
    <w:p w:rsidR="00533105" w:rsidRPr="00533105" w:rsidRDefault="00533105" w:rsidP="0053310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05">
        <w:rPr>
          <w:rFonts w:ascii="Times New Roman" w:hAnsi="Times New Roman" w:cs="Times New Roman"/>
          <w:sz w:val="28"/>
          <w:szCs w:val="28"/>
        </w:rPr>
        <w:t xml:space="preserve">поликультурное воспитание, направленное на формирование у </w:t>
      </w:r>
      <w:proofErr w:type="gramStart"/>
      <w:r w:rsidRPr="005331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3105">
        <w:rPr>
          <w:rFonts w:ascii="Times New Roman" w:hAnsi="Times New Roman" w:cs="Times New Roman"/>
          <w:sz w:val="28"/>
          <w:szCs w:val="28"/>
        </w:rPr>
        <w:t xml:space="preserve"> умения жить в поликультурном мире;</w:t>
      </w:r>
    </w:p>
    <w:p w:rsidR="00533105" w:rsidRPr="00533105" w:rsidRDefault="00533105" w:rsidP="0053310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05">
        <w:rPr>
          <w:rFonts w:ascii="Times New Roman" w:hAnsi="Times New Roman" w:cs="Times New Roman"/>
          <w:sz w:val="28"/>
          <w:szCs w:val="28"/>
        </w:rPr>
        <w:lastRenderedPageBreak/>
        <w:t>экологическое воспитание, направленное на формирование у обучающихся ценностного отношения к природе, навыков рационального природопользования и защиты окружающей среды;</w:t>
      </w:r>
    </w:p>
    <w:p w:rsidR="00533105" w:rsidRPr="00533105" w:rsidRDefault="00533105" w:rsidP="0053310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05">
        <w:rPr>
          <w:rFonts w:ascii="Times New Roman" w:hAnsi="Times New Roman" w:cs="Times New Roman"/>
          <w:sz w:val="28"/>
          <w:szCs w:val="28"/>
        </w:rPr>
        <w:t>культуры безопасной жизнедеятельности и здорового образа жизни, направленное на формирование безопасного поведения обучающихся в социальной и профессиональной деятельности, повседневной жизни, навыков здорового образа жизни, на осознание значимости здоровья как ценности, физическое совершенствование;</w:t>
      </w:r>
    </w:p>
    <w:p w:rsidR="00533105" w:rsidRPr="00533105" w:rsidRDefault="00533105" w:rsidP="0053310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105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Pr="00533105">
        <w:rPr>
          <w:rFonts w:ascii="Times New Roman" w:hAnsi="Times New Roman" w:cs="Times New Roman"/>
          <w:sz w:val="28"/>
          <w:szCs w:val="28"/>
        </w:rPr>
        <w:t xml:space="preserve"> психологической культуры, направленное на развитие эмоционально-ценностной сферы личности, ее творческого потенциала и ресурсных возможностей; формирование умений и навыков эффективной адаптации к изменяющимся условиям жизнедеятельности; развитие коммуникативных способностей; стимулирование процессов самопознания и самосовершенствования, стремления к самореализации; </w:t>
      </w:r>
    </w:p>
    <w:p w:rsidR="00533105" w:rsidRPr="00533105" w:rsidRDefault="00533105" w:rsidP="0053310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05">
        <w:rPr>
          <w:rFonts w:ascii="Times New Roman" w:hAnsi="Times New Roman" w:cs="Times New Roman"/>
          <w:sz w:val="28"/>
          <w:szCs w:val="28"/>
        </w:rPr>
        <w:t xml:space="preserve">правовое воспитание, направленное на формирование правовой культуры, законопослушного поведения, понимания </w:t>
      </w:r>
      <w:proofErr w:type="gramStart"/>
      <w:r w:rsidRPr="0053310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33105">
        <w:rPr>
          <w:rFonts w:ascii="Times New Roman" w:hAnsi="Times New Roman" w:cs="Times New Roman"/>
          <w:sz w:val="28"/>
          <w:szCs w:val="28"/>
        </w:rPr>
        <w:t xml:space="preserve"> ответственности за противоправные действия;</w:t>
      </w:r>
    </w:p>
    <w:p w:rsidR="00533105" w:rsidRPr="00533105" w:rsidRDefault="00533105" w:rsidP="0053310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05">
        <w:rPr>
          <w:rFonts w:ascii="Times New Roman" w:hAnsi="Times New Roman" w:cs="Times New Roman"/>
          <w:sz w:val="28"/>
          <w:szCs w:val="28"/>
        </w:rPr>
        <w:t>семейное и гендерное воспитание, направленное на формирование ответственного отношения к браку, семье, воспитанию детей, осознанных</w:t>
      </w:r>
    </w:p>
    <w:p w:rsidR="00533105" w:rsidRPr="00533105" w:rsidRDefault="00533105" w:rsidP="0053310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05">
        <w:rPr>
          <w:rFonts w:ascii="Times New Roman" w:hAnsi="Times New Roman" w:cs="Times New Roman"/>
          <w:sz w:val="28"/>
          <w:szCs w:val="28"/>
        </w:rPr>
        <w:t>представлений о роли и жизненном предназначении мужчин и женщин в современном обществе;</w:t>
      </w:r>
    </w:p>
    <w:p w:rsidR="00533105" w:rsidRPr="00533105" w:rsidRDefault="00533105" w:rsidP="0053310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05">
        <w:rPr>
          <w:rFonts w:ascii="Times New Roman" w:hAnsi="Times New Roman" w:cs="Times New Roman"/>
          <w:sz w:val="28"/>
          <w:szCs w:val="28"/>
        </w:rPr>
        <w:t>экономическое, трудовое и профессиональное воспитание, направленные на формирование экономической культуры личности, понимание труда как личностной и социальной ценности, формирование готовности к осознанному профессиональному выбору;</w:t>
      </w:r>
    </w:p>
    <w:p w:rsidR="00533105" w:rsidRPr="00533105" w:rsidRDefault="00533105" w:rsidP="0053310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05">
        <w:rPr>
          <w:rFonts w:ascii="Times New Roman" w:hAnsi="Times New Roman" w:cs="Times New Roman"/>
          <w:sz w:val="28"/>
          <w:szCs w:val="28"/>
        </w:rPr>
        <w:t xml:space="preserve">эстетическое воспитание, направленное на формирование эстетической культуры, развитие эмоциональной сферы, приобщение </w:t>
      </w:r>
      <w:proofErr w:type="gramStart"/>
      <w:r w:rsidRPr="005331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3105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533105" w:rsidRPr="00533105" w:rsidRDefault="00533105" w:rsidP="0053310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05">
        <w:rPr>
          <w:rFonts w:ascii="Times New Roman" w:hAnsi="Times New Roman" w:cs="Times New Roman"/>
          <w:sz w:val="28"/>
          <w:szCs w:val="28"/>
        </w:rPr>
        <w:t>отечественной и мировой художественной культуре;</w:t>
      </w:r>
    </w:p>
    <w:p w:rsidR="00533105" w:rsidRPr="00533105" w:rsidRDefault="00533105" w:rsidP="004B20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05">
        <w:rPr>
          <w:rFonts w:ascii="Times New Roman" w:hAnsi="Times New Roman" w:cs="Times New Roman"/>
          <w:sz w:val="28"/>
          <w:szCs w:val="28"/>
        </w:rPr>
        <w:t>воспитание культуры быта и досуга, направленное на формирование у детей и учащейся молодежи ценностного отношения к материальному окружению, умения целесообразно и эффективно использовать свободное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105" w:rsidRPr="00793725" w:rsidRDefault="00533105" w:rsidP="004B20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725">
        <w:rPr>
          <w:rFonts w:ascii="Times New Roman" w:hAnsi="Times New Roman" w:cs="Times New Roman"/>
          <w:sz w:val="28"/>
          <w:szCs w:val="28"/>
        </w:rPr>
        <w:t xml:space="preserve">Задача-доминанта воспитательной работы в первом классе – приобщение учащихся к социальным нормам поведения во всех сферах жизни человека, развитие способности соотносить социальные культурные нормы с собственным поведением. Содержанием воспитательной работы является формирование отношений в разнообразных видах групповой деятельности: познавательной, социально-ориентированной, трудовой, художественно-эстетической, физкультурно-оздоровительной, ценностно-ориентировочной, свободного общения.  </w:t>
      </w:r>
    </w:p>
    <w:p w:rsidR="006B6CFD" w:rsidRDefault="00533105" w:rsidP="004B20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725">
        <w:rPr>
          <w:rFonts w:ascii="Times New Roman" w:hAnsi="Times New Roman" w:cs="Times New Roman"/>
          <w:sz w:val="28"/>
          <w:szCs w:val="28"/>
        </w:rPr>
        <w:t>Предлагаемое примерное календарно-тематическое пла</w:t>
      </w:r>
      <w:r>
        <w:rPr>
          <w:rFonts w:ascii="Times New Roman" w:hAnsi="Times New Roman" w:cs="Times New Roman"/>
          <w:sz w:val="28"/>
          <w:szCs w:val="28"/>
        </w:rPr>
        <w:t xml:space="preserve">нирование воспитательной работы в 1 классе </w:t>
      </w:r>
      <w:r w:rsidR="004B20F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B20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\202</w:t>
      </w:r>
      <w:r w:rsidR="004B20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B20F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93725">
        <w:rPr>
          <w:rFonts w:ascii="Times New Roman" w:hAnsi="Times New Roman" w:cs="Times New Roman"/>
          <w:sz w:val="28"/>
          <w:szCs w:val="28"/>
        </w:rPr>
        <w:t xml:space="preserve">построено с учётом требований нормативных документов, учебных программ по учебным предметам для I </w:t>
      </w:r>
      <w:proofErr w:type="spellStart"/>
      <w:r w:rsidRPr="00793725"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 w:rsidRPr="0079372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937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93725">
        <w:rPr>
          <w:rFonts w:ascii="Times New Roman" w:hAnsi="Times New Roman" w:cs="Times New Roman"/>
          <w:sz w:val="28"/>
          <w:szCs w:val="28"/>
        </w:rPr>
        <w:t>,</w:t>
      </w:r>
      <w:r w:rsidR="004B20FD">
        <w:rPr>
          <w:rFonts w:ascii="Times New Roman" w:hAnsi="Times New Roman" w:cs="Times New Roman"/>
          <w:sz w:val="28"/>
          <w:szCs w:val="28"/>
        </w:rPr>
        <w:t xml:space="preserve"> опира</w:t>
      </w:r>
      <w:r w:rsidR="008555A6">
        <w:rPr>
          <w:rFonts w:ascii="Times New Roman" w:hAnsi="Times New Roman" w:cs="Times New Roman"/>
          <w:sz w:val="28"/>
          <w:szCs w:val="28"/>
        </w:rPr>
        <w:t>е</w:t>
      </w:r>
      <w:r w:rsidR="004B20FD">
        <w:rPr>
          <w:rFonts w:ascii="Times New Roman" w:hAnsi="Times New Roman" w:cs="Times New Roman"/>
          <w:sz w:val="28"/>
          <w:szCs w:val="28"/>
        </w:rPr>
        <w:t>тся на календарь государственных праздников и праздничных дат,</w:t>
      </w:r>
      <w:r w:rsidRPr="00793725">
        <w:rPr>
          <w:rFonts w:ascii="Times New Roman" w:hAnsi="Times New Roman" w:cs="Times New Roman"/>
          <w:sz w:val="28"/>
          <w:szCs w:val="28"/>
        </w:rPr>
        <w:t xml:space="preserve"> учитывает </w:t>
      </w:r>
      <w:r>
        <w:rPr>
          <w:rFonts w:ascii="Times New Roman" w:hAnsi="Times New Roman" w:cs="Times New Roman"/>
          <w:sz w:val="28"/>
          <w:szCs w:val="28"/>
        </w:rPr>
        <w:t>возрастные особенности</w:t>
      </w:r>
      <w:r w:rsidRPr="00793725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возраста.</w:t>
      </w:r>
      <w:r w:rsidR="008555A6">
        <w:rPr>
          <w:rFonts w:ascii="Times New Roman" w:hAnsi="Times New Roman" w:cs="Times New Roman"/>
          <w:sz w:val="28"/>
          <w:szCs w:val="28"/>
        </w:rPr>
        <w:t xml:space="preserve"> </w:t>
      </w:r>
      <w:r w:rsidR="006B6CFD">
        <w:rPr>
          <w:rFonts w:ascii="Times New Roman" w:hAnsi="Times New Roman" w:cs="Times New Roman"/>
          <w:sz w:val="28"/>
          <w:szCs w:val="28"/>
        </w:rPr>
        <w:t xml:space="preserve">В данном планировании * отмечены учебные пособия, </w:t>
      </w:r>
      <w:r w:rsidR="006B6CFD">
        <w:rPr>
          <w:rFonts w:ascii="Times New Roman" w:hAnsi="Times New Roman" w:cs="Times New Roman"/>
          <w:sz w:val="28"/>
          <w:szCs w:val="28"/>
        </w:rPr>
        <w:lastRenderedPageBreak/>
        <w:t>материалы которых помогут воспитателю реализовать преемственность и качественно подготовиться к занятиям.</w:t>
      </w:r>
    </w:p>
    <w:p w:rsidR="006B6CFD" w:rsidRDefault="006B6CFD" w:rsidP="006B6C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CFD">
        <w:rPr>
          <w:rFonts w:ascii="Times New Roman" w:hAnsi="Times New Roman" w:cs="Times New Roman"/>
          <w:sz w:val="28"/>
          <w:szCs w:val="28"/>
        </w:rPr>
        <w:t xml:space="preserve">* «Моя первая книга для чтения после букваря» - сост. </w:t>
      </w:r>
      <w:proofErr w:type="spellStart"/>
      <w:r w:rsidRPr="006B6CFD">
        <w:rPr>
          <w:rFonts w:ascii="Times New Roman" w:hAnsi="Times New Roman" w:cs="Times New Roman"/>
          <w:sz w:val="28"/>
          <w:szCs w:val="28"/>
        </w:rPr>
        <w:t>О.И.Тиринова</w:t>
      </w:r>
      <w:proofErr w:type="spellEnd"/>
      <w:r w:rsidRPr="006B6C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6CFD" w:rsidRDefault="006B6CFD" w:rsidP="006B6C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CFD">
        <w:rPr>
          <w:rFonts w:ascii="Times New Roman" w:hAnsi="Times New Roman" w:cs="Times New Roman"/>
          <w:sz w:val="28"/>
          <w:szCs w:val="28"/>
        </w:rPr>
        <w:t xml:space="preserve">** «Чудеса родного края. Книга для чтения.1 класс» - </w:t>
      </w:r>
      <w:proofErr w:type="spellStart"/>
      <w:r w:rsidRPr="006B6CFD">
        <w:rPr>
          <w:rFonts w:ascii="Times New Roman" w:hAnsi="Times New Roman" w:cs="Times New Roman"/>
          <w:sz w:val="28"/>
          <w:szCs w:val="28"/>
        </w:rPr>
        <w:t>Г.В.Трофимова</w:t>
      </w:r>
      <w:proofErr w:type="spellEnd"/>
      <w:r w:rsidRPr="006B6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CFD">
        <w:rPr>
          <w:rFonts w:ascii="Times New Roman" w:hAnsi="Times New Roman" w:cs="Times New Roman"/>
          <w:sz w:val="28"/>
          <w:szCs w:val="28"/>
        </w:rPr>
        <w:t>С.А.Трофимов</w:t>
      </w:r>
      <w:proofErr w:type="spellEnd"/>
      <w:r w:rsidRPr="006B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CFD" w:rsidRDefault="006B6CFD" w:rsidP="006B6C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CFD">
        <w:rPr>
          <w:rFonts w:ascii="Times New Roman" w:hAnsi="Times New Roman" w:cs="Times New Roman"/>
          <w:sz w:val="28"/>
          <w:szCs w:val="28"/>
        </w:rPr>
        <w:t xml:space="preserve">*** </w:t>
      </w:r>
      <w:r w:rsidR="00412BB9">
        <w:rPr>
          <w:rFonts w:ascii="Times New Roman" w:hAnsi="Times New Roman" w:cs="Times New Roman"/>
          <w:sz w:val="28"/>
          <w:szCs w:val="28"/>
        </w:rPr>
        <w:t>«</w:t>
      </w:r>
      <w:r w:rsidRPr="006B6CFD">
        <w:rPr>
          <w:rFonts w:ascii="Times New Roman" w:hAnsi="Times New Roman" w:cs="Times New Roman"/>
          <w:sz w:val="28"/>
          <w:szCs w:val="28"/>
        </w:rPr>
        <w:t>Мы позна</w:t>
      </w:r>
      <w:r w:rsidR="00412BB9">
        <w:rPr>
          <w:rFonts w:ascii="Times New Roman" w:hAnsi="Times New Roman" w:cs="Times New Roman"/>
          <w:sz w:val="28"/>
          <w:szCs w:val="28"/>
        </w:rPr>
        <w:t xml:space="preserve">ём мир или Что? Зачем? Почему? </w:t>
      </w:r>
      <w:r w:rsidRPr="006B6CFD">
        <w:rPr>
          <w:rFonts w:ascii="Times New Roman" w:hAnsi="Times New Roman" w:cs="Times New Roman"/>
          <w:sz w:val="28"/>
          <w:szCs w:val="28"/>
        </w:rPr>
        <w:t>Рабочая тетрадь 1 класс</w:t>
      </w:r>
      <w:r w:rsidR="00412BB9">
        <w:rPr>
          <w:rFonts w:ascii="Times New Roman" w:hAnsi="Times New Roman" w:cs="Times New Roman"/>
          <w:sz w:val="28"/>
          <w:szCs w:val="28"/>
        </w:rPr>
        <w:t>»</w:t>
      </w:r>
      <w:r w:rsidRPr="006B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BB9" w:rsidRPr="006B6CFD">
        <w:rPr>
          <w:rFonts w:ascii="Times New Roman" w:hAnsi="Times New Roman" w:cs="Times New Roman"/>
          <w:sz w:val="28"/>
          <w:szCs w:val="28"/>
        </w:rPr>
        <w:t>М.Б.Горбунова</w:t>
      </w:r>
      <w:proofErr w:type="spellEnd"/>
    </w:p>
    <w:p w:rsidR="006B6CFD" w:rsidRDefault="006B6CFD" w:rsidP="00412B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CFD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6CFD">
        <w:rPr>
          <w:rFonts w:ascii="Times New Roman" w:hAnsi="Times New Roman" w:cs="Times New Roman"/>
          <w:sz w:val="28"/>
          <w:szCs w:val="28"/>
        </w:rPr>
        <w:t>Обучение грамоте</w:t>
      </w:r>
      <w:r w:rsidR="00412BB9">
        <w:rPr>
          <w:rFonts w:ascii="Times New Roman" w:hAnsi="Times New Roman" w:cs="Times New Roman"/>
          <w:sz w:val="28"/>
          <w:szCs w:val="28"/>
        </w:rPr>
        <w:t>»</w:t>
      </w:r>
      <w:r w:rsidRPr="006B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CFD">
        <w:rPr>
          <w:rFonts w:ascii="Times New Roman" w:hAnsi="Times New Roman" w:cs="Times New Roman"/>
          <w:sz w:val="28"/>
          <w:szCs w:val="28"/>
        </w:rPr>
        <w:t>Г.М.Битно</w:t>
      </w:r>
      <w:proofErr w:type="spellEnd"/>
      <w:r w:rsidRPr="006B6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CFD">
        <w:rPr>
          <w:rFonts w:ascii="Times New Roman" w:hAnsi="Times New Roman" w:cs="Times New Roman"/>
          <w:sz w:val="28"/>
          <w:szCs w:val="28"/>
        </w:rPr>
        <w:t>О.В.Добрянская</w:t>
      </w:r>
      <w:proofErr w:type="spellEnd"/>
    </w:p>
    <w:p w:rsidR="008555A6" w:rsidRDefault="006B6CFD" w:rsidP="004B20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и проведении воспитательных мероприятий </w:t>
      </w:r>
    </w:p>
    <w:p w:rsidR="004B20FD" w:rsidRPr="00515803" w:rsidRDefault="00533105" w:rsidP="004B20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725">
        <w:rPr>
          <w:rFonts w:ascii="Times New Roman" w:hAnsi="Times New Roman" w:cs="Times New Roman"/>
          <w:sz w:val="28"/>
          <w:szCs w:val="28"/>
        </w:rPr>
        <w:t xml:space="preserve"> </w:t>
      </w:r>
      <w:r w:rsidR="004B20FD">
        <w:rPr>
          <w:rFonts w:ascii="Times New Roman" w:hAnsi="Times New Roman" w:cs="Times New Roman"/>
          <w:sz w:val="28"/>
          <w:szCs w:val="28"/>
        </w:rPr>
        <w:t>З</w:t>
      </w:r>
      <w:r w:rsidR="004B20FD" w:rsidRPr="006F3402">
        <w:rPr>
          <w:rFonts w:ascii="Times New Roman" w:hAnsi="Times New Roman" w:cs="Times New Roman"/>
          <w:sz w:val="28"/>
          <w:szCs w:val="28"/>
        </w:rPr>
        <w:t xml:space="preserve">анятия в помещении и на воздухе </w:t>
      </w:r>
      <w:r w:rsidR="004B20FD" w:rsidRPr="00515803">
        <w:rPr>
          <w:rFonts w:ascii="Times New Roman" w:hAnsi="Times New Roman" w:cs="Times New Roman"/>
          <w:sz w:val="28"/>
          <w:szCs w:val="28"/>
        </w:rPr>
        <w:t>объединяются одной темой и проводятся в соответствии с планом воспитательной работы.</w:t>
      </w:r>
      <w:r w:rsidR="00855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5A6" w:rsidRDefault="00533105" w:rsidP="008555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sz w:val="28"/>
          <w:szCs w:val="28"/>
        </w:rPr>
        <w:t>тематики</w:t>
      </w:r>
      <w:r w:rsidRPr="00515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занятий является </w:t>
      </w:r>
      <w:r w:rsidR="008555A6">
        <w:rPr>
          <w:rFonts w:ascii="Times New Roman" w:hAnsi="Times New Roman" w:cs="Times New Roman"/>
          <w:sz w:val="28"/>
          <w:szCs w:val="28"/>
        </w:rPr>
        <w:t>примерным,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8555A6">
        <w:rPr>
          <w:rFonts w:ascii="Times New Roman" w:hAnsi="Times New Roman" w:cs="Times New Roman"/>
          <w:sz w:val="28"/>
          <w:szCs w:val="28"/>
        </w:rPr>
        <w:t>может вносить свои коррективы, для чего под предлагаемым названием размещены дополнительные строки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5A6" w:rsidRDefault="008555A6" w:rsidP="005331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105" w:rsidRPr="00515803" w:rsidRDefault="00533105" w:rsidP="005331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05" w:rsidRDefault="00533105" w:rsidP="009052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Камяк Е.В.,</w:t>
      </w:r>
    </w:p>
    <w:p w:rsidR="00533105" w:rsidRDefault="00533105" w:rsidP="009052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высшей квалификационной категории</w:t>
      </w:r>
    </w:p>
    <w:p w:rsidR="00533105" w:rsidRPr="00515803" w:rsidRDefault="00533105" w:rsidP="009052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Минского городского института развития образования</w:t>
      </w:r>
    </w:p>
    <w:p w:rsidR="00905221" w:rsidRDefault="00533105" w:rsidP="00533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33105" w:rsidRDefault="00533105" w:rsidP="00905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литературы:</w:t>
      </w:r>
    </w:p>
    <w:p w:rsidR="00905221" w:rsidRDefault="00533105" w:rsidP="00905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17F0">
        <w:t xml:space="preserve"> </w:t>
      </w:r>
      <w:r w:rsidRPr="00C25DD0">
        <w:rPr>
          <w:rFonts w:ascii="Times New Roman" w:hAnsi="Times New Roman" w:cs="Times New Roman"/>
          <w:sz w:val="28"/>
          <w:szCs w:val="28"/>
        </w:rPr>
        <w:t>Образовательный стандарт начального образования</w:t>
      </w:r>
      <w:r w:rsidR="00905221">
        <w:rPr>
          <w:rFonts w:ascii="Times New Roman" w:hAnsi="Times New Roman" w:cs="Times New Roman"/>
          <w:sz w:val="28"/>
          <w:szCs w:val="28"/>
        </w:rPr>
        <w:t>,</w:t>
      </w:r>
      <w:r w:rsidRPr="00C25DD0">
        <w:rPr>
          <w:rFonts w:ascii="Times New Roman" w:hAnsi="Times New Roman" w:cs="Times New Roman"/>
          <w:sz w:val="28"/>
          <w:szCs w:val="28"/>
        </w:rPr>
        <w:t xml:space="preserve"> утв. постановлением М-</w:t>
      </w:r>
      <w:proofErr w:type="spellStart"/>
      <w:r w:rsidRPr="00C25DD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25DD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Start"/>
      <w:r w:rsidRPr="00C2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D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5DD0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C25DD0">
        <w:rPr>
          <w:rFonts w:ascii="Times New Roman" w:hAnsi="Times New Roman" w:cs="Times New Roman"/>
          <w:sz w:val="28"/>
          <w:szCs w:val="28"/>
        </w:rPr>
        <w:t>. Беларусь, 26 декабря 2018 г., № 125</w:t>
      </w:r>
    </w:p>
    <w:p w:rsidR="00905221" w:rsidRDefault="00533105" w:rsidP="0090522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5DD0">
        <w:t xml:space="preserve"> </w:t>
      </w:r>
      <w:r w:rsidRPr="00C25DD0">
        <w:rPr>
          <w:rFonts w:ascii="Times New Roman" w:hAnsi="Times New Roman" w:cs="Times New Roman"/>
          <w:sz w:val="28"/>
          <w:szCs w:val="28"/>
        </w:rPr>
        <w:t>Программа непрерывного воспитания детей и учащейся молодежи на 20</w:t>
      </w:r>
      <w:r w:rsidR="00905221">
        <w:rPr>
          <w:rFonts w:ascii="Times New Roman" w:hAnsi="Times New Roman" w:cs="Times New Roman"/>
          <w:sz w:val="28"/>
          <w:szCs w:val="28"/>
        </w:rPr>
        <w:t>21</w:t>
      </w:r>
      <w:r w:rsidRPr="00C25DD0">
        <w:rPr>
          <w:rFonts w:ascii="Times New Roman" w:hAnsi="Times New Roman" w:cs="Times New Roman"/>
          <w:sz w:val="28"/>
          <w:szCs w:val="28"/>
        </w:rPr>
        <w:t>-202</w:t>
      </w:r>
      <w:r w:rsidR="00905221">
        <w:rPr>
          <w:rFonts w:ascii="Times New Roman" w:hAnsi="Times New Roman" w:cs="Times New Roman"/>
          <w:sz w:val="28"/>
          <w:szCs w:val="28"/>
        </w:rPr>
        <w:t>5</w:t>
      </w:r>
      <w:r w:rsidRPr="00C25DD0">
        <w:rPr>
          <w:rFonts w:ascii="Times New Roman" w:hAnsi="Times New Roman" w:cs="Times New Roman"/>
          <w:sz w:val="28"/>
          <w:szCs w:val="28"/>
        </w:rPr>
        <w:t xml:space="preserve"> гг.,</w:t>
      </w:r>
      <w:r w:rsidRPr="00EB349A">
        <w:rPr>
          <w:rFonts w:ascii="Times New Roman" w:hAnsi="Times New Roman" w:cs="Times New Roman"/>
          <w:sz w:val="28"/>
          <w:szCs w:val="28"/>
        </w:rPr>
        <w:t xml:space="preserve"> </w:t>
      </w:r>
      <w:r w:rsidRPr="00C25DD0">
        <w:rPr>
          <w:rFonts w:ascii="Times New Roman" w:hAnsi="Times New Roman" w:cs="Times New Roman"/>
          <w:sz w:val="28"/>
          <w:szCs w:val="28"/>
        </w:rPr>
        <w:t xml:space="preserve">утв. Постановлением Министерства образования Республики Беларусь </w:t>
      </w:r>
      <w:r w:rsidR="00905221">
        <w:rPr>
          <w:rFonts w:ascii="Times New Roman" w:hAnsi="Times New Roman" w:cs="Times New Roman"/>
          <w:sz w:val="28"/>
          <w:szCs w:val="28"/>
        </w:rPr>
        <w:t>31</w:t>
      </w:r>
      <w:r w:rsidRPr="00C25DD0">
        <w:rPr>
          <w:rFonts w:ascii="Times New Roman" w:hAnsi="Times New Roman" w:cs="Times New Roman"/>
          <w:sz w:val="28"/>
          <w:szCs w:val="28"/>
        </w:rPr>
        <w:t xml:space="preserve"> </w:t>
      </w:r>
      <w:r w:rsidR="00905221">
        <w:rPr>
          <w:rFonts w:ascii="Times New Roman" w:hAnsi="Times New Roman" w:cs="Times New Roman"/>
          <w:sz w:val="28"/>
          <w:szCs w:val="28"/>
        </w:rPr>
        <w:t>декабря</w:t>
      </w:r>
      <w:r w:rsidRPr="00C25DD0">
        <w:rPr>
          <w:rFonts w:ascii="Times New Roman" w:hAnsi="Times New Roman" w:cs="Times New Roman"/>
          <w:sz w:val="28"/>
          <w:szCs w:val="28"/>
        </w:rPr>
        <w:t xml:space="preserve"> № </w:t>
      </w:r>
      <w:r w:rsidR="00905221">
        <w:rPr>
          <w:rFonts w:ascii="Times New Roman" w:hAnsi="Times New Roman" w:cs="Times New Roman"/>
          <w:sz w:val="28"/>
          <w:szCs w:val="28"/>
        </w:rPr>
        <w:t>312</w:t>
      </w:r>
      <w:r w:rsidRPr="00EB349A">
        <w:t xml:space="preserve"> </w:t>
      </w:r>
    </w:p>
    <w:p w:rsidR="00905221" w:rsidRDefault="00533105" w:rsidP="00905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625A7">
        <w:rPr>
          <w:rFonts w:ascii="Times New Roman" w:hAnsi="Times New Roman" w:cs="Times New Roman"/>
          <w:sz w:val="28"/>
          <w:szCs w:val="28"/>
        </w:rPr>
        <w:t xml:space="preserve">Об установлении перечня документов, обязательных для ведения отдельными педагогическими </w:t>
      </w:r>
      <w:proofErr w:type="spellStart"/>
      <w:r w:rsidRPr="001625A7">
        <w:rPr>
          <w:rFonts w:ascii="Times New Roman" w:hAnsi="Times New Roman" w:cs="Times New Roman"/>
          <w:sz w:val="28"/>
          <w:szCs w:val="28"/>
        </w:rPr>
        <w:t>работниками</w:t>
      </w:r>
      <w:r w:rsidR="00905221">
        <w:t>,</w:t>
      </w:r>
      <w:r w:rsidRPr="001625A7">
        <w:rPr>
          <w:rFonts w:ascii="Times New Roman" w:hAnsi="Times New Roman" w:cs="Times New Roman"/>
          <w:sz w:val="28"/>
          <w:szCs w:val="28"/>
        </w:rPr>
        <w:t>утв</w:t>
      </w:r>
      <w:proofErr w:type="spellEnd"/>
      <w:r w:rsidRPr="001625A7">
        <w:rPr>
          <w:rFonts w:ascii="Times New Roman" w:hAnsi="Times New Roman" w:cs="Times New Roman"/>
          <w:sz w:val="28"/>
          <w:szCs w:val="28"/>
        </w:rPr>
        <w:t>. постановлением М-</w:t>
      </w:r>
      <w:proofErr w:type="spellStart"/>
      <w:r w:rsidRPr="001625A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625A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Start"/>
      <w:r w:rsidRPr="0016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5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25A7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1625A7">
        <w:rPr>
          <w:rFonts w:ascii="Times New Roman" w:hAnsi="Times New Roman" w:cs="Times New Roman"/>
          <w:sz w:val="28"/>
          <w:szCs w:val="28"/>
        </w:rPr>
        <w:t>. Беларусь, 27.12.2017 № 164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221" w:rsidRDefault="00533105" w:rsidP="0090522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4.М</w:t>
      </w:r>
      <w:r w:rsidRPr="006F3402">
        <w:rPr>
          <w:rFonts w:ascii="Times New Roman" w:hAnsi="Times New Roman" w:cs="Times New Roman"/>
          <w:sz w:val="28"/>
          <w:szCs w:val="28"/>
        </w:rPr>
        <w:t>еждународный экологический календарь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349A">
        <w:t xml:space="preserve"> </w:t>
      </w:r>
      <w:r w:rsidRPr="00EB349A">
        <w:rPr>
          <w:rFonts w:ascii="Times New Roman" w:hAnsi="Times New Roman" w:cs="Times New Roman"/>
          <w:sz w:val="28"/>
          <w:szCs w:val="28"/>
        </w:rPr>
        <w:t xml:space="preserve">[Электронный ресурс] Экологический информационный центр «Эко-Инфо» </w:t>
      </w:r>
    </w:p>
    <w:p w:rsidR="00C35F31" w:rsidRPr="00905221" w:rsidRDefault="00533105" w:rsidP="00905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217F0">
        <w:rPr>
          <w:rFonts w:ascii="Times New Roman" w:hAnsi="Times New Roman" w:cs="Times New Roman"/>
          <w:sz w:val="28"/>
          <w:szCs w:val="28"/>
        </w:rPr>
        <w:t>Педагогика в 2 т. Том 2. Теория и методика воспитания</w:t>
      </w:r>
      <w:proofErr w:type="gramStart"/>
      <w:r w:rsidRPr="006217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17F0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6217F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217F0">
        <w:rPr>
          <w:rFonts w:ascii="Times New Roman" w:hAnsi="Times New Roman" w:cs="Times New Roman"/>
          <w:sz w:val="28"/>
          <w:szCs w:val="28"/>
        </w:rPr>
        <w:t xml:space="preserve"> / М. И. Рожков, Л. В. </w:t>
      </w:r>
      <w:proofErr w:type="spellStart"/>
      <w:r w:rsidRPr="006217F0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6217F0">
        <w:rPr>
          <w:rFonts w:ascii="Times New Roman" w:hAnsi="Times New Roman" w:cs="Times New Roman"/>
          <w:sz w:val="28"/>
          <w:szCs w:val="28"/>
        </w:rPr>
        <w:t>, О. С. Гребенюк, Т. Б. Гребенюк ; под редакцией М. И. Рожкова. — Москва</w:t>
      </w:r>
      <w:proofErr w:type="gramStart"/>
      <w:r w:rsidRPr="006217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17F0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— 252 с</w:t>
      </w:r>
      <w:r w:rsidR="00905221">
        <w:rPr>
          <w:rFonts w:ascii="Times New Roman" w:hAnsi="Times New Roman" w:cs="Times New Roman"/>
          <w:sz w:val="28"/>
          <w:szCs w:val="28"/>
        </w:rPr>
        <w:t>.</w:t>
      </w:r>
    </w:p>
    <w:sectPr w:rsidR="00C35F31" w:rsidRPr="00905221" w:rsidSect="00EA5E19">
      <w:pgSz w:w="11906" w:h="16838"/>
      <w:pgMar w:top="567" w:right="108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870"/>
    <w:multiLevelType w:val="hybridMultilevel"/>
    <w:tmpl w:val="077A3B5C"/>
    <w:lvl w:ilvl="0" w:tplc="C5A284F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573B1"/>
    <w:multiLevelType w:val="hybridMultilevel"/>
    <w:tmpl w:val="434C2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F5104C"/>
    <w:multiLevelType w:val="hybridMultilevel"/>
    <w:tmpl w:val="9EA0D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E"/>
    <w:rsid w:val="0019113E"/>
    <w:rsid w:val="00412BB9"/>
    <w:rsid w:val="004B20FD"/>
    <w:rsid w:val="00533105"/>
    <w:rsid w:val="006B6CFD"/>
    <w:rsid w:val="0083586E"/>
    <w:rsid w:val="008555A6"/>
    <w:rsid w:val="00905221"/>
    <w:rsid w:val="00C35F31"/>
    <w:rsid w:val="00CA3326"/>
    <w:rsid w:val="00EA5E19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N003</dc:creator>
  <cp:lastModifiedBy>пк</cp:lastModifiedBy>
  <cp:revision>2</cp:revision>
  <dcterms:created xsi:type="dcterms:W3CDTF">2021-08-23T09:07:00Z</dcterms:created>
  <dcterms:modified xsi:type="dcterms:W3CDTF">2021-08-23T09:07:00Z</dcterms:modified>
</cp:coreProperties>
</file>