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CE" w:rsidRDefault="00CE61CE" w:rsidP="00CE61C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E61CE">
        <w:rPr>
          <w:rFonts w:ascii="Times New Roman" w:hAnsi="Times New Roman"/>
          <w:b/>
          <w:color w:val="000000"/>
          <w:sz w:val="28"/>
          <w:szCs w:val="28"/>
        </w:rPr>
        <w:t xml:space="preserve">Организация и проведение обязательного выпускного экзамена по учебному предмету «Иностранный язык» по завершении обучения и воспитания на </w:t>
      </w:r>
      <w:r w:rsidRPr="00CE61CE"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  <w:r w:rsidRPr="00CE61CE">
        <w:rPr>
          <w:rFonts w:ascii="Times New Roman" w:hAnsi="Times New Roman"/>
          <w:b/>
          <w:color w:val="000000"/>
          <w:sz w:val="28"/>
          <w:szCs w:val="28"/>
        </w:rPr>
        <w:t xml:space="preserve"> ступени общего среднего образования</w:t>
      </w:r>
    </w:p>
    <w:p w:rsidR="00CE61CE" w:rsidRDefault="00CE61CE" w:rsidP="00CE61CE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Усенко Т.В., </w:t>
      </w:r>
    </w:p>
    <w:p w:rsidR="005C074F" w:rsidRDefault="005C074F" w:rsidP="005C074F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методист ГУ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Мозырский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районный </w:t>
      </w:r>
    </w:p>
    <w:p w:rsidR="00CE61CE" w:rsidRDefault="005C074F" w:rsidP="00CE61CE">
      <w:pPr>
        <w:spacing w:after="12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учебно-методический центр»</w:t>
      </w:r>
      <w:r w:rsidR="00CE61C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4040B" w:rsidRDefault="00A4261F" w:rsidP="005C074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C4D31">
        <w:rPr>
          <w:rFonts w:ascii="Times New Roman" w:hAnsi="Times New Roman"/>
          <w:color w:val="000000"/>
          <w:sz w:val="28"/>
          <w:szCs w:val="28"/>
        </w:rPr>
        <w:t>Начиная</w:t>
      </w:r>
      <w:r w:rsidR="00A404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4D31">
        <w:rPr>
          <w:rFonts w:ascii="Times New Roman" w:hAnsi="Times New Roman"/>
          <w:color w:val="000000"/>
          <w:sz w:val="28"/>
          <w:szCs w:val="28"/>
        </w:rPr>
        <w:t>с</w:t>
      </w:r>
      <w:r w:rsidR="00A404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4D31">
        <w:rPr>
          <w:rFonts w:ascii="Times New Roman" w:hAnsi="Times New Roman"/>
          <w:color w:val="000000"/>
          <w:sz w:val="28"/>
          <w:szCs w:val="28"/>
        </w:rPr>
        <w:t>2012/2013</w:t>
      </w:r>
      <w:r w:rsidR="00A404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4D31">
        <w:rPr>
          <w:rFonts w:ascii="Times New Roman" w:hAnsi="Times New Roman"/>
          <w:color w:val="000000"/>
          <w:sz w:val="28"/>
          <w:szCs w:val="28"/>
        </w:rPr>
        <w:t>учебного</w:t>
      </w:r>
      <w:r w:rsidR="00A404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4D31">
        <w:rPr>
          <w:rFonts w:ascii="Times New Roman" w:hAnsi="Times New Roman"/>
          <w:color w:val="000000"/>
          <w:sz w:val="28"/>
          <w:szCs w:val="28"/>
        </w:rPr>
        <w:t>года</w:t>
      </w:r>
      <w:r w:rsidR="00A4040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C4D31">
        <w:rPr>
          <w:rFonts w:ascii="Times New Roman" w:hAnsi="Times New Roman"/>
          <w:color w:val="000000"/>
          <w:sz w:val="28"/>
          <w:szCs w:val="28"/>
        </w:rPr>
        <w:t>по</w:t>
      </w:r>
      <w:r w:rsidR="00A404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4D31">
        <w:rPr>
          <w:rFonts w:ascii="Times New Roman" w:hAnsi="Times New Roman"/>
          <w:color w:val="000000"/>
          <w:sz w:val="28"/>
          <w:szCs w:val="28"/>
        </w:rPr>
        <w:t>завершении</w:t>
      </w:r>
      <w:r w:rsidR="00A404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4D31">
        <w:rPr>
          <w:rFonts w:ascii="Times New Roman" w:hAnsi="Times New Roman"/>
          <w:color w:val="000000"/>
          <w:sz w:val="28"/>
          <w:szCs w:val="28"/>
        </w:rPr>
        <w:t>обучения</w:t>
      </w:r>
      <w:r w:rsidR="00A404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4D31">
        <w:rPr>
          <w:rFonts w:ascii="Times New Roman" w:hAnsi="Times New Roman"/>
          <w:color w:val="000000"/>
          <w:sz w:val="28"/>
          <w:szCs w:val="28"/>
        </w:rPr>
        <w:t>и</w:t>
      </w:r>
      <w:r w:rsidR="00A404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4D31">
        <w:rPr>
          <w:rFonts w:ascii="Times New Roman" w:hAnsi="Times New Roman"/>
          <w:color w:val="000000"/>
          <w:sz w:val="28"/>
          <w:szCs w:val="28"/>
        </w:rPr>
        <w:t>воспитания на III</w:t>
      </w:r>
      <w:r w:rsidR="00A404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4D31">
        <w:rPr>
          <w:rFonts w:ascii="Times New Roman" w:hAnsi="Times New Roman"/>
          <w:color w:val="000000"/>
          <w:sz w:val="28"/>
          <w:szCs w:val="28"/>
        </w:rPr>
        <w:t>ступени</w:t>
      </w:r>
      <w:r w:rsidR="00A404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4D31">
        <w:rPr>
          <w:rFonts w:ascii="Times New Roman" w:hAnsi="Times New Roman"/>
          <w:color w:val="000000"/>
          <w:sz w:val="28"/>
          <w:szCs w:val="28"/>
        </w:rPr>
        <w:t>общего</w:t>
      </w:r>
      <w:r w:rsidR="00A404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4D31">
        <w:rPr>
          <w:rFonts w:ascii="Times New Roman" w:hAnsi="Times New Roman"/>
          <w:color w:val="000000"/>
          <w:sz w:val="28"/>
          <w:szCs w:val="28"/>
        </w:rPr>
        <w:t>среднего</w:t>
      </w:r>
      <w:r w:rsidR="00A404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4D31">
        <w:rPr>
          <w:rFonts w:ascii="Times New Roman" w:hAnsi="Times New Roman"/>
          <w:color w:val="000000"/>
          <w:sz w:val="28"/>
          <w:szCs w:val="28"/>
        </w:rPr>
        <w:t>образования</w:t>
      </w:r>
      <w:r w:rsidR="00A404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4D31">
        <w:rPr>
          <w:rFonts w:ascii="Times New Roman" w:hAnsi="Times New Roman"/>
          <w:color w:val="000000"/>
          <w:sz w:val="28"/>
          <w:szCs w:val="28"/>
        </w:rPr>
        <w:t>проводится</w:t>
      </w:r>
      <w:r w:rsidR="00A404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4D31">
        <w:rPr>
          <w:rFonts w:ascii="Times New Roman" w:hAnsi="Times New Roman"/>
          <w:color w:val="000000"/>
          <w:sz w:val="28"/>
          <w:szCs w:val="28"/>
        </w:rPr>
        <w:t>обязательный</w:t>
      </w:r>
      <w:r w:rsidR="00A404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4D31">
        <w:rPr>
          <w:rFonts w:ascii="Times New Roman" w:hAnsi="Times New Roman"/>
          <w:color w:val="000000"/>
          <w:sz w:val="28"/>
          <w:szCs w:val="28"/>
        </w:rPr>
        <w:t>выпускной</w:t>
      </w:r>
      <w:r w:rsidR="00A404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4D31">
        <w:rPr>
          <w:rFonts w:ascii="Times New Roman" w:hAnsi="Times New Roman"/>
          <w:color w:val="000000"/>
          <w:sz w:val="28"/>
          <w:szCs w:val="28"/>
        </w:rPr>
        <w:t>экзамен</w:t>
      </w:r>
      <w:r w:rsidR="00A404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4D31">
        <w:rPr>
          <w:rFonts w:ascii="Times New Roman" w:hAnsi="Times New Roman"/>
          <w:color w:val="000000"/>
          <w:sz w:val="28"/>
          <w:szCs w:val="28"/>
        </w:rPr>
        <w:t>по</w:t>
      </w:r>
      <w:r w:rsidR="00A404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4D31">
        <w:rPr>
          <w:rFonts w:ascii="Times New Roman" w:hAnsi="Times New Roman"/>
          <w:color w:val="000000"/>
          <w:sz w:val="28"/>
          <w:szCs w:val="28"/>
        </w:rPr>
        <w:t>учебному</w:t>
      </w:r>
      <w:r w:rsidR="00A404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4D31">
        <w:rPr>
          <w:rFonts w:ascii="Times New Roman" w:hAnsi="Times New Roman"/>
          <w:color w:val="000000"/>
          <w:sz w:val="28"/>
          <w:szCs w:val="28"/>
        </w:rPr>
        <w:t>предмету</w:t>
      </w:r>
      <w:r w:rsidR="00A404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074F">
        <w:rPr>
          <w:rFonts w:ascii="Times New Roman" w:hAnsi="Times New Roman"/>
          <w:color w:val="000000"/>
          <w:sz w:val="28"/>
          <w:szCs w:val="28"/>
        </w:rPr>
        <w:t>«И</w:t>
      </w:r>
      <w:r w:rsidRPr="00AC4D31">
        <w:rPr>
          <w:rFonts w:ascii="Times New Roman" w:hAnsi="Times New Roman"/>
          <w:color w:val="000000"/>
          <w:sz w:val="28"/>
          <w:szCs w:val="28"/>
        </w:rPr>
        <w:t>ностранный</w:t>
      </w:r>
      <w:r w:rsidR="00A404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074F">
        <w:rPr>
          <w:rFonts w:ascii="Times New Roman" w:hAnsi="Times New Roman"/>
          <w:color w:val="000000"/>
          <w:sz w:val="28"/>
          <w:szCs w:val="28"/>
        </w:rPr>
        <w:t>язык»</w:t>
      </w:r>
      <w:r w:rsidRPr="00AC4D31">
        <w:rPr>
          <w:rFonts w:ascii="Times New Roman" w:hAnsi="Times New Roman"/>
          <w:color w:val="000000"/>
          <w:sz w:val="28"/>
          <w:szCs w:val="28"/>
        </w:rPr>
        <w:t>.</w:t>
      </w:r>
      <w:r w:rsidR="00A404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4D31">
        <w:rPr>
          <w:rFonts w:ascii="Times New Roman" w:hAnsi="Times New Roman"/>
          <w:color w:val="000000"/>
          <w:sz w:val="28"/>
          <w:szCs w:val="28"/>
        </w:rPr>
        <w:t>Экзамен призван оценить</w:t>
      </w:r>
      <w:r w:rsidR="00A404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4D31">
        <w:rPr>
          <w:rFonts w:ascii="Times New Roman" w:hAnsi="Times New Roman"/>
          <w:color w:val="000000"/>
          <w:sz w:val="28"/>
          <w:szCs w:val="28"/>
        </w:rPr>
        <w:t>уровень</w:t>
      </w:r>
      <w:r w:rsidR="00A404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4D31">
        <w:rPr>
          <w:rFonts w:ascii="Times New Roman" w:hAnsi="Times New Roman"/>
          <w:color w:val="000000"/>
          <w:sz w:val="28"/>
          <w:szCs w:val="28"/>
        </w:rPr>
        <w:t>практического</w:t>
      </w:r>
      <w:r w:rsidR="00A404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4D31">
        <w:rPr>
          <w:rFonts w:ascii="Times New Roman" w:hAnsi="Times New Roman"/>
          <w:color w:val="000000"/>
          <w:sz w:val="28"/>
          <w:szCs w:val="28"/>
        </w:rPr>
        <w:t>владения</w:t>
      </w:r>
      <w:r w:rsidR="00A404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4D31">
        <w:rPr>
          <w:rFonts w:ascii="Times New Roman" w:hAnsi="Times New Roman"/>
          <w:color w:val="000000"/>
          <w:sz w:val="28"/>
          <w:szCs w:val="28"/>
        </w:rPr>
        <w:t>учащимися</w:t>
      </w:r>
      <w:r w:rsidR="00A404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4D31">
        <w:rPr>
          <w:rFonts w:ascii="Times New Roman" w:hAnsi="Times New Roman"/>
          <w:color w:val="000000"/>
          <w:sz w:val="28"/>
          <w:szCs w:val="28"/>
        </w:rPr>
        <w:t>изучаемым иностранным языком в</w:t>
      </w:r>
      <w:r w:rsidR="00A404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4D31">
        <w:rPr>
          <w:rFonts w:ascii="Times New Roman" w:hAnsi="Times New Roman"/>
          <w:color w:val="000000"/>
          <w:sz w:val="28"/>
          <w:szCs w:val="28"/>
        </w:rPr>
        <w:t>пределах требований, определенных</w:t>
      </w:r>
      <w:r w:rsidR="00A404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4D31">
        <w:rPr>
          <w:rFonts w:ascii="Times New Roman" w:hAnsi="Times New Roman"/>
          <w:color w:val="000000"/>
          <w:sz w:val="28"/>
          <w:szCs w:val="28"/>
        </w:rPr>
        <w:t>образовательным стандартом и учебной</w:t>
      </w:r>
      <w:r w:rsidR="00A404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4D31">
        <w:rPr>
          <w:rFonts w:ascii="Times New Roman" w:hAnsi="Times New Roman"/>
          <w:color w:val="000000"/>
          <w:sz w:val="28"/>
          <w:szCs w:val="28"/>
        </w:rPr>
        <w:t>программой.</w:t>
      </w:r>
      <w:r w:rsidR="005C07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4D31">
        <w:rPr>
          <w:rFonts w:ascii="Times New Roman" w:hAnsi="Times New Roman"/>
          <w:color w:val="000000"/>
          <w:sz w:val="28"/>
          <w:szCs w:val="28"/>
        </w:rPr>
        <w:t>Объектом итоговой аттестации учащихся по учебному предмету</w:t>
      </w:r>
      <w:r w:rsidR="00A404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4D31">
        <w:rPr>
          <w:rFonts w:ascii="Times New Roman" w:hAnsi="Times New Roman"/>
          <w:color w:val="000000"/>
          <w:sz w:val="28"/>
          <w:szCs w:val="28"/>
        </w:rPr>
        <w:t>«Иностранный</w:t>
      </w:r>
      <w:r w:rsidR="00A404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4D31">
        <w:rPr>
          <w:rFonts w:ascii="Times New Roman" w:hAnsi="Times New Roman"/>
          <w:color w:val="000000"/>
          <w:sz w:val="28"/>
          <w:szCs w:val="28"/>
        </w:rPr>
        <w:t>язык» является коммуникативная компетенция – владение</w:t>
      </w:r>
      <w:r w:rsidR="00A404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4D31">
        <w:rPr>
          <w:rFonts w:ascii="Times New Roman" w:hAnsi="Times New Roman"/>
          <w:color w:val="000000"/>
          <w:sz w:val="28"/>
          <w:szCs w:val="28"/>
        </w:rPr>
        <w:t>совокупностью</w:t>
      </w:r>
      <w:r w:rsidR="00A404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4D31">
        <w:rPr>
          <w:rFonts w:ascii="Times New Roman" w:hAnsi="Times New Roman"/>
          <w:color w:val="000000"/>
          <w:sz w:val="28"/>
          <w:szCs w:val="28"/>
        </w:rPr>
        <w:t>речевых, языковых, социокультурных норм изучаемого</w:t>
      </w:r>
      <w:r w:rsidR="00A404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4D31">
        <w:rPr>
          <w:rFonts w:ascii="Times New Roman" w:hAnsi="Times New Roman"/>
          <w:color w:val="000000"/>
          <w:sz w:val="28"/>
          <w:szCs w:val="28"/>
        </w:rPr>
        <w:t>языка, компенсаторных</w:t>
      </w:r>
      <w:r w:rsidR="00A404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4D31">
        <w:rPr>
          <w:rFonts w:ascii="Times New Roman" w:hAnsi="Times New Roman"/>
          <w:color w:val="000000"/>
          <w:sz w:val="28"/>
          <w:szCs w:val="28"/>
        </w:rPr>
        <w:t>и учебно-познавательных умений, позволяющих</w:t>
      </w:r>
      <w:r w:rsidR="00A404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4D31">
        <w:rPr>
          <w:rFonts w:ascii="Times New Roman" w:hAnsi="Times New Roman"/>
          <w:color w:val="000000"/>
          <w:sz w:val="28"/>
          <w:szCs w:val="28"/>
        </w:rPr>
        <w:t>осуществлять межкультурную</w:t>
      </w:r>
      <w:r w:rsidR="00A404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4D31">
        <w:rPr>
          <w:rFonts w:ascii="Times New Roman" w:hAnsi="Times New Roman"/>
          <w:color w:val="000000"/>
          <w:sz w:val="28"/>
          <w:szCs w:val="28"/>
        </w:rPr>
        <w:t>коммуникацию. На экзамене определяется</w:t>
      </w:r>
      <w:r w:rsidR="00A404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4D31">
        <w:rPr>
          <w:rFonts w:ascii="Times New Roman" w:hAnsi="Times New Roman"/>
          <w:color w:val="000000"/>
          <w:sz w:val="28"/>
          <w:szCs w:val="28"/>
        </w:rPr>
        <w:t>уровень сформированности</w:t>
      </w:r>
      <w:r w:rsidR="00A404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4D31">
        <w:rPr>
          <w:rFonts w:ascii="Times New Roman" w:hAnsi="Times New Roman"/>
          <w:color w:val="000000"/>
          <w:sz w:val="28"/>
          <w:szCs w:val="28"/>
        </w:rPr>
        <w:t>коммуникативной компетенции учащихся и</w:t>
      </w:r>
      <w:r w:rsidR="00A404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4D31">
        <w:rPr>
          <w:rFonts w:ascii="Times New Roman" w:hAnsi="Times New Roman"/>
          <w:color w:val="000000"/>
          <w:sz w:val="28"/>
          <w:szCs w:val="28"/>
        </w:rPr>
        <w:t>на этой основе оценивается</w:t>
      </w:r>
      <w:r w:rsidR="00A404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4D31">
        <w:rPr>
          <w:rFonts w:ascii="Times New Roman" w:hAnsi="Times New Roman"/>
          <w:color w:val="000000"/>
          <w:sz w:val="28"/>
          <w:szCs w:val="28"/>
        </w:rPr>
        <w:t>качество подготовки выпускников</w:t>
      </w:r>
      <w:r w:rsidR="00AC4D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4D31">
        <w:rPr>
          <w:rFonts w:ascii="Times New Roman" w:hAnsi="Times New Roman"/>
          <w:color w:val="000000"/>
          <w:sz w:val="28"/>
          <w:szCs w:val="28"/>
        </w:rPr>
        <w:t>учреждений общего среднего образования</w:t>
      </w:r>
      <w:r w:rsidR="00A404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4D31">
        <w:rPr>
          <w:rFonts w:ascii="Times New Roman" w:hAnsi="Times New Roman"/>
          <w:color w:val="000000"/>
          <w:sz w:val="28"/>
          <w:szCs w:val="28"/>
        </w:rPr>
        <w:t>по иностранному языку.</w:t>
      </w:r>
      <w:r w:rsidR="00A404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4D31">
        <w:rPr>
          <w:rFonts w:ascii="Times New Roman" w:hAnsi="Times New Roman"/>
          <w:color w:val="000000"/>
          <w:sz w:val="28"/>
          <w:szCs w:val="28"/>
        </w:rPr>
        <w:t>На экзамене учащиеся должны продемонстрировать:</w:t>
      </w:r>
      <w:r w:rsidR="00A4040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4040B" w:rsidRDefault="00A4261F" w:rsidP="00A4040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C4D31">
        <w:rPr>
          <w:rFonts w:ascii="Times New Roman" w:hAnsi="Times New Roman"/>
          <w:color w:val="000000"/>
          <w:sz w:val="28"/>
          <w:szCs w:val="28"/>
        </w:rPr>
        <w:t>– знание лексических единиц, устойчивых словосочетаний,</w:t>
      </w:r>
      <w:r w:rsidR="00AC4D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4D31">
        <w:rPr>
          <w:rFonts w:ascii="Times New Roman" w:hAnsi="Times New Roman"/>
          <w:color w:val="000000"/>
          <w:sz w:val="28"/>
          <w:szCs w:val="28"/>
        </w:rPr>
        <w:t>грамматических</w:t>
      </w:r>
      <w:r w:rsidR="00A404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4D31">
        <w:rPr>
          <w:rFonts w:ascii="Times New Roman" w:hAnsi="Times New Roman"/>
          <w:color w:val="000000"/>
          <w:sz w:val="28"/>
          <w:szCs w:val="28"/>
        </w:rPr>
        <w:t>явлений продуктивного и рецептивного минимумов,</w:t>
      </w:r>
      <w:r w:rsidR="00AC4D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4D31">
        <w:rPr>
          <w:rFonts w:ascii="Times New Roman" w:hAnsi="Times New Roman"/>
          <w:color w:val="000000"/>
          <w:sz w:val="28"/>
          <w:szCs w:val="28"/>
        </w:rPr>
        <w:t>особенностей</w:t>
      </w:r>
      <w:r w:rsidR="00A404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4D31">
        <w:rPr>
          <w:rFonts w:ascii="Times New Roman" w:hAnsi="Times New Roman"/>
          <w:color w:val="000000"/>
          <w:sz w:val="28"/>
          <w:szCs w:val="28"/>
        </w:rPr>
        <w:t>произношения и ритмико-интонационного оформления</w:t>
      </w:r>
      <w:r w:rsidR="00AC4D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4D31">
        <w:rPr>
          <w:rFonts w:ascii="Times New Roman" w:hAnsi="Times New Roman"/>
          <w:color w:val="000000"/>
          <w:sz w:val="28"/>
          <w:szCs w:val="28"/>
        </w:rPr>
        <w:t>основных</w:t>
      </w:r>
      <w:r w:rsidR="00A404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4D31">
        <w:rPr>
          <w:rFonts w:ascii="Times New Roman" w:hAnsi="Times New Roman"/>
          <w:color w:val="000000"/>
          <w:sz w:val="28"/>
          <w:szCs w:val="28"/>
        </w:rPr>
        <w:t>коммуникативных типов предложения</w:t>
      </w:r>
      <w:r w:rsidR="00A4040B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A4040B" w:rsidRDefault="00B50181" w:rsidP="00A4040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C4D31">
        <w:rPr>
          <w:rFonts w:ascii="Times New Roman" w:hAnsi="Times New Roman"/>
          <w:color w:val="000000"/>
          <w:sz w:val="28"/>
          <w:szCs w:val="28"/>
        </w:rPr>
        <w:t>– умение воспринимать и понимать устную речь на слух при</w:t>
      </w:r>
      <w:r w:rsidR="00AC4D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4D31">
        <w:rPr>
          <w:rFonts w:ascii="Times New Roman" w:hAnsi="Times New Roman"/>
          <w:color w:val="000000"/>
          <w:sz w:val="28"/>
          <w:szCs w:val="28"/>
        </w:rPr>
        <w:t>непосредственном</w:t>
      </w:r>
      <w:r w:rsidR="00A404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4D31">
        <w:rPr>
          <w:rFonts w:ascii="Times New Roman" w:hAnsi="Times New Roman"/>
          <w:color w:val="000000"/>
          <w:sz w:val="28"/>
          <w:szCs w:val="28"/>
        </w:rPr>
        <w:t>общении и в звукозаписи;</w:t>
      </w:r>
      <w:r w:rsidR="00A4040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4040B" w:rsidRDefault="00C812F5" w:rsidP="00A4040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C4D31">
        <w:rPr>
          <w:rFonts w:ascii="Times New Roman" w:hAnsi="Times New Roman"/>
          <w:color w:val="000000"/>
          <w:sz w:val="28"/>
          <w:szCs w:val="28"/>
        </w:rPr>
        <w:t>– владение устной речью: умение вести беседу, дать совет,</w:t>
      </w:r>
      <w:r w:rsidR="00AC4D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4D31">
        <w:rPr>
          <w:rFonts w:ascii="Times New Roman" w:hAnsi="Times New Roman"/>
          <w:color w:val="000000"/>
          <w:sz w:val="28"/>
          <w:szCs w:val="28"/>
        </w:rPr>
        <w:t>выразить</w:t>
      </w:r>
      <w:r w:rsidR="00A404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4D31">
        <w:rPr>
          <w:rFonts w:ascii="Times New Roman" w:hAnsi="Times New Roman"/>
          <w:color w:val="000000"/>
          <w:sz w:val="28"/>
          <w:szCs w:val="28"/>
        </w:rPr>
        <w:t>пожелание; комментировать увиденное, услышанное,</w:t>
      </w:r>
      <w:r w:rsidR="00AC4D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4D31">
        <w:rPr>
          <w:rFonts w:ascii="Times New Roman" w:hAnsi="Times New Roman"/>
          <w:color w:val="000000"/>
          <w:sz w:val="28"/>
          <w:szCs w:val="28"/>
        </w:rPr>
        <w:t>прочитанное, используя</w:t>
      </w:r>
      <w:r w:rsidR="00A404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4D31">
        <w:rPr>
          <w:rFonts w:ascii="Times New Roman" w:hAnsi="Times New Roman"/>
          <w:color w:val="000000"/>
          <w:sz w:val="28"/>
          <w:szCs w:val="28"/>
        </w:rPr>
        <w:t>отдельные реплики и развернутые высказывания;</w:t>
      </w:r>
      <w:r w:rsidR="00A404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4D31">
        <w:rPr>
          <w:rFonts w:ascii="Times New Roman" w:hAnsi="Times New Roman"/>
          <w:color w:val="000000"/>
          <w:sz w:val="28"/>
          <w:szCs w:val="28"/>
        </w:rPr>
        <w:t>логично и последовательно</w:t>
      </w:r>
      <w:r w:rsidR="00A404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4D31">
        <w:rPr>
          <w:rFonts w:ascii="Times New Roman" w:hAnsi="Times New Roman"/>
          <w:color w:val="000000"/>
          <w:sz w:val="28"/>
          <w:szCs w:val="28"/>
        </w:rPr>
        <w:t>делать сообщение и высказывать оценочные</w:t>
      </w:r>
      <w:r w:rsidR="00A404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4D31">
        <w:rPr>
          <w:rFonts w:ascii="Times New Roman" w:hAnsi="Times New Roman"/>
          <w:color w:val="000000"/>
          <w:sz w:val="28"/>
          <w:szCs w:val="28"/>
        </w:rPr>
        <w:t>суждения относительно</w:t>
      </w:r>
      <w:r w:rsidR="00A404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4D31">
        <w:rPr>
          <w:rFonts w:ascii="Times New Roman" w:hAnsi="Times New Roman"/>
          <w:color w:val="000000"/>
          <w:sz w:val="28"/>
          <w:szCs w:val="28"/>
        </w:rPr>
        <w:t>услышанного, прочитанного.</w:t>
      </w:r>
      <w:r w:rsidR="00A4040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4040B" w:rsidRDefault="00C812F5" w:rsidP="00A4040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C4D31">
        <w:rPr>
          <w:rFonts w:ascii="Times New Roman" w:hAnsi="Times New Roman"/>
          <w:color w:val="000000"/>
          <w:sz w:val="28"/>
          <w:szCs w:val="28"/>
        </w:rPr>
        <w:t>Экзамен проводится в устной форме.</w:t>
      </w:r>
      <w:r w:rsidR="00A4040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4040B" w:rsidRDefault="00C812F5" w:rsidP="00A4040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C4D31">
        <w:rPr>
          <w:rFonts w:ascii="Times New Roman" w:hAnsi="Times New Roman"/>
          <w:color w:val="000000"/>
          <w:sz w:val="28"/>
          <w:szCs w:val="28"/>
        </w:rPr>
        <w:t>Организация и проведение экзамена регламентируется следующими</w:t>
      </w:r>
      <w:r w:rsidR="00A404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4D31">
        <w:rPr>
          <w:rFonts w:ascii="Times New Roman" w:hAnsi="Times New Roman"/>
          <w:color w:val="000000"/>
          <w:sz w:val="28"/>
          <w:szCs w:val="28"/>
        </w:rPr>
        <w:t>документами</w:t>
      </w:r>
      <w:r w:rsidR="00AC4D31">
        <w:rPr>
          <w:rFonts w:ascii="Times New Roman" w:hAnsi="Times New Roman"/>
          <w:color w:val="000000"/>
          <w:sz w:val="28"/>
          <w:szCs w:val="28"/>
        </w:rPr>
        <w:t>:</w:t>
      </w:r>
      <w:r w:rsidR="00A4040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4040B" w:rsidRDefault="009F0D22" w:rsidP="00A4040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C4D31">
        <w:rPr>
          <w:rFonts w:ascii="Times New Roman" w:hAnsi="Times New Roman"/>
          <w:color w:val="000000"/>
          <w:sz w:val="28"/>
          <w:szCs w:val="28"/>
        </w:rPr>
        <w:t>1. Кодекс Республики Беларусь об образовании.</w:t>
      </w:r>
    </w:p>
    <w:p w:rsidR="00A4040B" w:rsidRDefault="005C074F" w:rsidP="00A404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8C5D98">
        <w:rPr>
          <w:rFonts w:ascii="Times New Roman" w:hAnsi="Times New Roman"/>
          <w:color w:val="000000"/>
          <w:sz w:val="28"/>
          <w:szCs w:val="28"/>
        </w:rPr>
        <w:t>. М</w:t>
      </w:r>
      <w:r w:rsidR="008C5D98" w:rsidRPr="008C5D98">
        <w:rPr>
          <w:rFonts w:ascii="Times New Roman" w:hAnsi="Times New Roman"/>
          <w:bCs/>
          <w:color w:val="000000"/>
          <w:sz w:val="28"/>
          <w:szCs w:val="28"/>
        </w:rPr>
        <w:t>етодические рекомендации</w:t>
      </w:r>
      <w:r w:rsidR="008C5D9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C5D98" w:rsidRPr="008C5D98">
        <w:rPr>
          <w:rFonts w:ascii="Times New Roman" w:hAnsi="Times New Roman"/>
          <w:bCs/>
          <w:color w:val="000000"/>
          <w:sz w:val="28"/>
          <w:szCs w:val="28"/>
        </w:rPr>
        <w:t>по организации и проведению обязательного</w:t>
      </w:r>
      <w:r w:rsidR="00A4040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C5D98" w:rsidRPr="008C5D98">
        <w:rPr>
          <w:rFonts w:ascii="Times New Roman" w:hAnsi="Times New Roman"/>
          <w:bCs/>
          <w:color w:val="000000"/>
          <w:sz w:val="28"/>
          <w:szCs w:val="28"/>
        </w:rPr>
        <w:t>выпускного экзамена по учебному предмету</w:t>
      </w:r>
      <w:r w:rsidR="008C5D9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C5D98" w:rsidRPr="008C5D98">
        <w:rPr>
          <w:rFonts w:ascii="Times New Roman" w:hAnsi="Times New Roman"/>
          <w:bCs/>
          <w:color w:val="000000"/>
          <w:sz w:val="28"/>
          <w:szCs w:val="28"/>
        </w:rPr>
        <w:t>“</w:t>
      </w:r>
      <w:r w:rsidR="008C5D98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8C5D98" w:rsidRPr="008C5D98">
        <w:rPr>
          <w:rFonts w:ascii="Times New Roman" w:hAnsi="Times New Roman"/>
          <w:bCs/>
          <w:color w:val="000000"/>
          <w:sz w:val="28"/>
          <w:szCs w:val="28"/>
        </w:rPr>
        <w:t>ностранный язык” по</w:t>
      </w:r>
      <w:r w:rsidR="00A4040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C5D98" w:rsidRPr="008C5D98">
        <w:rPr>
          <w:rFonts w:ascii="Times New Roman" w:hAnsi="Times New Roman"/>
          <w:bCs/>
          <w:color w:val="000000"/>
          <w:sz w:val="28"/>
          <w:szCs w:val="28"/>
        </w:rPr>
        <w:t>завершении обучения и</w:t>
      </w:r>
      <w:r w:rsidR="008C5D9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C5D98" w:rsidRPr="008C5D98">
        <w:rPr>
          <w:rFonts w:ascii="Times New Roman" w:hAnsi="Times New Roman"/>
          <w:bCs/>
          <w:color w:val="000000"/>
          <w:sz w:val="28"/>
          <w:szCs w:val="28"/>
        </w:rPr>
        <w:t xml:space="preserve">воспитания на </w:t>
      </w:r>
      <w:r w:rsidR="008C5D98">
        <w:rPr>
          <w:rFonts w:ascii="Times New Roman" w:hAnsi="Times New Roman"/>
          <w:bCs/>
          <w:color w:val="000000"/>
          <w:sz w:val="28"/>
          <w:szCs w:val="28"/>
          <w:lang w:val="en-US"/>
        </w:rPr>
        <w:t>III</w:t>
      </w:r>
      <w:r w:rsidR="008C5D98" w:rsidRPr="008C5D98">
        <w:rPr>
          <w:rFonts w:ascii="Times New Roman" w:hAnsi="Times New Roman"/>
          <w:bCs/>
          <w:color w:val="000000"/>
          <w:sz w:val="28"/>
          <w:szCs w:val="28"/>
        </w:rPr>
        <w:t xml:space="preserve"> ступени общего среднего</w:t>
      </w:r>
      <w:r w:rsidR="00A4040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C5D98" w:rsidRPr="008C5D98">
        <w:rPr>
          <w:rFonts w:ascii="Times New Roman" w:hAnsi="Times New Roman"/>
          <w:bCs/>
          <w:color w:val="000000"/>
          <w:sz w:val="28"/>
          <w:szCs w:val="28"/>
        </w:rPr>
        <w:t>образования</w:t>
      </w:r>
      <w:r w:rsidR="00A4040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C5D98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="008C5D98" w:rsidRPr="008C5D98">
        <w:rPr>
          <w:rFonts w:ascii="Times New Roman" w:hAnsi="Times New Roman"/>
          <w:color w:val="000000"/>
          <w:sz w:val="28"/>
          <w:szCs w:val="28"/>
        </w:rPr>
        <w:t>22.11.2012</w:t>
      </w:r>
      <w:r w:rsidR="008C5D98">
        <w:rPr>
          <w:rFonts w:ascii="Times New Roman" w:hAnsi="Times New Roman"/>
          <w:sz w:val="28"/>
          <w:szCs w:val="28"/>
        </w:rPr>
        <w:t>.</w:t>
      </w:r>
    </w:p>
    <w:p w:rsidR="00A4040B" w:rsidRDefault="00FB0C9E" w:rsidP="00A404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</w:t>
      </w:r>
      <w:r w:rsidR="00AC4D31">
        <w:rPr>
          <w:rFonts w:ascii="Times New Roman" w:hAnsi="Times New Roman"/>
          <w:color w:val="000000"/>
          <w:sz w:val="28"/>
          <w:szCs w:val="28"/>
        </w:rPr>
        <w:t>. П</w:t>
      </w:r>
      <w:r w:rsidR="00AC4D31" w:rsidRPr="00AC4D31">
        <w:rPr>
          <w:rFonts w:ascii="Times New Roman" w:hAnsi="Times New Roman"/>
          <w:sz w:val="28"/>
          <w:szCs w:val="28"/>
        </w:rPr>
        <w:t>остановление Министерства образования Республики Беларусь от</w:t>
      </w:r>
      <w:r w:rsidR="00A404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</w:t>
      </w:r>
      <w:r w:rsidR="00AC4D31" w:rsidRPr="00AC4D31">
        <w:rPr>
          <w:rFonts w:ascii="Times New Roman" w:hAnsi="Times New Roman"/>
          <w:sz w:val="28"/>
          <w:szCs w:val="28"/>
        </w:rPr>
        <w:t>.06.20</w:t>
      </w:r>
      <w:r>
        <w:rPr>
          <w:rFonts w:ascii="Times New Roman" w:hAnsi="Times New Roman"/>
          <w:sz w:val="28"/>
          <w:szCs w:val="28"/>
        </w:rPr>
        <w:t>20 № 135</w:t>
      </w:r>
      <w:r w:rsidR="00AC4D31" w:rsidRPr="00AC4D31">
        <w:rPr>
          <w:rFonts w:ascii="Times New Roman" w:hAnsi="Times New Roman"/>
          <w:sz w:val="28"/>
          <w:szCs w:val="28"/>
        </w:rPr>
        <w:t xml:space="preserve"> «Об установлении перечня учебных предметов, по которым</w:t>
      </w:r>
      <w:r w:rsidR="00A4040B">
        <w:rPr>
          <w:rFonts w:ascii="Times New Roman" w:hAnsi="Times New Roman"/>
          <w:sz w:val="28"/>
          <w:szCs w:val="28"/>
        </w:rPr>
        <w:t xml:space="preserve"> </w:t>
      </w:r>
      <w:r w:rsidR="00AC4D31" w:rsidRPr="00AC4D31">
        <w:rPr>
          <w:rFonts w:ascii="Times New Roman" w:hAnsi="Times New Roman"/>
          <w:sz w:val="28"/>
          <w:szCs w:val="28"/>
        </w:rPr>
        <w:t>проводятся выпускные экзамены, форм проведения выпускных экзаменов при</w:t>
      </w:r>
      <w:r w:rsidR="00A4040B">
        <w:rPr>
          <w:rFonts w:ascii="Times New Roman" w:hAnsi="Times New Roman"/>
          <w:sz w:val="28"/>
          <w:szCs w:val="28"/>
        </w:rPr>
        <w:t xml:space="preserve"> </w:t>
      </w:r>
      <w:r w:rsidR="00AC4D31" w:rsidRPr="00AC4D31">
        <w:rPr>
          <w:rFonts w:ascii="Times New Roman" w:hAnsi="Times New Roman"/>
          <w:sz w:val="28"/>
          <w:szCs w:val="28"/>
        </w:rPr>
        <w:t>проведении в 20</w:t>
      </w:r>
      <w:r>
        <w:rPr>
          <w:rFonts w:ascii="Times New Roman" w:hAnsi="Times New Roman"/>
          <w:sz w:val="28"/>
          <w:szCs w:val="28"/>
        </w:rPr>
        <w:t>20</w:t>
      </w:r>
      <w:r w:rsidR="00AC4D31" w:rsidRPr="00AC4D31">
        <w:rPr>
          <w:rFonts w:ascii="Times New Roman" w:hAnsi="Times New Roman"/>
          <w:sz w:val="28"/>
          <w:szCs w:val="28"/>
        </w:rPr>
        <w:t>/20</w:t>
      </w:r>
      <w:r>
        <w:rPr>
          <w:rFonts w:ascii="Times New Roman" w:hAnsi="Times New Roman"/>
          <w:sz w:val="28"/>
          <w:szCs w:val="28"/>
        </w:rPr>
        <w:t>2</w:t>
      </w:r>
      <w:r w:rsidR="00AC4D31" w:rsidRPr="00AC4D31">
        <w:rPr>
          <w:rFonts w:ascii="Times New Roman" w:hAnsi="Times New Roman"/>
          <w:sz w:val="28"/>
          <w:szCs w:val="28"/>
        </w:rPr>
        <w:t>1 учебном году».</w:t>
      </w:r>
      <w:r w:rsidR="00A4040B">
        <w:rPr>
          <w:rFonts w:ascii="Times New Roman" w:hAnsi="Times New Roman"/>
          <w:sz w:val="28"/>
          <w:szCs w:val="28"/>
        </w:rPr>
        <w:t xml:space="preserve"> </w:t>
      </w:r>
    </w:p>
    <w:p w:rsidR="00E42828" w:rsidRDefault="00FB0C9E" w:rsidP="00A404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C4D31">
        <w:rPr>
          <w:rFonts w:ascii="Times New Roman" w:hAnsi="Times New Roman"/>
          <w:sz w:val="28"/>
          <w:szCs w:val="28"/>
        </w:rPr>
        <w:t xml:space="preserve">. Инструктивное письмо </w:t>
      </w:r>
      <w:r>
        <w:rPr>
          <w:rFonts w:ascii="Times New Roman" w:hAnsi="Times New Roman"/>
          <w:sz w:val="28"/>
          <w:szCs w:val="28"/>
        </w:rPr>
        <w:t>Министерства образования Республики Беларусь</w:t>
      </w:r>
      <w:r w:rsidR="00B340C0" w:rsidRPr="00AC4D31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AC4D31">
        <w:rPr>
          <w:rFonts w:ascii="Times New Roman" w:hAnsi="Times New Roman"/>
          <w:sz w:val="28"/>
          <w:szCs w:val="28"/>
        </w:rPr>
        <w:t>«</w:t>
      </w:r>
      <w:r w:rsidR="00AC4D31" w:rsidRPr="00AC4D31">
        <w:rPr>
          <w:rFonts w:ascii="Times New Roman" w:hAnsi="Times New Roman"/>
          <w:sz w:val="28"/>
          <w:szCs w:val="28"/>
        </w:rPr>
        <w:t>О завершении 20</w:t>
      </w:r>
      <w:r>
        <w:rPr>
          <w:rFonts w:ascii="Times New Roman" w:hAnsi="Times New Roman"/>
          <w:sz w:val="28"/>
          <w:szCs w:val="28"/>
        </w:rPr>
        <w:t>20</w:t>
      </w:r>
      <w:r w:rsidR="00AC4D31" w:rsidRPr="00AC4D31">
        <w:rPr>
          <w:rFonts w:ascii="Times New Roman" w:hAnsi="Times New Roman"/>
          <w:sz w:val="28"/>
          <w:szCs w:val="28"/>
        </w:rPr>
        <w:t>/20</w:t>
      </w:r>
      <w:r>
        <w:rPr>
          <w:rFonts w:ascii="Times New Roman" w:hAnsi="Times New Roman"/>
          <w:sz w:val="28"/>
          <w:szCs w:val="28"/>
        </w:rPr>
        <w:t>2</w:t>
      </w:r>
      <w:r w:rsidR="00AC4D31" w:rsidRPr="00AC4D31">
        <w:rPr>
          <w:rFonts w:ascii="Times New Roman" w:hAnsi="Times New Roman"/>
          <w:sz w:val="28"/>
          <w:szCs w:val="28"/>
        </w:rPr>
        <w:t>1 учебного</w:t>
      </w:r>
      <w:r w:rsidR="00A4040B">
        <w:rPr>
          <w:rFonts w:ascii="Times New Roman" w:hAnsi="Times New Roman"/>
          <w:sz w:val="28"/>
          <w:szCs w:val="28"/>
        </w:rPr>
        <w:t xml:space="preserve"> </w:t>
      </w:r>
      <w:r w:rsidR="00AC4D31" w:rsidRPr="00AC4D31">
        <w:rPr>
          <w:rFonts w:ascii="Times New Roman" w:hAnsi="Times New Roman"/>
          <w:sz w:val="28"/>
          <w:szCs w:val="28"/>
        </w:rPr>
        <w:t>года и проведении выпускных экзаменов в учреждениях общего среднего</w:t>
      </w:r>
      <w:r w:rsidR="00A4040B">
        <w:rPr>
          <w:rFonts w:ascii="Times New Roman" w:hAnsi="Times New Roman"/>
          <w:sz w:val="28"/>
          <w:szCs w:val="28"/>
        </w:rPr>
        <w:t xml:space="preserve"> </w:t>
      </w:r>
      <w:r w:rsidR="00AC4D31" w:rsidRPr="00AC4D31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>, реализующих образовательные программы общего среднего образования, специального образования на уровне общего среднего образования</w:t>
      </w:r>
      <w:r w:rsidR="00AC4D31">
        <w:rPr>
          <w:rFonts w:ascii="Times New Roman" w:hAnsi="Times New Roman"/>
          <w:sz w:val="28"/>
          <w:szCs w:val="28"/>
        </w:rPr>
        <w:t>»</w:t>
      </w:r>
      <w:r w:rsidR="00A4040B">
        <w:rPr>
          <w:rFonts w:ascii="Times New Roman" w:hAnsi="Times New Roman"/>
          <w:sz w:val="28"/>
          <w:szCs w:val="28"/>
        </w:rPr>
        <w:t>.</w:t>
      </w:r>
    </w:p>
    <w:p w:rsidR="00E42828" w:rsidRPr="00CE61CE" w:rsidRDefault="00FB0C9E" w:rsidP="00A404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609C2" w:rsidRPr="00CE61CE">
        <w:rPr>
          <w:rFonts w:ascii="Times New Roman" w:hAnsi="Times New Roman"/>
          <w:sz w:val="28"/>
          <w:szCs w:val="28"/>
        </w:rPr>
        <w:t>. Учебные программы</w:t>
      </w:r>
      <w:r w:rsidR="00CE61CE">
        <w:rPr>
          <w:rFonts w:ascii="Times New Roman" w:hAnsi="Times New Roman"/>
          <w:sz w:val="28"/>
          <w:szCs w:val="28"/>
        </w:rPr>
        <w:t xml:space="preserve"> по учебным предметам для учреждений общего среднего образования.</w:t>
      </w:r>
    </w:p>
    <w:p w:rsidR="00E42828" w:rsidRDefault="00CB0D04" w:rsidP="00A4040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C4D31">
        <w:rPr>
          <w:rFonts w:ascii="Times New Roman" w:hAnsi="Times New Roman"/>
          <w:color w:val="000000"/>
          <w:sz w:val="28"/>
          <w:szCs w:val="28"/>
        </w:rPr>
        <w:t>Содержание экзамена определяется в соответствии с целями и</w:t>
      </w:r>
      <w:r w:rsidR="00B340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4D31">
        <w:rPr>
          <w:rFonts w:ascii="Times New Roman" w:hAnsi="Times New Roman"/>
          <w:color w:val="000000"/>
          <w:sz w:val="28"/>
          <w:szCs w:val="28"/>
        </w:rPr>
        <w:t>задачами</w:t>
      </w:r>
      <w:r w:rsidR="00E428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4D31">
        <w:rPr>
          <w:rFonts w:ascii="Times New Roman" w:hAnsi="Times New Roman"/>
          <w:color w:val="000000"/>
          <w:sz w:val="28"/>
          <w:szCs w:val="28"/>
        </w:rPr>
        <w:t>обучения, требованиями к уровню подготовки учащихся по</w:t>
      </w:r>
      <w:r w:rsidR="00B340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4D31">
        <w:rPr>
          <w:rFonts w:ascii="Times New Roman" w:hAnsi="Times New Roman"/>
          <w:color w:val="000000"/>
          <w:sz w:val="28"/>
          <w:szCs w:val="28"/>
        </w:rPr>
        <w:t>иностранному</w:t>
      </w:r>
      <w:r w:rsidR="00E428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4D31">
        <w:rPr>
          <w:rFonts w:ascii="Times New Roman" w:hAnsi="Times New Roman"/>
          <w:color w:val="000000"/>
          <w:sz w:val="28"/>
          <w:szCs w:val="28"/>
        </w:rPr>
        <w:t>языку по завершении обучения и воспитания на III ступени</w:t>
      </w:r>
      <w:r w:rsidR="00B340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4D31">
        <w:rPr>
          <w:rFonts w:ascii="Times New Roman" w:hAnsi="Times New Roman"/>
          <w:color w:val="000000"/>
          <w:sz w:val="28"/>
          <w:szCs w:val="28"/>
        </w:rPr>
        <w:t>общего среднего</w:t>
      </w:r>
      <w:r w:rsidR="00E428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4D31">
        <w:rPr>
          <w:rFonts w:ascii="Times New Roman" w:hAnsi="Times New Roman"/>
          <w:color w:val="000000"/>
          <w:sz w:val="28"/>
          <w:szCs w:val="28"/>
        </w:rPr>
        <w:t>образования.</w:t>
      </w:r>
      <w:r w:rsidR="00E4282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42828" w:rsidRDefault="00CB0D04" w:rsidP="00A4040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C4D31">
        <w:rPr>
          <w:rFonts w:ascii="Times New Roman" w:hAnsi="Times New Roman"/>
          <w:color w:val="000000"/>
          <w:sz w:val="28"/>
          <w:szCs w:val="28"/>
        </w:rPr>
        <w:t>Экзамен включает три этапа.</w:t>
      </w:r>
      <w:r w:rsidR="00E4282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42828" w:rsidRDefault="00CB0D04" w:rsidP="00A4040B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040B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Первый этап: </w:t>
      </w:r>
      <w:r w:rsidRPr="00A4040B">
        <w:rPr>
          <w:rFonts w:ascii="Times New Roman" w:hAnsi="Times New Roman"/>
          <w:b/>
          <w:color w:val="000000"/>
          <w:sz w:val="28"/>
          <w:szCs w:val="28"/>
        </w:rPr>
        <w:t>собеседование по прочитанному тексту.</w:t>
      </w:r>
    </w:p>
    <w:p w:rsidR="00E42828" w:rsidRDefault="00CB0D04" w:rsidP="00A4040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C4D31">
        <w:rPr>
          <w:rFonts w:ascii="Times New Roman" w:hAnsi="Times New Roman"/>
          <w:color w:val="000000"/>
          <w:sz w:val="28"/>
          <w:szCs w:val="28"/>
        </w:rPr>
        <w:t>На данном этапе экзамена проверяются умения чтения, понимания</w:t>
      </w:r>
      <w:r w:rsidR="00E428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4D31">
        <w:rPr>
          <w:rFonts w:ascii="Times New Roman" w:hAnsi="Times New Roman"/>
          <w:color w:val="000000"/>
          <w:sz w:val="28"/>
          <w:szCs w:val="28"/>
        </w:rPr>
        <w:t>прочитанного, комментария и высказывания суждения по полученной</w:t>
      </w:r>
      <w:r w:rsidR="00E428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4D31">
        <w:rPr>
          <w:rFonts w:ascii="Times New Roman" w:hAnsi="Times New Roman"/>
          <w:color w:val="000000"/>
          <w:sz w:val="28"/>
          <w:szCs w:val="28"/>
        </w:rPr>
        <w:t>информации, а также умения понимания речи на слух в беседе с членами</w:t>
      </w:r>
      <w:r w:rsidR="00E428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4D31">
        <w:rPr>
          <w:rFonts w:ascii="Times New Roman" w:hAnsi="Times New Roman"/>
          <w:color w:val="000000"/>
          <w:sz w:val="28"/>
          <w:szCs w:val="28"/>
        </w:rPr>
        <w:t>экзаменационной комиссии.</w:t>
      </w:r>
      <w:r w:rsidR="00E4282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42828" w:rsidRDefault="00CB0D04" w:rsidP="00A4040B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040B">
        <w:rPr>
          <w:rFonts w:ascii="Times New Roman" w:hAnsi="Times New Roman"/>
          <w:b/>
          <w:bCs/>
          <w:color w:val="000000"/>
          <w:sz w:val="28"/>
          <w:szCs w:val="28"/>
        </w:rPr>
        <w:t xml:space="preserve">Второй этап: </w:t>
      </w:r>
      <w:r w:rsidRPr="00A4040B">
        <w:rPr>
          <w:rFonts w:ascii="Times New Roman" w:hAnsi="Times New Roman"/>
          <w:b/>
          <w:color w:val="000000"/>
          <w:sz w:val="28"/>
          <w:szCs w:val="28"/>
        </w:rPr>
        <w:t>собеседование по прослушанному тексту.</w:t>
      </w:r>
      <w:r w:rsidR="00E428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42828" w:rsidRDefault="00CB0D04" w:rsidP="00A4040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C4D31">
        <w:rPr>
          <w:rFonts w:ascii="Times New Roman" w:hAnsi="Times New Roman"/>
          <w:color w:val="000000"/>
          <w:sz w:val="28"/>
          <w:szCs w:val="28"/>
        </w:rPr>
        <w:t>На данном этапе экзамена проверяются умения восприятия и</w:t>
      </w:r>
      <w:r w:rsidR="00B340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4D31">
        <w:rPr>
          <w:rFonts w:ascii="Times New Roman" w:hAnsi="Times New Roman"/>
          <w:color w:val="000000"/>
          <w:sz w:val="28"/>
          <w:szCs w:val="28"/>
        </w:rPr>
        <w:t>понимания устной</w:t>
      </w:r>
      <w:r w:rsidR="00E428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4D31">
        <w:rPr>
          <w:rFonts w:ascii="Times New Roman" w:hAnsi="Times New Roman"/>
          <w:color w:val="000000"/>
          <w:sz w:val="28"/>
          <w:szCs w:val="28"/>
        </w:rPr>
        <w:t>речи в звукозаписи, извлечения из прослушанного</w:t>
      </w:r>
      <w:r w:rsidR="00B340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4D31">
        <w:rPr>
          <w:rFonts w:ascii="Times New Roman" w:hAnsi="Times New Roman"/>
          <w:color w:val="000000"/>
          <w:sz w:val="28"/>
          <w:szCs w:val="28"/>
        </w:rPr>
        <w:t>текста запрашиваемой</w:t>
      </w:r>
      <w:r w:rsidR="00E428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4D31">
        <w:rPr>
          <w:rFonts w:ascii="Times New Roman" w:hAnsi="Times New Roman"/>
          <w:color w:val="000000"/>
          <w:sz w:val="28"/>
          <w:szCs w:val="28"/>
        </w:rPr>
        <w:t>информации и её комментария.</w:t>
      </w:r>
      <w:r w:rsidR="00E4282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42828" w:rsidRDefault="009440A9" w:rsidP="00A4040B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040B">
        <w:rPr>
          <w:rFonts w:ascii="Times New Roman" w:hAnsi="Times New Roman"/>
          <w:b/>
          <w:bCs/>
          <w:color w:val="000000"/>
          <w:sz w:val="28"/>
          <w:szCs w:val="28"/>
        </w:rPr>
        <w:t xml:space="preserve">Третий этап: </w:t>
      </w:r>
      <w:r w:rsidRPr="00A4040B">
        <w:rPr>
          <w:rFonts w:ascii="Times New Roman" w:hAnsi="Times New Roman"/>
          <w:b/>
          <w:color w:val="000000"/>
          <w:sz w:val="28"/>
          <w:szCs w:val="28"/>
        </w:rPr>
        <w:t>беседа по ситуации общения, предлагаемой членами</w:t>
      </w:r>
      <w:r w:rsidR="00E428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4040B">
        <w:rPr>
          <w:rFonts w:ascii="Times New Roman" w:hAnsi="Times New Roman"/>
          <w:b/>
          <w:color w:val="000000"/>
          <w:sz w:val="28"/>
          <w:szCs w:val="28"/>
        </w:rPr>
        <w:t>экзаменационной комиссии.</w:t>
      </w:r>
      <w:r w:rsidR="00E428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42828" w:rsidRDefault="009440A9" w:rsidP="00A4040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C4D31">
        <w:rPr>
          <w:rFonts w:ascii="Times New Roman" w:hAnsi="Times New Roman"/>
          <w:color w:val="000000"/>
          <w:sz w:val="28"/>
          <w:szCs w:val="28"/>
        </w:rPr>
        <w:t>Задача данного этапа экзамена заключается в проверке умений</w:t>
      </w:r>
      <w:r w:rsidR="00E428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4D31">
        <w:rPr>
          <w:rFonts w:ascii="Times New Roman" w:hAnsi="Times New Roman"/>
          <w:color w:val="000000"/>
          <w:sz w:val="28"/>
          <w:szCs w:val="28"/>
        </w:rPr>
        <w:t>монологической и диалогической речи.</w:t>
      </w:r>
      <w:r w:rsidR="00E4282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67D5B" w:rsidRPr="00A67D5B" w:rsidRDefault="00A67D5B" w:rsidP="00A67D5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7D5B">
        <w:rPr>
          <w:rFonts w:ascii="Times New Roman" w:hAnsi="Times New Roman"/>
          <w:b/>
          <w:sz w:val="28"/>
          <w:szCs w:val="28"/>
        </w:rPr>
        <w:t xml:space="preserve">Выпускной экзамен </w:t>
      </w:r>
      <w:proofErr w:type="gramStart"/>
      <w:r w:rsidRPr="00A67D5B">
        <w:rPr>
          <w:rFonts w:ascii="Times New Roman" w:hAnsi="Times New Roman"/>
          <w:b/>
          <w:sz w:val="28"/>
          <w:szCs w:val="28"/>
        </w:rPr>
        <w:t>по иностранному</w:t>
      </w:r>
      <w:proofErr w:type="gramEnd"/>
      <w:r w:rsidRPr="00A67D5B">
        <w:rPr>
          <w:rFonts w:ascii="Times New Roman" w:hAnsi="Times New Roman"/>
          <w:b/>
          <w:sz w:val="28"/>
          <w:szCs w:val="28"/>
        </w:rPr>
        <w:t xml:space="preserve"> (английскому, немецкому, французскому, испанскому, китайскому) языку</w:t>
      </w:r>
      <w:r w:rsidRPr="00A67D5B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A67D5B">
        <w:rPr>
          <w:rFonts w:ascii="Times New Roman" w:hAnsi="Times New Roman"/>
          <w:sz w:val="28"/>
          <w:szCs w:val="28"/>
        </w:rPr>
        <w:t xml:space="preserve">за период обучения и воспитания на </w:t>
      </w:r>
      <w:r w:rsidRPr="00A67D5B"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7D5B">
        <w:rPr>
          <w:rFonts w:ascii="Times New Roman" w:hAnsi="Times New Roman"/>
          <w:sz w:val="28"/>
          <w:szCs w:val="28"/>
        </w:rPr>
        <w:t>ступени общего среднего образования в учреждениях образования, реализующих образовательную программу среднего образования, проводится по билетам, утвержденным Министерством образования Республики Беларусь:</w:t>
      </w:r>
    </w:p>
    <w:p w:rsidR="00A67D5B" w:rsidRPr="00A67D5B" w:rsidRDefault="00A67D5B" w:rsidP="00A67D5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67D5B">
        <w:rPr>
          <w:rFonts w:ascii="Times New Roman" w:hAnsi="Times New Roman"/>
          <w:i/>
          <w:sz w:val="28"/>
          <w:szCs w:val="28"/>
        </w:rPr>
        <w:t xml:space="preserve">Билеты для проведения выпускного экзамена по учебному предмету «Английский язык» по завершении обучения и воспитания на </w:t>
      </w:r>
      <w:r w:rsidRPr="00A67D5B">
        <w:rPr>
          <w:rFonts w:ascii="Times New Roman" w:hAnsi="Times New Roman"/>
          <w:i/>
          <w:sz w:val="28"/>
          <w:szCs w:val="28"/>
          <w:lang w:val="en-US"/>
        </w:rPr>
        <w:t>III</w:t>
      </w:r>
      <w:r w:rsidRPr="00A67D5B">
        <w:rPr>
          <w:rFonts w:ascii="Times New Roman" w:hAnsi="Times New Roman"/>
          <w:i/>
          <w:sz w:val="28"/>
          <w:szCs w:val="28"/>
        </w:rPr>
        <w:t xml:space="preserve"> ступени общего среднего образования (издательство «Национальный институт образования», </w:t>
      </w:r>
      <w:r w:rsidRPr="00A67D5B">
        <w:rPr>
          <w:rFonts w:ascii="Times New Roman" w:hAnsi="Times New Roman"/>
          <w:i/>
          <w:sz w:val="28"/>
          <w:szCs w:val="28"/>
        </w:rPr>
        <w:lastRenderedPageBreak/>
        <w:t>учреждение образования «Минский государственный лингвистический университет»</w:t>
      </w:r>
      <w:r w:rsidRPr="00A67D5B">
        <w:rPr>
          <w:rFonts w:ascii="Times New Roman" w:hAnsi="Times New Roman"/>
          <w:i/>
          <w:sz w:val="28"/>
          <w:szCs w:val="28"/>
          <w:lang w:val="be-BY"/>
        </w:rPr>
        <w:t>,</w:t>
      </w:r>
      <w:r w:rsidRPr="00A67D5B">
        <w:rPr>
          <w:rFonts w:ascii="Times New Roman" w:hAnsi="Times New Roman"/>
          <w:i/>
          <w:sz w:val="28"/>
          <w:szCs w:val="28"/>
        </w:rPr>
        <w:t xml:space="preserve"> 2018, 2019, 2020, 2021 годы издания);</w:t>
      </w:r>
    </w:p>
    <w:p w:rsidR="00A67D5B" w:rsidRPr="00A67D5B" w:rsidRDefault="00A67D5B" w:rsidP="00A67D5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67D5B">
        <w:rPr>
          <w:rFonts w:ascii="Times New Roman" w:hAnsi="Times New Roman"/>
          <w:i/>
          <w:sz w:val="28"/>
          <w:szCs w:val="28"/>
        </w:rPr>
        <w:t xml:space="preserve">Билеты для проведения выпускного экзамена по учебному предмету «Немецкий язык» по завершении обучения и воспитания на </w:t>
      </w:r>
      <w:r w:rsidRPr="00A67D5B">
        <w:rPr>
          <w:rFonts w:ascii="Times New Roman" w:hAnsi="Times New Roman"/>
          <w:i/>
          <w:sz w:val="28"/>
          <w:szCs w:val="28"/>
          <w:lang w:val="en-US"/>
        </w:rPr>
        <w:t>III</w:t>
      </w:r>
      <w:r w:rsidRPr="00A67D5B">
        <w:rPr>
          <w:rFonts w:ascii="Times New Roman" w:hAnsi="Times New Roman"/>
          <w:i/>
          <w:sz w:val="28"/>
          <w:szCs w:val="28"/>
        </w:rPr>
        <w:t xml:space="preserve"> ступени общего среднего образования (издательство «Национальный институт образования», учреждение образования «Минский государственный лингвистический университет»</w:t>
      </w:r>
      <w:r w:rsidRPr="00A67D5B">
        <w:rPr>
          <w:rFonts w:ascii="Times New Roman" w:hAnsi="Times New Roman"/>
          <w:i/>
          <w:sz w:val="28"/>
          <w:szCs w:val="28"/>
          <w:lang w:val="be-BY"/>
        </w:rPr>
        <w:t>,</w:t>
      </w:r>
      <w:r w:rsidRPr="00A67D5B">
        <w:rPr>
          <w:rFonts w:ascii="Times New Roman" w:hAnsi="Times New Roman"/>
          <w:i/>
          <w:sz w:val="28"/>
          <w:szCs w:val="28"/>
        </w:rPr>
        <w:t xml:space="preserve"> 2018, 2019, 2020, 2021 годы издания);</w:t>
      </w:r>
    </w:p>
    <w:p w:rsidR="00A67D5B" w:rsidRPr="00A67D5B" w:rsidRDefault="00A67D5B" w:rsidP="00A67D5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67D5B">
        <w:rPr>
          <w:rFonts w:ascii="Times New Roman" w:hAnsi="Times New Roman"/>
          <w:i/>
          <w:sz w:val="28"/>
          <w:szCs w:val="28"/>
        </w:rPr>
        <w:t xml:space="preserve">Билеты для проведения выпускного экзамена по учебному предмету «Французский язык» по завершении обучения и воспитания на </w:t>
      </w:r>
      <w:r w:rsidRPr="00A67D5B">
        <w:rPr>
          <w:rFonts w:ascii="Times New Roman" w:hAnsi="Times New Roman"/>
          <w:i/>
          <w:sz w:val="28"/>
          <w:szCs w:val="28"/>
          <w:lang w:val="en-US"/>
        </w:rPr>
        <w:t>III</w:t>
      </w:r>
      <w:r w:rsidRPr="00A67D5B">
        <w:rPr>
          <w:rFonts w:ascii="Times New Roman" w:hAnsi="Times New Roman"/>
          <w:i/>
          <w:sz w:val="28"/>
          <w:szCs w:val="28"/>
        </w:rPr>
        <w:t xml:space="preserve"> ступени общего среднего образования (издательство «Национальный институт образования», учреждение образования «Минский государственный лингвистический университет»</w:t>
      </w:r>
      <w:r w:rsidRPr="00A67D5B">
        <w:rPr>
          <w:rFonts w:ascii="Times New Roman" w:hAnsi="Times New Roman"/>
          <w:i/>
          <w:sz w:val="28"/>
          <w:szCs w:val="28"/>
          <w:lang w:val="be-BY"/>
        </w:rPr>
        <w:t>,</w:t>
      </w:r>
      <w:r w:rsidRPr="00A67D5B">
        <w:rPr>
          <w:rFonts w:ascii="Times New Roman" w:hAnsi="Times New Roman"/>
          <w:i/>
          <w:sz w:val="28"/>
          <w:szCs w:val="28"/>
        </w:rPr>
        <w:t xml:space="preserve"> 2018, 2019, 2020, 2021 годы издания);</w:t>
      </w:r>
    </w:p>
    <w:p w:rsidR="00A67D5B" w:rsidRPr="00A67D5B" w:rsidRDefault="00A67D5B" w:rsidP="00A67D5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67D5B">
        <w:rPr>
          <w:rFonts w:ascii="Times New Roman" w:hAnsi="Times New Roman"/>
          <w:i/>
          <w:sz w:val="28"/>
          <w:szCs w:val="28"/>
        </w:rPr>
        <w:t xml:space="preserve">Билеты для проведения выпускного экзамена по учебному предмету «Испанский язык» по завершении обучения и воспитания на </w:t>
      </w:r>
      <w:r w:rsidRPr="00A67D5B">
        <w:rPr>
          <w:rFonts w:ascii="Times New Roman" w:hAnsi="Times New Roman"/>
          <w:i/>
          <w:sz w:val="28"/>
          <w:szCs w:val="28"/>
          <w:lang w:val="en-US"/>
        </w:rPr>
        <w:t>III</w:t>
      </w:r>
      <w:r w:rsidRPr="00A67D5B">
        <w:rPr>
          <w:rFonts w:ascii="Times New Roman" w:hAnsi="Times New Roman"/>
          <w:i/>
          <w:sz w:val="28"/>
          <w:szCs w:val="28"/>
        </w:rPr>
        <w:t xml:space="preserve"> ступени общего среднего образования (издательство «Национальный институт образования», учреждение образования «Минский государственный лингвистический университет»</w:t>
      </w:r>
      <w:r w:rsidRPr="00A67D5B">
        <w:rPr>
          <w:rFonts w:ascii="Times New Roman" w:hAnsi="Times New Roman"/>
          <w:i/>
          <w:sz w:val="28"/>
          <w:szCs w:val="28"/>
          <w:lang w:val="be-BY"/>
        </w:rPr>
        <w:t>,</w:t>
      </w:r>
      <w:r w:rsidRPr="00A67D5B">
        <w:rPr>
          <w:rFonts w:ascii="Times New Roman" w:hAnsi="Times New Roman"/>
          <w:i/>
          <w:sz w:val="28"/>
          <w:szCs w:val="28"/>
        </w:rPr>
        <w:t xml:space="preserve"> 2018, 2019, 2020, 2021 годы издания);</w:t>
      </w:r>
    </w:p>
    <w:p w:rsidR="00A67D5B" w:rsidRPr="00A67D5B" w:rsidRDefault="00A67D5B" w:rsidP="00A67D5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67D5B">
        <w:rPr>
          <w:rFonts w:ascii="Times New Roman" w:hAnsi="Times New Roman"/>
          <w:i/>
          <w:sz w:val="28"/>
          <w:szCs w:val="28"/>
        </w:rPr>
        <w:t xml:space="preserve">Билеты для проведения выпускного экзамена по учебному предмету «Китайский язык» по завершении обучения и воспитания на </w:t>
      </w:r>
      <w:r w:rsidRPr="00A67D5B">
        <w:rPr>
          <w:rFonts w:ascii="Times New Roman" w:hAnsi="Times New Roman"/>
          <w:i/>
          <w:sz w:val="28"/>
          <w:szCs w:val="28"/>
          <w:lang w:val="en-US"/>
        </w:rPr>
        <w:t>III</w:t>
      </w:r>
      <w:r w:rsidRPr="00A67D5B">
        <w:rPr>
          <w:rFonts w:ascii="Times New Roman" w:hAnsi="Times New Roman"/>
          <w:i/>
          <w:sz w:val="28"/>
          <w:szCs w:val="28"/>
        </w:rPr>
        <w:t xml:space="preserve"> ступени общего среднего образования (издательство «Национальный институт образования», учреждение образования «Минский государственный лингвистический университет»</w:t>
      </w:r>
      <w:r w:rsidRPr="00A67D5B">
        <w:rPr>
          <w:rFonts w:ascii="Times New Roman" w:hAnsi="Times New Roman"/>
          <w:i/>
          <w:sz w:val="28"/>
          <w:szCs w:val="28"/>
          <w:lang w:val="be-BY"/>
        </w:rPr>
        <w:t>,</w:t>
      </w:r>
      <w:r w:rsidRPr="00A67D5B">
        <w:rPr>
          <w:rFonts w:ascii="Times New Roman" w:hAnsi="Times New Roman"/>
          <w:i/>
          <w:sz w:val="28"/>
          <w:szCs w:val="28"/>
        </w:rPr>
        <w:t xml:space="preserve"> 2018, 2019, 2020, 2021 годы издания).</w:t>
      </w:r>
    </w:p>
    <w:p w:rsidR="00A67D5B" w:rsidRPr="00A67D5B" w:rsidRDefault="00A67D5B" w:rsidP="00A67D5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67D5B">
        <w:rPr>
          <w:rFonts w:ascii="Times New Roman" w:hAnsi="Times New Roman"/>
          <w:sz w:val="28"/>
          <w:szCs w:val="28"/>
        </w:rPr>
        <w:t>Задания для беседы по ситуации общения, обозначенной в третьем вопросе билета, разрабатываются педагогическими работниками учреждения образования, реализующего образовательную программу среднего образования, и утверждаются его руководителем не позднее</w:t>
      </w:r>
      <w:r w:rsidRPr="00A67D5B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A67D5B">
        <w:rPr>
          <w:rFonts w:ascii="Times New Roman" w:hAnsi="Times New Roman"/>
          <w:sz w:val="28"/>
          <w:szCs w:val="28"/>
        </w:rPr>
        <w:t xml:space="preserve">чем за две недели до начала выпускного экзамена. </w:t>
      </w:r>
      <w:r w:rsidRPr="00A67D5B">
        <w:rPr>
          <w:rFonts w:ascii="Times New Roman" w:hAnsi="Times New Roman"/>
          <w:b/>
          <w:sz w:val="28"/>
          <w:szCs w:val="28"/>
        </w:rPr>
        <w:t xml:space="preserve">При подготовке вопросов учитывается уровень </w:t>
      </w:r>
      <w:r w:rsidRPr="00A67D5B">
        <w:rPr>
          <w:rFonts w:ascii="Times New Roman" w:hAnsi="Times New Roman"/>
          <w:b/>
          <w:sz w:val="28"/>
          <w:szCs w:val="28"/>
          <w:lang w:val="be-BY"/>
        </w:rPr>
        <w:t xml:space="preserve">изучения (базовый или повышенный) учебного предмета </w:t>
      </w:r>
      <w:r w:rsidRPr="00A67D5B">
        <w:rPr>
          <w:rFonts w:ascii="Times New Roman" w:hAnsi="Times New Roman"/>
          <w:b/>
          <w:sz w:val="28"/>
          <w:szCs w:val="28"/>
        </w:rPr>
        <w:t>«</w:t>
      </w:r>
      <w:r w:rsidRPr="00A67D5B">
        <w:rPr>
          <w:rFonts w:ascii="Times New Roman" w:hAnsi="Times New Roman"/>
          <w:b/>
          <w:sz w:val="28"/>
          <w:szCs w:val="28"/>
          <w:lang w:val="be-BY"/>
        </w:rPr>
        <w:t>Иностранный язык</w:t>
      </w:r>
      <w:r w:rsidRPr="00A67D5B">
        <w:rPr>
          <w:rFonts w:ascii="Times New Roman" w:hAnsi="Times New Roman"/>
          <w:b/>
          <w:sz w:val="28"/>
          <w:szCs w:val="28"/>
        </w:rPr>
        <w:t>»</w:t>
      </w:r>
      <w:r w:rsidRPr="00A67D5B">
        <w:rPr>
          <w:rFonts w:ascii="Times New Roman" w:hAnsi="Times New Roman"/>
          <w:b/>
          <w:sz w:val="28"/>
          <w:szCs w:val="28"/>
          <w:lang w:val="be-BY"/>
        </w:rPr>
        <w:t xml:space="preserve"> на </w:t>
      </w:r>
      <w:r w:rsidRPr="00A67D5B">
        <w:rPr>
          <w:rFonts w:ascii="Times New Roman" w:hAnsi="Times New Roman"/>
          <w:b/>
          <w:sz w:val="28"/>
          <w:szCs w:val="28"/>
          <w:lang w:val="en-GB"/>
        </w:rPr>
        <w:t>III</w:t>
      </w:r>
      <w:r w:rsidRPr="00A67D5B">
        <w:rPr>
          <w:rFonts w:ascii="Times New Roman" w:hAnsi="Times New Roman"/>
          <w:b/>
          <w:sz w:val="28"/>
          <w:szCs w:val="28"/>
        </w:rPr>
        <w:t xml:space="preserve"> ступени общего среднего образования.</w:t>
      </w:r>
    </w:p>
    <w:p w:rsidR="00A67D5B" w:rsidRPr="00A67D5B" w:rsidRDefault="00A67D5B" w:rsidP="00A67D5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A67D5B" w:rsidRPr="00A67D5B" w:rsidSect="00B21C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DejaVu Sans Condensed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5FC5"/>
    <w:multiLevelType w:val="multilevel"/>
    <w:tmpl w:val="81E82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BE58AC"/>
    <w:multiLevelType w:val="hybridMultilevel"/>
    <w:tmpl w:val="DBB0A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D1100F"/>
    <w:multiLevelType w:val="multilevel"/>
    <w:tmpl w:val="65DE7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7523A4"/>
    <w:multiLevelType w:val="hybridMultilevel"/>
    <w:tmpl w:val="EEE8D0FE"/>
    <w:lvl w:ilvl="0" w:tplc="05C4B3F6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381715B6"/>
    <w:multiLevelType w:val="multilevel"/>
    <w:tmpl w:val="138E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675B1"/>
    <w:multiLevelType w:val="multilevel"/>
    <w:tmpl w:val="9CF27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520B"/>
    <w:rsid w:val="0000031C"/>
    <w:rsid w:val="00040416"/>
    <w:rsid w:val="0008611A"/>
    <w:rsid w:val="00093F9A"/>
    <w:rsid w:val="000975DA"/>
    <w:rsid w:val="000F5A1D"/>
    <w:rsid w:val="001C5384"/>
    <w:rsid w:val="00263C30"/>
    <w:rsid w:val="00306656"/>
    <w:rsid w:val="003505CC"/>
    <w:rsid w:val="003C2182"/>
    <w:rsid w:val="003C5AEA"/>
    <w:rsid w:val="003E3521"/>
    <w:rsid w:val="003E65D2"/>
    <w:rsid w:val="004609C2"/>
    <w:rsid w:val="0049520B"/>
    <w:rsid w:val="004E49AF"/>
    <w:rsid w:val="00521B10"/>
    <w:rsid w:val="0056325D"/>
    <w:rsid w:val="005B1FE8"/>
    <w:rsid w:val="005C074F"/>
    <w:rsid w:val="00656A26"/>
    <w:rsid w:val="00743BDD"/>
    <w:rsid w:val="007A5EAB"/>
    <w:rsid w:val="007F3CE9"/>
    <w:rsid w:val="008C0C6E"/>
    <w:rsid w:val="008C58BD"/>
    <w:rsid w:val="008C5D98"/>
    <w:rsid w:val="009440A9"/>
    <w:rsid w:val="0099400E"/>
    <w:rsid w:val="009F0D22"/>
    <w:rsid w:val="00A4040B"/>
    <w:rsid w:val="00A4261F"/>
    <w:rsid w:val="00A67D5B"/>
    <w:rsid w:val="00AC4D31"/>
    <w:rsid w:val="00AD4654"/>
    <w:rsid w:val="00B21C76"/>
    <w:rsid w:val="00B340C0"/>
    <w:rsid w:val="00B37317"/>
    <w:rsid w:val="00B50181"/>
    <w:rsid w:val="00B66846"/>
    <w:rsid w:val="00BC17C2"/>
    <w:rsid w:val="00BD0752"/>
    <w:rsid w:val="00C812F5"/>
    <w:rsid w:val="00CB0D04"/>
    <w:rsid w:val="00CC6288"/>
    <w:rsid w:val="00CE61CE"/>
    <w:rsid w:val="00D50F98"/>
    <w:rsid w:val="00D748FA"/>
    <w:rsid w:val="00D75614"/>
    <w:rsid w:val="00D77BA0"/>
    <w:rsid w:val="00D91874"/>
    <w:rsid w:val="00DE2D7D"/>
    <w:rsid w:val="00E41451"/>
    <w:rsid w:val="00E42828"/>
    <w:rsid w:val="00E763FF"/>
    <w:rsid w:val="00EA3935"/>
    <w:rsid w:val="00FB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1E3C7"/>
  <w15:docId w15:val="{E63CC2C1-4D40-4DCF-B890-FE8B1597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20B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21B10"/>
    <w:pPr>
      <w:keepNext/>
      <w:keepLines/>
      <w:pageBreakBefore/>
      <w:suppressAutoHyphens/>
      <w:jc w:val="center"/>
      <w:outlineLvl w:val="0"/>
    </w:pPr>
    <w:rPr>
      <w:rFonts w:ascii="DejaVu Sans Condensed" w:eastAsia="Times New Roman" w:hAnsi="DejaVu Sans Condensed"/>
      <w:b/>
      <w:sz w:val="32"/>
      <w:szCs w:val="24"/>
    </w:rPr>
  </w:style>
  <w:style w:type="paragraph" w:styleId="2">
    <w:name w:val="heading 2"/>
    <w:basedOn w:val="a"/>
    <w:next w:val="a"/>
    <w:link w:val="20"/>
    <w:qFormat/>
    <w:rsid w:val="00521B10"/>
    <w:pPr>
      <w:keepNext/>
      <w:keepLines/>
      <w:suppressAutoHyphens/>
      <w:jc w:val="center"/>
      <w:outlineLvl w:val="1"/>
    </w:pPr>
    <w:rPr>
      <w:rFonts w:ascii="Times New Roman" w:eastAsia="Times New Roman" w:hAnsi="Times New Roman"/>
      <w:b/>
      <w:sz w:val="28"/>
      <w:szCs w:val="24"/>
    </w:rPr>
  </w:style>
  <w:style w:type="paragraph" w:styleId="3">
    <w:name w:val="heading 3"/>
    <w:basedOn w:val="a"/>
    <w:next w:val="a"/>
    <w:link w:val="30"/>
    <w:qFormat/>
    <w:rsid w:val="00521B10"/>
    <w:pPr>
      <w:keepNext/>
      <w:keepLines/>
      <w:outlineLvl w:val="2"/>
    </w:pPr>
    <w:rPr>
      <w:rFonts w:ascii="Times New Roman" w:eastAsia="Times New Roman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1B10"/>
    <w:rPr>
      <w:rFonts w:ascii="DejaVu Sans Condensed" w:hAnsi="DejaVu Sans Condensed"/>
      <w:b/>
      <w:sz w:val="32"/>
      <w:szCs w:val="24"/>
    </w:rPr>
  </w:style>
  <w:style w:type="character" w:customStyle="1" w:styleId="20">
    <w:name w:val="Заголовок 2 Знак"/>
    <w:link w:val="2"/>
    <w:rsid w:val="00521B10"/>
    <w:rPr>
      <w:rFonts w:ascii="Times New Roman" w:hAnsi="Times New Roman"/>
      <w:b/>
      <w:sz w:val="28"/>
      <w:szCs w:val="24"/>
    </w:rPr>
  </w:style>
  <w:style w:type="character" w:customStyle="1" w:styleId="30">
    <w:name w:val="Заголовок 3 Знак"/>
    <w:link w:val="3"/>
    <w:rsid w:val="00521B10"/>
    <w:rPr>
      <w:rFonts w:ascii="Times New Roman" w:hAnsi="Times New Roman"/>
      <w:b/>
      <w:sz w:val="28"/>
      <w:szCs w:val="24"/>
    </w:rPr>
  </w:style>
  <w:style w:type="paragraph" w:styleId="a3">
    <w:name w:val="Title"/>
    <w:basedOn w:val="a"/>
    <w:next w:val="a"/>
    <w:link w:val="a4"/>
    <w:uiPriority w:val="10"/>
    <w:qFormat/>
    <w:rsid w:val="00521B1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521B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521B10"/>
    <w:pPr>
      <w:widowControl w:val="0"/>
      <w:ind w:firstLine="709"/>
      <w:jc w:val="both"/>
    </w:pPr>
    <w:rPr>
      <w:rFonts w:ascii="Times New Roman" w:hAnsi="Times New Roman"/>
      <w:sz w:val="28"/>
      <w:szCs w:val="24"/>
    </w:rPr>
  </w:style>
  <w:style w:type="character" w:styleId="a6">
    <w:name w:val="Hyperlink"/>
    <w:basedOn w:val="a0"/>
    <w:uiPriority w:val="99"/>
    <w:semiHidden/>
    <w:unhideWhenUsed/>
    <w:rsid w:val="0049520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9520B"/>
    <w:pPr>
      <w:ind w:left="720"/>
      <w:contextualSpacing/>
    </w:pPr>
  </w:style>
  <w:style w:type="character" w:customStyle="1" w:styleId="apple-converted-space">
    <w:name w:val="apple-converted-space"/>
    <w:basedOn w:val="a0"/>
    <w:rsid w:val="0049520B"/>
  </w:style>
  <w:style w:type="paragraph" w:styleId="a8">
    <w:name w:val="Normal (Web)"/>
    <w:basedOn w:val="a"/>
    <w:uiPriority w:val="99"/>
    <w:unhideWhenUsed/>
    <w:rsid w:val="00D748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748FA"/>
    <w:rPr>
      <w:b/>
      <w:bCs/>
    </w:rPr>
  </w:style>
  <w:style w:type="paragraph" w:customStyle="1" w:styleId="CharChar">
    <w:name w:val="Char Char Знак Знак Знак Знак Знак Знак Знак Знак Знак Знак"/>
    <w:basedOn w:val="a"/>
    <w:rsid w:val="0000031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a">
    <w:name w:val="FollowedHyperlink"/>
    <w:basedOn w:val="a0"/>
    <w:uiPriority w:val="99"/>
    <w:semiHidden/>
    <w:unhideWhenUsed/>
    <w:rsid w:val="00CC6288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C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6288"/>
    <w:rPr>
      <w:rFonts w:ascii="Tahoma" w:eastAsia="Calibri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rsid w:val="000F5A1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30"/>
      <w:szCs w:val="3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5A1D"/>
    <w:rPr>
      <w:rFonts w:ascii="Times New Roman" w:hAnsi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6212</CharactersWithSpaces>
  <SharedDoc>false</SharedDoc>
  <HLinks>
    <vt:vector size="12" baseType="variant">
      <vt:variant>
        <vt:i4>4390989</vt:i4>
      </vt:variant>
      <vt:variant>
        <vt:i4>3</vt:i4>
      </vt:variant>
      <vt:variant>
        <vt:i4>0</vt:i4>
      </vt:variant>
      <vt:variant>
        <vt:i4>5</vt:i4>
      </vt:variant>
      <vt:variant>
        <vt:lpwstr>http://cyberleninka.ru/article/n/ispolzovanie-vozmozhnostey-sotsialnyh-setey-v-obrazovatelnom-protsesse-sankt-peterburgskogo-universiteta-mvd-rossii</vt:lpwstr>
      </vt:variant>
      <vt:variant>
        <vt:lpwstr/>
      </vt:variant>
      <vt:variant>
        <vt:i4>7012431</vt:i4>
      </vt:variant>
      <vt:variant>
        <vt:i4>0</vt:i4>
      </vt:variant>
      <vt:variant>
        <vt:i4>0</vt:i4>
      </vt:variant>
      <vt:variant>
        <vt:i4>5</vt:i4>
      </vt:variant>
      <vt:variant>
        <vt:lpwstr>mailto:bryl-1@mail.ru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26</cp:revision>
  <cp:lastPrinted>2016-10-31T18:37:00Z</cp:lastPrinted>
  <dcterms:created xsi:type="dcterms:W3CDTF">2017-05-14T05:53:00Z</dcterms:created>
  <dcterms:modified xsi:type="dcterms:W3CDTF">2021-05-25T06:49:00Z</dcterms:modified>
</cp:coreProperties>
</file>